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5E521328" w:rsidR="00C6172E" w:rsidRPr="008532BB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 w:rsidRPr="008532BB">
        <w:rPr>
          <w:rFonts w:cs="Arial"/>
          <w:sz w:val="22"/>
          <w:lang w:val="de-DE"/>
        </w:rPr>
        <w:t>0</w:t>
      </w:r>
      <w:r w:rsidR="007B743F">
        <w:rPr>
          <w:rFonts w:cs="Arial"/>
          <w:sz w:val="22"/>
          <w:lang w:val="de-DE"/>
        </w:rPr>
        <w:t>7</w:t>
      </w:r>
      <w:r w:rsidRPr="008532BB">
        <w:rPr>
          <w:rFonts w:cs="Arial"/>
          <w:sz w:val="22"/>
          <w:lang w:val="de-DE"/>
        </w:rPr>
        <w:t xml:space="preserve"> November 2019</w:t>
      </w:r>
      <w:r>
        <w:rPr>
          <w:rFonts w:cs="Arial"/>
          <w:sz w:val="22"/>
        </w:rPr>
        <w:t xml:space="preserve">, </w:t>
      </w:r>
      <w:r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5003F336" w14:textId="0D1C68E5" w:rsidR="00C6172E" w:rsidRPr="000A245F" w:rsidRDefault="004A3F38" w:rsidP="00C6172E">
      <w:pPr>
        <w:jc w:val="center"/>
        <w:rPr>
          <w:rFonts w:cs="Arial"/>
          <w:bCs/>
        </w:rPr>
      </w:pPr>
      <w:r>
        <w:rPr>
          <w:rFonts w:cs="Arial"/>
          <w:b/>
        </w:rPr>
        <w:t xml:space="preserve">KAZAKHSTAN </w:t>
      </w:r>
    </w:p>
    <w:p w14:paraId="42963DC7" w14:textId="77777777" w:rsidR="00C6172E" w:rsidRPr="007E39E0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07372794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4A3F38">
        <w:rPr>
          <w:rFonts w:cs="Arial"/>
          <w:lang w:val="de-DE"/>
        </w:rPr>
        <w:t xml:space="preserve">1 min 15 sec </w:t>
      </w:r>
    </w:p>
    <w:p w14:paraId="03479FFA" w14:textId="29F57B56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 </w:t>
      </w:r>
      <w:r w:rsidR="004A3F38">
        <w:rPr>
          <w:rFonts w:cs="Arial"/>
          <w:lang w:val="de-DE"/>
        </w:rPr>
        <w:t xml:space="preserve">79 of 96 </w:t>
      </w:r>
    </w:p>
    <w:p w14:paraId="027B5FFA" w14:textId="77777777" w:rsidR="00CB1A9A" w:rsidRPr="003A036A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45C895EB" w:rsidR="00F33BDA" w:rsidRPr="003A036A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3A036A">
        <w:rPr>
          <w:rFonts w:cs="Arial"/>
          <w:szCs w:val="24"/>
        </w:rPr>
        <w:t>Thank you</w:t>
      </w:r>
      <w:r w:rsidR="00A36FDC">
        <w:rPr>
          <w:rFonts w:cs="Arial"/>
          <w:szCs w:val="24"/>
        </w:rPr>
        <w:t>, M</w:t>
      </w:r>
      <w:r w:rsidR="008251E6">
        <w:rPr>
          <w:rFonts w:cs="Arial"/>
          <w:szCs w:val="24"/>
        </w:rPr>
        <w:t>adam Vice-</w:t>
      </w:r>
      <w:r w:rsidRPr="003A036A">
        <w:rPr>
          <w:rFonts w:cs="Arial"/>
          <w:szCs w:val="24"/>
        </w:rPr>
        <w:t xml:space="preserve">President. </w:t>
      </w:r>
    </w:p>
    <w:p w14:paraId="2879D3BB" w14:textId="77777777" w:rsidR="00F33BDA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3A6EA354" w:rsidR="002A3BD3" w:rsidRDefault="002A6D71" w:rsidP="002A6D71">
      <w:pPr>
        <w:jc w:val="both"/>
        <w:rPr>
          <w:rFonts w:cs="Arial"/>
          <w:szCs w:val="24"/>
        </w:rPr>
      </w:pPr>
      <w:r w:rsidRPr="007F5BAE">
        <w:rPr>
          <w:rFonts w:cs="Arial"/>
          <w:szCs w:val="24"/>
        </w:rPr>
        <w:t>The Philippines warmly welcomes the delegation of</w:t>
      </w:r>
      <w:r>
        <w:rPr>
          <w:rFonts w:cs="Arial"/>
          <w:szCs w:val="24"/>
        </w:rPr>
        <w:t xml:space="preserve"> </w:t>
      </w:r>
      <w:r w:rsidR="00A55B6C">
        <w:rPr>
          <w:rFonts w:cs="Arial"/>
          <w:szCs w:val="24"/>
        </w:rPr>
        <w:t xml:space="preserve">Kazakhstan </w:t>
      </w:r>
      <w:r>
        <w:rPr>
          <w:rFonts w:cs="Arial"/>
          <w:szCs w:val="24"/>
        </w:rPr>
        <w:t xml:space="preserve">to this </w:t>
      </w:r>
      <w:r w:rsidR="006F06D0">
        <w:rPr>
          <w:rFonts w:cs="Arial"/>
          <w:szCs w:val="24"/>
        </w:rPr>
        <w:t xml:space="preserve">UPR </w:t>
      </w:r>
      <w:r>
        <w:rPr>
          <w:rFonts w:cs="Arial"/>
          <w:szCs w:val="24"/>
        </w:rPr>
        <w:t>session.</w:t>
      </w:r>
    </w:p>
    <w:p w14:paraId="0D473BA9" w14:textId="77777777" w:rsidR="002A3BD3" w:rsidRDefault="002A3BD3" w:rsidP="002A6D71">
      <w:pPr>
        <w:jc w:val="both"/>
        <w:rPr>
          <w:rFonts w:cs="Arial"/>
          <w:szCs w:val="24"/>
        </w:rPr>
      </w:pPr>
    </w:p>
    <w:p w14:paraId="5CA319CD" w14:textId="77777777" w:rsidR="001F5106" w:rsidRDefault="0014543C" w:rsidP="0063139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acknowledge the </w:t>
      </w:r>
      <w:r w:rsidR="00132598">
        <w:rPr>
          <w:rFonts w:cs="Arial"/>
          <w:szCs w:val="24"/>
        </w:rPr>
        <w:t xml:space="preserve">progress made </w:t>
      </w:r>
      <w:r w:rsidR="00C66CEF">
        <w:rPr>
          <w:rFonts w:cs="Arial"/>
          <w:szCs w:val="24"/>
        </w:rPr>
        <w:t xml:space="preserve">by Kazakhstan </w:t>
      </w:r>
      <w:r w:rsidR="004A6C6F">
        <w:rPr>
          <w:rFonts w:cs="Arial"/>
          <w:szCs w:val="24"/>
        </w:rPr>
        <w:t>in the promotion and protection of human rights</w:t>
      </w:r>
      <w:r w:rsidR="00132598">
        <w:rPr>
          <w:rFonts w:cs="Arial"/>
          <w:szCs w:val="24"/>
        </w:rPr>
        <w:t xml:space="preserve"> since the last UPR cycle. We commend its ratification of the Convention on the Rights of Persons with Disabilities. </w:t>
      </w:r>
      <w:r w:rsidR="005B1F87">
        <w:rPr>
          <w:rFonts w:cs="Arial"/>
          <w:szCs w:val="24"/>
        </w:rPr>
        <w:t xml:space="preserve"> </w:t>
      </w:r>
    </w:p>
    <w:p w14:paraId="3E98142C" w14:textId="5B69ADC4" w:rsidR="001F5106" w:rsidRDefault="001F5106" w:rsidP="0063139E">
      <w:pPr>
        <w:jc w:val="both"/>
        <w:rPr>
          <w:rFonts w:cs="Arial"/>
          <w:szCs w:val="24"/>
        </w:rPr>
      </w:pPr>
    </w:p>
    <w:p w14:paraId="003C2740" w14:textId="77716AED" w:rsidR="001F5106" w:rsidRDefault="001F5106" w:rsidP="001F5106">
      <w:pPr>
        <w:jc w:val="both"/>
        <w:rPr>
          <w:rFonts w:cs="Arial"/>
          <w:szCs w:val="24"/>
        </w:rPr>
      </w:pPr>
      <w:r>
        <w:rPr>
          <w:rFonts w:eastAsia="MS Mincho"/>
        </w:rPr>
        <w:t xml:space="preserve">We welcome its adoption of measures to combat violence especially against children, in line with the previous recommendation made by our delegation. </w:t>
      </w:r>
    </w:p>
    <w:p w14:paraId="5520039A" w14:textId="77777777" w:rsidR="001F5106" w:rsidRDefault="001F5106" w:rsidP="001F5106">
      <w:pPr>
        <w:jc w:val="both"/>
        <w:rPr>
          <w:rFonts w:cs="Arial"/>
          <w:szCs w:val="24"/>
        </w:rPr>
      </w:pPr>
    </w:p>
    <w:p w14:paraId="06EE0836" w14:textId="3226525C" w:rsidR="009D2F6C" w:rsidRDefault="00D02817" w:rsidP="0063139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also recognize </w:t>
      </w:r>
      <w:r w:rsidR="00B466FD">
        <w:rPr>
          <w:rFonts w:cs="Arial"/>
          <w:szCs w:val="24"/>
        </w:rPr>
        <w:t>t</w:t>
      </w:r>
      <w:r w:rsidR="001F5106">
        <w:rPr>
          <w:rFonts w:cs="Arial"/>
          <w:szCs w:val="24"/>
        </w:rPr>
        <w:t xml:space="preserve">he </w:t>
      </w:r>
      <w:r w:rsidR="00DD035B">
        <w:rPr>
          <w:rFonts w:cs="Arial"/>
          <w:szCs w:val="24"/>
        </w:rPr>
        <w:t xml:space="preserve">development of </w:t>
      </w:r>
      <w:r w:rsidR="00224BFC">
        <w:rPr>
          <w:rFonts w:cs="Arial"/>
          <w:szCs w:val="24"/>
        </w:rPr>
        <w:t xml:space="preserve">policy </w:t>
      </w:r>
      <w:r w:rsidR="00B466FD">
        <w:rPr>
          <w:rFonts w:cs="Arial"/>
          <w:szCs w:val="24"/>
        </w:rPr>
        <w:t xml:space="preserve">frameworks </w:t>
      </w:r>
      <w:r w:rsidR="001F5106">
        <w:rPr>
          <w:rFonts w:cs="Arial"/>
          <w:szCs w:val="24"/>
        </w:rPr>
        <w:t xml:space="preserve">and the </w:t>
      </w:r>
      <w:r w:rsidR="00224BFC">
        <w:rPr>
          <w:rFonts w:cs="Arial"/>
          <w:szCs w:val="24"/>
        </w:rPr>
        <w:t xml:space="preserve">implementation of </w:t>
      </w:r>
      <w:r w:rsidR="00B466FD">
        <w:rPr>
          <w:rFonts w:cs="Arial"/>
          <w:szCs w:val="24"/>
        </w:rPr>
        <w:t>ongoing strateg</w:t>
      </w:r>
      <w:r w:rsidR="001F5106">
        <w:rPr>
          <w:rFonts w:cs="Arial"/>
          <w:szCs w:val="24"/>
        </w:rPr>
        <w:t>ic plans</w:t>
      </w:r>
      <w:r w:rsidR="00B466FD">
        <w:rPr>
          <w:rFonts w:cs="Arial"/>
          <w:szCs w:val="24"/>
        </w:rPr>
        <w:t xml:space="preserve"> </w:t>
      </w:r>
      <w:r w:rsidR="00224BFC">
        <w:rPr>
          <w:rFonts w:cs="Arial"/>
          <w:szCs w:val="24"/>
        </w:rPr>
        <w:t xml:space="preserve">to </w:t>
      </w:r>
      <w:r w:rsidR="00B466FD">
        <w:rPr>
          <w:rFonts w:cs="Arial"/>
          <w:szCs w:val="24"/>
        </w:rPr>
        <w:t>fulfil</w:t>
      </w:r>
      <w:r w:rsidR="00224BFC">
        <w:rPr>
          <w:rFonts w:cs="Arial"/>
          <w:szCs w:val="24"/>
        </w:rPr>
        <w:t xml:space="preserve"> </w:t>
      </w:r>
      <w:r w:rsidR="00B466FD">
        <w:rPr>
          <w:rFonts w:cs="Arial"/>
          <w:szCs w:val="24"/>
        </w:rPr>
        <w:t xml:space="preserve">the rights of children, women and persons with disabilities. </w:t>
      </w:r>
    </w:p>
    <w:p w14:paraId="39687CE0" w14:textId="788B7D94" w:rsidR="00CC2FAD" w:rsidRPr="004272A1" w:rsidRDefault="00CC2FAD" w:rsidP="002A6D71">
      <w:pPr>
        <w:jc w:val="both"/>
        <w:rPr>
          <w:rFonts w:asciiTheme="minorBidi" w:hAnsiTheme="minorBidi"/>
          <w:szCs w:val="24"/>
        </w:rPr>
      </w:pPr>
    </w:p>
    <w:p w14:paraId="1A5D9FAA" w14:textId="4022CC10" w:rsidR="00CC2FAD" w:rsidRPr="004272A1" w:rsidRDefault="00A86D0B" w:rsidP="002A6D71">
      <w:pPr>
        <w:jc w:val="both"/>
        <w:rPr>
          <w:rFonts w:asciiTheme="minorBidi" w:hAnsiTheme="minorBidi"/>
          <w:szCs w:val="24"/>
        </w:rPr>
      </w:pPr>
      <w:r w:rsidRPr="004272A1">
        <w:rPr>
          <w:rFonts w:asciiTheme="minorBidi" w:hAnsiTheme="minorBidi"/>
          <w:szCs w:val="24"/>
        </w:rPr>
        <w:t xml:space="preserve">In a constructive spirit, the </w:t>
      </w:r>
      <w:r w:rsidR="005B1F87" w:rsidRPr="004272A1">
        <w:rPr>
          <w:rFonts w:asciiTheme="minorBidi" w:hAnsiTheme="minorBidi"/>
          <w:szCs w:val="24"/>
        </w:rPr>
        <w:t>Philippines presents the following recommendations for consideration by Kazakhstan:</w:t>
      </w:r>
    </w:p>
    <w:p w14:paraId="11FB5416" w14:textId="71D59466" w:rsidR="00B93D38" w:rsidRPr="004272A1" w:rsidRDefault="00B93D38" w:rsidP="002A6D71">
      <w:pPr>
        <w:jc w:val="both"/>
        <w:rPr>
          <w:rFonts w:asciiTheme="minorBidi" w:hAnsiTheme="minorBidi"/>
          <w:szCs w:val="24"/>
        </w:rPr>
      </w:pPr>
    </w:p>
    <w:p w14:paraId="52C3DF16" w14:textId="77777777" w:rsidR="001F5106" w:rsidRDefault="007A1845" w:rsidP="001F5106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4"/>
          <w:szCs w:val="24"/>
        </w:rPr>
      </w:pPr>
      <w:r w:rsidRPr="004272A1">
        <w:rPr>
          <w:rFonts w:asciiTheme="minorBidi" w:hAnsiTheme="minorBidi"/>
          <w:sz w:val="24"/>
          <w:szCs w:val="24"/>
        </w:rPr>
        <w:t xml:space="preserve">Provide adequate financial resources to </w:t>
      </w:r>
      <w:r w:rsidR="00E75C7C" w:rsidRPr="004272A1">
        <w:rPr>
          <w:rFonts w:asciiTheme="minorBidi" w:hAnsiTheme="minorBidi"/>
          <w:sz w:val="24"/>
          <w:szCs w:val="24"/>
        </w:rPr>
        <w:t xml:space="preserve">ensure </w:t>
      </w:r>
      <w:r w:rsidR="001F5106">
        <w:rPr>
          <w:rFonts w:asciiTheme="minorBidi" w:hAnsiTheme="minorBidi"/>
          <w:sz w:val="24"/>
          <w:szCs w:val="24"/>
        </w:rPr>
        <w:t xml:space="preserve">universal </w:t>
      </w:r>
      <w:r w:rsidR="00E75C7C" w:rsidRPr="004272A1">
        <w:rPr>
          <w:rFonts w:asciiTheme="minorBidi" w:hAnsiTheme="minorBidi"/>
          <w:sz w:val="24"/>
          <w:szCs w:val="24"/>
        </w:rPr>
        <w:t>access to education, in particular those living in rural areas</w:t>
      </w:r>
      <w:r w:rsidR="001F5106">
        <w:rPr>
          <w:rFonts w:asciiTheme="minorBidi" w:hAnsiTheme="minorBidi"/>
          <w:sz w:val="24"/>
          <w:szCs w:val="24"/>
        </w:rPr>
        <w:t xml:space="preserve">; </w:t>
      </w:r>
    </w:p>
    <w:p w14:paraId="4DC3FAC8" w14:textId="442ECEE4" w:rsidR="001F5106" w:rsidRDefault="001F5106" w:rsidP="001F5106">
      <w:pPr>
        <w:pStyle w:val="ListParagraph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14:paraId="06F41947" w14:textId="0B019303" w:rsidR="001F5106" w:rsidRPr="00562107" w:rsidRDefault="001F5106" w:rsidP="00562107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Further strengthen</w:t>
      </w:r>
      <w:r w:rsidR="006C7236" w:rsidRPr="004272A1">
        <w:rPr>
          <w:rFonts w:asciiTheme="minorBidi" w:hAnsiTheme="minorBidi"/>
          <w:sz w:val="24"/>
          <w:szCs w:val="24"/>
        </w:rPr>
        <w:t xml:space="preserve"> </w:t>
      </w:r>
      <w:r w:rsidR="00562107">
        <w:rPr>
          <w:rFonts w:asciiTheme="minorBidi" w:hAnsiTheme="minorBidi"/>
          <w:sz w:val="24"/>
          <w:szCs w:val="24"/>
        </w:rPr>
        <w:t>measures and programs on combating and preventing</w:t>
      </w:r>
      <w:r w:rsidR="006C7236" w:rsidRPr="004272A1">
        <w:rPr>
          <w:rFonts w:asciiTheme="minorBidi" w:hAnsiTheme="minorBidi"/>
          <w:sz w:val="24"/>
          <w:szCs w:val="24"/>
        </w:rPr>
        <w:t xml:space="preserve"> violence against women and children; and </w:t>
      </w:r>
    </w:p>
    <w:p w14:paraId="5D7A6A18" w14:textId="77777777" w:rsidR="001F5106" w:rsidRPr="00562107" w:rsidRDefault="001F5106" w:rsidP="001F5106">
      <w:pPr>
        <w:pStyle w:val="ListParagraph"/>
        <w:rPr>
          <w:rFonts w:asciiTheme="minorBidi" w:hAnsiTheme="minorBidi"/>
          <w:sz w:val="24"/>
          <w:szCs w:val="24"/>
        </w:rPr>
      </w:pPr>
    </w:p>
    <w:p w14:paraId="2D774C69" w14:textId="56718699" w:rsidR="006C7236" w:rsidRPr="00562107" w:rsidRDefault="00562107" w:rsidP="001F5106">
      <w:pPr>
        <w:pStyle w:val="ListParagraph"/>
        <w:numPr>
          <w:ilvl w:val="0"/>
          <w:numId w:val="9"/>
        </w:num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GB"/>
        </w:rPr>
        <w:t>Step up efforts in conducting training on anti-human trafficking for duty bearers.</w:t>
      </w:r>
    </w:p>
    <w:p w14:paraId="675DEB28" w14:textId="77777777" w:rsidR="00562107" w:rsidRPr="00562107" w:rsidRDefault="00562107" w:rsidP="00562107">
      <w:pPr>
        <w:jc w:val="both"/>
        <w:rPr>
          <w:rFonts w:asciiTheme="minorBidi" w:hAnsiTheme="minorBidi"/>
          <w:szCs w:val="24"/>
        </w:rPr>
      </w:pPr>
    </w:p>
    <w:p w14:paraId="482999B9" w14:textId="3923DEFF" w:rsidR="005B1F87" w:rsidRPr="004272A1" w:rsidRDefault="004272A1" w:rsidP="002A6D71">
      <w:pPr>
        <w:jc w:val="both"/>
        <w:rPr>
          <w:rFonts w:asciiTheme="minorBidi" w:hAnsiTheme="minorBidi"/>
          <w:szCs w:val="24"/>
        </w:rPr>
      </w:pPr>
      <w:r w:rsidRPr="004272A1">
        <w:rPr>
          <w:rFonts w:asciiTheme="minorBidi" w:hAnsiTheme="minorBidi"/>
          <w:szCs w:val="24"/>
        </w:rPr>
        <w:t xml:space="preserve">We wish Kazakhstan every success in this UPR cycle. </w:t>
      </w:r>
    </w:p>
    <w:p w14:paraId="302EB487" w14:textId="0AD07B5C" w:rsidR="004272A1" w:rsidRPr="004272A1" w:rsidRDefault="004272A1" w:rsidP="002A6D71">
      <w:pPr>
        <w:jc w:val="both"/>
        <w:rPr>
          <w:rFonts w:asciiTheme="minorBidi" w:hAnsiTheme="minorBidi"/>
          <w:szCs w:val="24"/>
        </w:rPr>
      </w:pPr>
    </w:p>
    <w:p w14:paraId="7B192381" w14:textId="5CC1B507" w:rsidR="004272A1" w:rsidRPr="004272A1" w:rsidRDefault="004272A1" w:rsidP="002A6D71">
      <w:pPr>
        <w:jc w:val="both"/>
        <w:rPr>
          <w:rFonts w:asciiTheme="minorBidi" w:hAnsiTheme="minorBidi"/>
          <w:szCs w:val="24"/>
        </w:rPr>
      </w:pPr>
      <w:r w:rsidRPr="004272A1">
        <w:rPr>
          <w:rFonts w:asciiTheme="minorBidi" w:hAnsiTheme="minorBidi"/>
          <w:szCs w:val="24"/>
        </w:rPr>
        <w:t>Thank you, M</w:t>
      </w:r>
      <w:r w:rsidR="00DD035B">
        <w:rPr>
          <w:rFonts w:asciiTheme="minorBidi" w:hAnsiTheme="minorBidi"/>
          <w:szCs w:val="24"/>
        </w:rPr>
        <w:t>adam Vice-</w:t>
      </w:r>
      <w:bookmarkStart w:id="0" w:name="_GoBack"/>
      <w:bookmarkEnd w:id="0"/>
      <w:r w:rsidRPr="004272A1">
        <w:rPr>
          <w:rFonts w:asciiTheme="minorBidi" w:hAnsiTheme="minorBidi"/>
          <w:szCs w:val="24"/>
        </w:rPr>
        <w:t xml:space="preserve">President. </w:t>
      </w:r>
    </w:p>
    <w:p w14:paraId="0550199F" w14:textId="77777777" w:rsidR="005B1F87" w:rsidRDefault="005B1F87" w:rsidP="002A6D71">
      <w:pPr>
        <w:jc w:val="both"/>
        <w:rPr>
          <w:rFonts w:cs="Arial"/>
          <w:szCs w:val="24"/>
        </w:rPr>
      </w:pPr>
    </w:p>
    <w:p w14:paraId="50844A1B" w14:textId="7E1BBCEE" w:rsidR="006D392B" w:rsidRDefault="006D392B" w:rsidP="002A6D71">
      <w:pPr>
        <w:jc w:val="both"/>
        <w:rPr>
          <w:rFonts w:cs="Arial"/>
          <w:szCs w:val="24"/>
        </w:rPr>
      </w:pPr>
    </w:p>
    <w:p w14:paraId="092BEF79" w14:textId="77777777" w:rsidR="006D392B" w:rsidRDefault="006D392B" w:rsidP="002A6D71">
      <w:pPr>
        <w:jc w:val="both"/>
        <w:rPr>
          <w:rFonts w:cs="Arial"/>
          <w:szCs w:val="24"/>
        </w:rPr>
      </w:pPr>
    </w:p>
    <w:p w14:paraId="774D3307" w14:textId="67AB7EEA" w:rsidR="00144B6D" w:rsidRDefault="00144B6D" w:rsidP="002A6D71">
      <w:pPr>
        <w:jc w:val="both"/>
        <w:rPr>
          <w:rFonts w:cs="Arial"/>
          <w:szCs w:val="24"/>
        </w:rPr>
      </w:pPr>
    </w:p>
    <w:p w14:paraId="3930BC16" w14:textId="77777777" w:rsidR="00144B6D" w:rsidRDefault="00144B6D" w:rsidP="002A6D71">
      <w:pPr>
        <w:jc w:val="both"/>
        <w:rPr>
          <w:rFonts w:cs="Arial"/>
          <w:szCs w:val="24"/>
        </w:rPr>
      </w:pPr>
    </w:p>
    <w:p w14:paraId="518474C5" w14:textId="61808248" w:rsidR="00496702" w:rsidRDefault="00496702" w:rsidP="002A6D71">
      <w:pPr>
        <w:jc w:val="both"/>
        <w:rPr>
          <w:rFonts w:cs="Arial"/>
          <w:szCs w:val="24"/>
        </w:rPr>
      </w:pPr>
    </w:p>
    <w:p w14:paraId="6717CD6C" w14:textId="47FE5281" w:rsidR="00D52734" w:rsidRPr="00FE154A" w:rsidRDefault="00D52734" w:rsidP="007457F1">
      <w:pPr>
        <w:spacing w:line="276" w:lineRule="auto"/>
        <w:jc w:val="both"/>
        <w:rPr>
          <w:rFonts w:cs="Arial"/>
          <w:b/>
          <w:bCs/>
          <w:i/>
          <w:iCs/>
          <w:color w:val="00B0F0"/>
          <w:szCs w:val="24"/>
        </w:rPr>
      </w:pPr>
      <w:r w:rsidRPr="00FE154A">
        <w:rPr>
          <w:rFonts w:cs="Arial"/>
          <w:b/>
          <w:i/>
          <w:color w:val="00B0F0"/>
          <w:szCs w:val="24"/>
        </w:rPr>
        <w:t xml:space="preserve"> </w:t>
      </w:r>
    </w:p>
    <w:sectPr w:rsidR="00D52734" w:rsidRPr="00FE154A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3BDC" w14:textId="77777777" w:rsidR="004726D1" w:rsidRDefault="004726D1" w:rsidP="00A02A4B">
      <w:r>
        <w:separator/>
      </w:r>
    </w:p>
  </w:endnote>
  <w:endnote w:type="continuationSeparator" w:id="0">
    <w:p w14:paraId="0233221C" w14:textId="77777777" w:rsidR="004726D1" w:rsidRDefault="004726D1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C4002D" w:rsidRDefault="00C4002D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C4002D" w:rsidRPr="00FF2D2A" w:rsidRDefault="00C4002D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C4002D" w:rsidRPr="00FF2D2A" w:rsidRDefault="00C4002D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C4002D" w:rsidRDefault="00C40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FC7E" w14:textId="77777777" w:rsidR="004726D1" w:rsidRDefault="004726D1" w:rsidP="00A02A4B">
      <w:r>
        <w:separator/>
      </w:r>
    </w:p>
  </w:footnote>
  <w:footnote w:type="continuationSeparator" w:id="0">
    <w:p w14:paraId="4D2196B8" w14:textId="77777777" w:rsidR="004726D1" w:rsidRDefault="004726D1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BB72" w14:textId="100D5CDC" w:rsidR="001D72D2" w:rsidRPr="001D72D2" w:rsidRDefault="001D72D2" w:rsidP="001D72D2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51"/>
    <w:multiLevelType w:val="hybridMultilevel"/>
    <w:tmpl w:val="8B3E4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354"/>
    <w:multiLevelType w:val="hybridMultilevel"/>
    <w:tmpl w:val="790E94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204CB"/>
    <w:rsid w:val="0002073A"/>
    <w:rsid w:val="00040ABA"/>
    <w:rsid w:val="00043545"/>
    <w:rsid w:val="00047D93"/>
    <w:rsid w:val="00064B19"/>
    <w:rsid w:val="000950A0"/>
    <w:rsid w:val="000A245F"/>
    <w:rsid w:val="000D08B4"/>
    <w:rsid w:val="000D3ABF"/>
    <w:rsid w:val="000D68D0"/>
    <w:rsid w:val="000E516C"/>
    <w:rsid w:val="00110B99"/>
    <w:rsid w:val="00112017"/>
    <w:rsid w:val="00132598"/>
    <w:rsid w:val="00144B6D"/>
    <w:rsid w:val="0014543C"/>
    <w:rsid w:val="0015011E"/>
    <w:rsid w:val="00153F75"/>
    <w:rsid w:val="00156D76"/>
    <w:rsid w:val="001654C8"/>
    <w:rsid w:val="00174599"/>
    <w:rsid w:val="00187128"/>
    <w:rsid w:val="001A5B7D"/>
    <w:rsid w:val="001A5E34"/>
    <w:rsid w:val="001C2C01"/>
    <w:rsid w:val="001D2B8D"/>
    <w:rsid w:val="001D67C0"/>
    <w:rsid w:val="001D72D2"/>
    <w:rsid w:val="001E24B9"/>
    <w:rsid w:val="001F0D2D"/>
    <w:rsid w:val="001F5106"/>
    <w:rsid w:val="002058E8"/>
    <w:rsid w:val="00224BFC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5EC"/>
    <w:rsid w:val="002F3BD7"/>
    <w:rsid w:val="00301D68"/>
    <w:rsid w:val="00304B8E"/>
    <w:rsid w:val="00307312"/>
    <w:rsid w:val="00311D37"/>
    <w:rsid w:val="00322A62"/>
    <w:rsid w:val="0032458B"/>
    <w:rsid w:val="00325A5D"/>
    <w:rsid w:val="00334A95"/>
    <w:rsid w:val="003401B9"/>
    <w:rsid w:val="00350FC6"/>
    <w:rsid w:val="003513BE"/>
    <w:rsid w:val="00365529"/>
    <w:rsid w:val="00374230"/>
    <w:rsid w:val="0037514C"/>
    <w:rsid w:val="003A336B"/>
    <w:rsid w:val="003B4B61"/>
    <w:rsid w:val="003D2620"/>
    <w:rsid w:val="003D75EE"/>
    <w:rsid w:val="003F54DD"/>
    <w:rsid w:val="00400A08"/>
    <w:rsid w:val="004272A1"/>
    <w:rsid w:val="0043271D"/>
    <w:rsid w:val="004415D5"/>
    <w:rsid w:val="004726D1"/>
    <w:rsid w:val="004735D3"/>
    <w:rsid w:val="0047717C"/>
    <w:rsid w:val="004840FD"/>
    <w:rsid w:val="00496702"/>
    <w:rsid w:val="004A3F38"/>
    <w:rsid w:val="004A6C6F"/>
    <w:rsid w:val="004D1927"/>
    <w:rsid w:val="004F46CD"/>
    <w:rsid w:val="00512634"/>
    <w:rsid w:val="00525998"/>
    <w:rsid w:val="00530789"/>
    <w:rsid w:val="005310A0"/>
    <w:rsid w:val="005355C2"/>
    <w:rsid w:val="005531F0"/>
    <w:rsid w:val="00554D37"/>
    <w:rsid w:val="00557C81"/>
    <w:rsid w:val="00562107"/>
    <w:rsid w:val="00572127"/>
    <w:rsid w:val="00577673"/>
    <w:rsid w:val="00581503"/>
    <w:rsid w:val="00582FC1"/>
    <w:rsid w:val="0059323A"/>
    <w:rsid w:val="00593A88"/>
    <w:rsid w:val="00594175"/>
    <w:rsid w:val="00594A1F"/>
    <w:rsid w:val="005B1F87"/>
    <w:rsid w:val="005C1BB2"/>
    <w:rsid w:val="005C1E0A"/>
    <w:rsid w:val="005C60A0"/>
    <w:rsid w:val="005D05AD"/>
    <w:rsid w:val="005E3EDE"/>
    <w:rsid w:val="005E5654"/>
    <w:rsid w:val="00610C44"/>
    <w:rsid w:val="00610DFA"/>
    <w:rsid w:val="006113D3"/>
    <w:rsid w:val="00614D0E"/>
    <w:rsid w:val="00615171"/>
    <w:rsid w:val="00620707"/>
    <w:rsid w:val="0062791A"/>
    <w:rsid w:val="0063139E"/>
    <w:rsid w:val="0063705C"/>
    <w:rsid w:val="00640268"/>
    <w:rsid w:val="0064154D"/>
    <w:rsid w:val="00645646"/>
    <w:rsid w:val="0064752F"/>
    <w:rsid w:val="0065252E"/>
    <w:rsid w:val="00656B5D"/>
    <w:rsid w:val="00656DFD"/>
    <w:rsid w:val="00673594"/>
    <w:rsid w:val="006B549A"/>
    <w:rsid w:val="006C1FA1"/>
    <w:rsid w:val="006C4257"/>
    <w:rsid w:val="006C6079"/>
    <w:rsid w:val="006C7236"/>
    <w:rsid w:val="006D392B"/>
    <w:rsid w:val="006D4B61"/>
    <w:rsid w:val="006D77EE"/>
    <w:rsid w:val="006E0186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1E66"/>
    <w:rsid w:val="007965CC"/>
    <w:rsid w:val="007A1845"/>
    <w:rsid w:val="007A509E"/>
    <w:rsid w:val="007B0D83"/>
    <w:rsid w:val="007B743F"/>
    <w:rsid w:val="007D658E"/>
    <w:rsid w:val="007D71DB"/>
    <w:rsid w:val="007D789E"/>
    <w:rsid w:val="007F1BE2"/>
    <w:rsid w:val="007F6C00"/>
    <w:rsid w:val="00804EF3"/>
    <w:rsid w:val="008075DF"/>
    <w:rsid w:val="008251E6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3315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702A9"/>
    <w:rsid w:val="009728D1"/>
    <w:rsid w:val="0098257B"/>
    <w:rsid w:val="009855B2"/>
    <w:rsid w:val="0099146A"/>
    <w:rsid w:val="009B1023"/>
    <w:rsid w:val="009D2F6C"/>
    <w:rsid w:val="009E0732"/>
    <w:rsid w:val="00A02A4B"/>
    <w:rsid w:val="00A07142"/>
    <w:rsid w:val="00A26D41"/>
    <w:rsid w:val="00A36FDC"/>
    <w:rsid w:val="00A378F9"/>
    <w:rsid w:val="00A46C11"/>
    <w:rsid w:val="00A55B6C"/>
    <w:rsid w:val="00A57D6C"/>
    <w:rsid w:val="00A62CB4"/>
    <w:rsid w:val="00A86D0B"/>
    <w:rsid w:val="00A874C4"/>
    <w:rsid w:val="00A91228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6FD"/>
    <w:rsid w:val="00B46A25"/>
    <w:rsid w:val="00B52F96"/>
    <w:rsid w:val="00B6752B"/>
    <w:rsid w:val="00B8078B"/>
    <w:rsid w:val="00B863F3"/>
    <w:rsid w:val="00B8721B"/>
    <w:rsid w:val="00B93D38"/>
    <w:rsid w:val="00B96F3B"/>
    <w:rsid w:val="00BA6893"/>
    <w:rsid w:val="00BC5DC6"/>
    <w:rsid w:val="00BF05F6"/>
    <w:rsid w:val="00BF59DB"/>
    <w:rsid w:val="00C06C86"/>
    <w:rsid w:val="00C13610"/>
    <w:rsid w:val="00C25116"/>
    <w:rsid w:val="00C370C9"/>
    <w:rsid w:val="00C3743B"/>
    <w:rsid w:val="00C37CE4"/>
    <w:rsid w:val="00C4002D"/>
    <w:rsid w:val="00C541BC"/>
    <w:rsid w:val="00C5571C"/>
    <w:rsid w:val="00C6172E"/>
    <w:rsid w:val="00C66CEF"/>
    <w:rsid w:val="00C722F1"/>
    <w:rsid w:val="00C768A9"/>
    <w:rsid w:val="00C96B6B"/>
    <w:rsid w:val="00CA0BA9"/>
    <w:rsid w:val="00CA7C5A"/>
    <w:rsid w:val="00CB1A9A"/>
    <w:rsid w:val="00CC2FAD"/>
    <w:rsid w:val="00CD1D7C"/>
    <w:rsid w:val="00CE51B5"/>
    <w:rsid w:val="00CF3413"/>
    <w:rsid w:val="00D02817"/>
    <w:rsid w:val="00D15515"/>
    <w:rsid w:val="00D16984"/>
    <w:rsid w:val="00D34670"/>
    <w:rsid w:val="00D52734"/>
    <w:rsid w:val="00D80235"/>
    <w:rsid w:val="00D855E6"/>
    <w:rsid w:val="00DA5059"/>
    <w:rsid w:val="00DB6C3D"/>
    <w:rsid w:val="00DC410E"/>
    <w:rsid w:val="00DD035B"/>
    <w:rsid w:val="00DD4669"/>
    <w:rsid w:val="00DD4843"/>
    <w:rsid w:val="00DE5475"/>
    <w:rsid w:val="00E0178F"/>
    <w:rsid w:val="00E05E55"/>
    <w:rsid w:val="00E35B1A"/>
    <w:rsid w:val="00E41ABC"/>
    <w:rsid w:val="00E42C8E"/>
    <w:rsid w:val="00E45F04"/>
    <w:rsid w:val="00E470A1"/>
    <w:rsid w:val="00E52076"/>
    <w:rsid w:val="00E55625"/>
    <w:rsid w:val="00E65BB2"/>
    <w:rsid w:val="00E67270"/>
    <w:rsid w:val="00E75C7C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D7559-D3FC-47D9-9B04-80F15706A25E}"/>
</file>

<file path=customXml/itemProps2.xml><?xml version="1.0" encoding="utf-8"?>
<ds:datastoreItem xmlns:ds="http://schemas.openxmlformats.org/officeDocument/2006/customXml" ds:itemID="{E133D16A-13B4-4CFA-A208-20EB65FFAB2F}"/>
</file>

<file path=customXml/itemProps3.xml><?xml version="1.0" encoding="utf-8"?>
<ds:datastoreItem xmlns:ds="http://schemas.openxmlformats.org/officeDocument/2006/customXml" ds:itemID="{A54E7533-4742-4BEA-8FB4-4D02372D3CA8}"/>
</file>

<file path=customXml/itemProps4.xml><?xml version="1.0" encoding="utf-8"?>
<ds:datastoreItem xmlns:ds="http://schemas.openxmlformats.org/officeDocument/2006/customXml" ds:itemID="{F78E1693-2391-4208-AEC1-8BAD77704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3</cp:revision>
  <dcterms:created xsi:type="dcterms:W3CDTF">2019-11-07T09:08:00Z</dcterms:created>
  <dcterms:modified xsi:type="dcterms:W3CDTF">2019-11-07T09:09:00Z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