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77777777" w:rsidR="00C6172E" w:rsidRPr="008532BB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8532BB">
        <w:rPr>
          <w:rFonts w:cs="Arial"/>
          <w:sz w:val="22"/>
          <w:lang w:val="de-DE"/>
        </w:rPr>
        <w:t>04 November 2019</w:t>
      </w:r>
      <w:r>
        <w:rPr>
          <w:rFonts w:cs="Arial"/>
          <w:sz w:val="22"/>
        </w:rPr>
        <w:t xml:space="preserve">, </w:t>
      </w:r>
      <w:r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5003F336" w14:textId="73B53B18" w:rsidR="00C6172E" w:rsidRPr="0061519A" w:rsidRDefault="00C6172E" w:rsidP="00C6172E">
      <w:pPr>
        <w:jc w:val="center"/>
        <w:rPr>
          <w:rFonts w:cs="Arial"/>
          <w:b/>
        </w:rPr>
      </w:pPr>
      <w:r>
        <w:rPr>
          <w:rFonts w:cs="Arial"/>
          <w:b/>
        </w:rPr>
        <w:t>E</w:t>
      </w:r>
      <w:r w:rsidR="00F64E34">
        <w:rPr>
          <w:rFonts w:cs="Arial"/>
          <w:b/>
        </w:rPr>
        <w:t>L</w:t>
      </w:r>
      <w:r>
        <w:rPr>
          <w:rFonts w:cs="Arial"/>
          <w:b/>
        </w:rPr>
        <w:t xml:space="preserve"> SALVADOR </w:t>
      </w:r>
    </w:p>
    <w:p w14:paraId="42963DC7" w14:textId="77777777" w:rsidR="00C6172E" w:rsidRPr="007E39E0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650437E6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F64E34">
        <w:rPr>
          <w:rFonts w:cs="Arial"/>
          <w:lang w:val="de-DE"/>
        </w:rPr>
        <w:t xml:space="preserve">1 min 35 </w:t>
      </w:r>
    </w:p>
    <w:p w14:paraId="03479FFA" w14:textId="71CF03B4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F64E34">
        <w:rPr>
          <w:rFonts w:cs="Arial"/>
          <w:lang w:val="de-DE"/>
        </w:rPr>
        <w:t xml:space="preserve">35 of 81 </w:t>
      </w:r>
    </w:p>
    <w:p w14:paraId="027B5FFA" w14:textId="77777777" w:rsidR="00CB1A9A" w:rsidRPr="003A036A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7C0981B8" w:rsidR="00F33BDA" w:rsidRPr="003A036A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3A036A">
        <w:rPr>
          <w:rFonts w:cs="Arial"/>
          <w:szCs w:val="24"/>
        </w:rPr>
        <w:t>Thank you</w:t>
      </w:r>
      <w:r w:rsidR="00A36FDC">
        <w:rPr>
          <w:rFonts w:cs="Arial"/>
          <w:szCs w:val="24"/>
        </w:rPr>
        <w:t xml:space="preserve">, Mr. </w:t>
      </w:r>
      <w:r w:rsidR="00F64E34">
        <w:rPr>
          <w:rFonts w:cs="Arial"/>
          <w:szCs w:val="24"/>
        </w:rPr>
        <w:t>Vice-</w:t>
      </w:r>
      <w:r w:rsidRPr="003A036A">
        <w:rPr>
          <w:rFonts w:cs="Arial"/>
          <w:szCs w:val="24"/>
        </w:rPr>
        <w:t xml:space="preserve">President. </w:t>
      </w:r>
    </w:p>
    <w:p w14:paraId="2879D3BB" w14:textId="77777777" w:rsidR="00F33BDA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65B50ECA" w:rsidR="002A3BD3" w:rsidRDefault="002A6D71" w:rsidP="002A6D71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8E6D6D">
        <w:rPr>
          <w:rFonts w:cs="Arial"/>
          <w:szCs w:val="24"/>
        </w:rPr>
        <w:t xml:space="preserve">El Salvador </w:t>
      </w:r>
      <w:r>
        <w:rPr>
          <w:rFonts w:cs="Arial"/>
          <w:szCs w:val="24"/>
        </w:rPr>
        <w:t xml:space="preserve">to this </w:t>
      </w:r>
      <w:r w:rsidR="006F06D0">
        <w:rPr>
          <w:rFonts w:cs="Arial"/>
          <w:szCs w:val="24"/>
        </w:rPr>
        <w:t xml:space="preserve">UPR </w:t>
      </w:r>
      <w:r>
        <w:rPr>
          <w:rFonts w:cs="Arial"/>
          <w:szCs w:val="24"/>
        </w:rPr>
        <w:t>session.</w:t>
      </w:r>
    </w:p>
    <w:p w14:paraId="0D473BA9" w14:textId="77777777" w:rsidR="002A3BD3" w:rsidRDefault="002A3BD3" w:rsidP="002A6D71">
      <w:pPr>
        <w:jc w:val="both"/>
        <w:rPr>
          <w:rFonts w:cs="Arial"/>
          <w:szCs w:val="24"/>
        </w:rPr>
      </w:pPr>
    </w:p>
    <w:p w14:paraId="525E594D" w14:textId="77777777" w:rsidR="00896F19" w:rsidRDefault="00946887" w:rsidP="002A6D7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acknowledges the </w:t>
      </w:r>
      <w:r w:rsidR="006113D3">
        <w:rPr>
          <w:rFonts w:cs="Arial"/>
          <w:szCs w:val="24"/>
        </w:rPr>
        <w:t xml:space="preserve">commitment of El Salvador </w:t>
      </w:r>
      <w:r w:rsidR="00752A00">
        <w:rPr>
          <w:rFonts w:cs="Arial"/>
          <w:szCs w:val="24"/>
        </w:rPr>
        <w:t xml:space="preserve">and </w:t>
      </w:r>
      <w:r w:rsidR="00B251E8">
        <w:rPr>
          <w:rFonts w:cs="Arial"/>
          <w:szCs w:val="24"/>
        </w:rPr>
        <w:t xml:space="preserve">the </w:t>
      </w:r>
      <w:r w:rsidR="00752A00">
        <w:rPr>
          <w:rFonts w:cs="Arial"/>
          <w:szCs w:val="24"/>
        </w:rPr>
        <w:t xml:space="preserve">advances </w:t>
      </w:r>
      <w:r>
        <w:rPr>
          <w:rFonts w:cs="Arial"/>
          <w:szCs w:val="24"/>
        </w:rPr>
        <w:t xml:space="preserve">made </w:t>
      </w:r>
      <w:r w:rsidR="0062791A">
        <w:rPr>
          <w:rFonts w:cs="Arial"/>
          <w:szCs w:val="24"/>
        </w:rPr>
        <w:t xml:space="preserve">on </w:t>
      </w:r>
      <w:r>
        <w:rPr>
          <w:rFonts w:cs="Arial"/>
          <w:szCs w:val="24"/>
        </w:rPr>
        <w:t>the promotion and protection of human rights since its second cycle UPR</w:t>
      </w:r>
      <w:r w:rsidR="00CD1D7C">
        <w:rPr>
          <w:rFonts w:cs="Arial"/>
          <w:szCs w:val="24"/>
        </w:rPr>
        <w:t xml:space="preserve">.  </w:t>
      </w:r>
    </w:p>
    <w:p w14:paraId="4F0C7802" w14:textId="77777777" w:rsidR="00896F19" w:rsidRDefault="00896F19" w:rsidP="002A6D71">
      <w:pPr>
        <w:jc w:val="both"/>
        <w:rPr>
          <w:rFonts w:cs="Arial"/>
          <w:szCs w:val="24"/>
        </w:rPr>
      </w:pPr>
    </w:p>
    <w:p w14:paraId="59586B22" w14:textId="77777777" w:rsidR="00896F19" w:rsidRDefault="00CD1D7C" w:rsidP="002A6D7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896F19">
        <w:rPr>
          <w:rFonts w:cs="Arial"/>
          <w:szCs w:val="24"/>
        </w:rPr>
        <w:t>are pleased to note El Salvador’s</w:t>
      </w:r>
      <w:r w:rsidR="0062791A">
        <w:rPr>
          <w:rFonts w:cs="Arial"/>
          <w:szCs w:val="24"/>
        </w:rPr>
        <w:t xml:space="preserve"> adoption</w:t>
      </w:r>
      <w:r w:rsidR="00896F19">
        <w:rPr>
          <w:rFonts w:cs="Arial"/>
          <w:szCs w:val="24"/>
        </w:rPr>
        <w:t xml:space="preserve"> of</w:t>
      </w:r>
      <w:r w:rsidR="00E52076">
        <w:rPr>
          <w:rFonts w:cs="Arial"/>
          <w:szCs w:val="24"/>
        </w:rPr>
        <w:t xml:space="preserve"> </w:t>
      </w:r>
      <w:r w:rsidR="00896F19">
        <w:rPr>
          <w:rFonts w:cs="Arial"/>
          <w:szCs w:val="24"/>
        </w:rPr>
        <w:t>a number of policies and action plans</w:t>
      </w:r>
      <w:r w:rsidR="00E52076">
        <w:rPr>
          <w:rFonts w:cs="Arial"/>
          <w:szCs w:val="24"/>
        </w:rPr>
        <w:t>, in particular on the rights of</w:t>
      </w:r>
      <w:r w:rsidR="00174599">
        <w:rPr>
          <w:rFonts w:cs="Arial"/>
          <w:szCs w:val="24"/>
        </w:rPr>
        <w:t xml:space="preserve"> the youth, children, women and migrants</w:t>
      </w:r>
      <w:r w:rsidR="00E52076">
        <w:rPr>
          <w:rFonts w:cs="Arial"/>
          <w:szCs w:val="24"/>
        </w:rPr>
        <w:t>, ensuring</w:t>
      </w:r>
      <w:r w:rsidR="00896F19">
        <w:rPr>
          <w:rFonts w:cs="Arial"/>
          <w:szCs w:val="24"/>
        </w:rPr>
        <w:t xml:space="preserve"> that its domestic legal framework is </w:t>
      </w:r>
      <w:r w:rsidR="00E52076">
        <w:rPr>
          <w:rFonts w:cs="Arial"/>
          <w:szCs w:val="24"/>
        </w:rPr>
        <w:t>complia</w:t>
      </w:r>
      <w:r w:rsidR="00896F19">
        <w:rPr>
          <w:rFonts w:cs="Arial"/>
          <w:szCs w:val="24"/>
        </w:rPr>
        <w:t>nt</w:t>
      </w:r>
      <w:r w:rsidR="00E52076">
        <w:rPr>
          <w:rFonts w:cs="Arial"/>
          <w:szCs w:val="24"/>
        </w:rPr>
        <w:t xml:space="preserve"> </w:t>
      </w:r>
      <w:r w:rsidR="0062791A">
        <w:rPr>
          <w:rFonts w:cs="Arial"/>
          <w:szCs w:val="24"/>
        </w:rPr>
        <w:t>with international human rights standards</w:t>
      </w:r>
      <w:r w:rsidR="00946887">
        <w:rPr>
          <w:rFonts w:cs="Arial"/>
          <w:szCs w:val="24"/>
        </w:rPr>
        <w:t>.</w:t>
      </w:r>
      <w:r w:rsidR="00530789">
        <w:rPr>
          <w:rFonts w:cs="Arial"/>
          <w:szCs w:val="24"/>
        </w:rPr>
        <w:t xml:space="preserve">  </w:t>
      </w:r>
    </w:p>
    <w:p w14:paraId="316C7A25" w14:textId="77777777" w:rsidR="002C6422" w:rsidRDefault="002C6422" w:rsidP="002A6D71">
      <w:pPr>
        <w:jc w:val="both"/>
        <w:rPr>
          <w:rFonts w:cs="Arial"/>
          <w:szCs w:val="24"/>
        </w:rPr>
      </w:pPr>
    </w:p>
    <w:p w14:paraId="0F3BDF31" w14:textId="1FAC5603" w:rsidR="009D2F6C" w:rsidRDefault="00DA5059" w:rsidP="002A6D7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E55625">
        <w:rPr>
          <w:rFonts w:cs="Arial"/>
          <w:szCs w:val="24"/>
        </w:rPr>
        <w:t xml:space="preserve">welcome </w:t>
      </w:r>
      <w:r w:rsidR="00A62CB4">
        <w:rPr>
          <w:rFonts w:cs="Arial"/>
          <w:szCs w:val="24"/>
        </w:rPr>
        <w:t xml:space="preserve">its </w:t>
      </w:r>
      <w:r w:rsidR="00307312">
        <w:rPr>
          <w:rFonts w:cs="Arial"/>
          <w:szCs w:val="24"/>
        </w:rPr>
        <w:t xml:space="preserve">implementation </w:t>
      </w:r>
      <w:r w:rsidR="00765C2C">
        <w:rPr>
          <w:rFonts w:cs="Arial"/>
          <w:szCs w:val="24"/>
        </w:rPr>
        <w:t xml:space="preserve">of </w:t>
      </w:r>
      <w:r w:rsidR="00A62CB4">
        <w:rPr>
          <w:rFonts w:cs="Arial"/>
          <w:szCs w:val="24"/>
        </w:rPr>
        <w:t xml:space="preserve">a </w:t>
      </w:r>
      <w:r w:rsidR="00B26A96">
        <w:rPr>
          <w:rFonts w:cs="Arial"/>
          <w:szCs w:val="24"/>
        </w:rPr>
        <w:t xml:space="preserve">human rights-based </w:t>
      </w:r>
      <w:r w:rsidR="007919C4">
        <w:rPr>
          <w:rFonts w:cs="Arial"/>
          <w:szCs w:val="24"/>
        </w:rPr>
        <w:t>security policy</w:t>
      </w:r>
      <w:r w:rsidR="00307312">
        <w:rPr>
          <w:rFonts w:cs="Arial"/>
          <w:szCs w:val="24"/>
        </w:rPr>
        <w:t xml:space="preserve"> and the continued strengthening of the country’s administration of justice</w:t>
      </w:r>
      <w:r w:rsidR="002F3BD7">
        <w:rPr>
          <w:rFonts w:cs="Arial"/>
          <w:szCs w:val="24"/>
        </w:rPr>
        <w:t xml:space="preserve"> that uphold </w:t>
      </w:r>
      <w:r w:rsidR="00753622">
        <w:rPr>
          <w:rFonts w:cs="Arial"/>
          <w:szCs w:val="24"/>
        </w:rPr>
        <w:t xml:space="preserve">the rights </w:t>
      </w:r>
      <w:r w:rsidR="00777375">
        <w:rPr>
          <w:rFonts w:cs="Arial"/>
          <w:szCs w:val="24"/>
        </w:rPr>
        <w:t xml:space="preserve">and freedoms </w:t>
      </w:r>
      <w:r w:rsidR="00753622">
        <w:rPr>
          <w:rFonts w:cs="Arial"/>
          <w:szCs w:val="24"/>
        </w:rPr>
        <w:t xml:space="preserve">of </w:t>
      </w:r>
      <w:r w:rsidR="00777375">
        <w:rPr>
          <w:rFonts w:cs="Arial"/>
          <w:szCs w:val="24"/>
        </w:rPr>
        <w:t>all persons</w:t>
      </w:r>
      <w:r w:rsidR="00307312">
        <w:rPr>
          <w:rFonts w:cs="Arial"/>
          <w:szCs w:val="24"/>
        </w:rPr>
        <w:t>.</w:t>
      </w:r>
    </w:p>
    <w:p w14:paraId="06EE0836" w14:textId="77777777" w:rsidR="009D2F6C" w:rsidRDefault="009D2F6C" w:rsidP="002A6D71">
      <w:pPr>
        <w:jc w:val="both"/>
        <w:rPr>
          <w:rFonts w:cs="Arial"/>
          <w:szCs w:val="24"/>
        </w:rPr>
      </w:pPr>
    </w:p>
    <w:p w14:paraId="698B3854" w14:textId="73B32E75" w:rsidR="002A6D71" w:rsidRPr="008F4953" w:rsidRDefault="009D2F6C" w:rsidP="002A6D7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</w:t>
      </w:r>
      <w:r w:rsidR="009702A9">
        <w:rPr>
          <w:rFonts w:cs="Arial"/>
          <w:szCs w:val="24"/>
        </w:rPr>
        <w:t>for consid</w:t>
      </w:r>
      <w:r w:rsidR="009702A9" w:rsidRPr="008F4953">
        <w:rPr>
          <w:rFonts w:cs="Arial"/>
          <w:szCs w:val="24"/>
        </w:rPr>
        <w:t xml:space="preserve">eration by </w:t>
      </w:r>
      <w:r w:rsidRPr="008F4953">
        <w:rPr>
          <w:rFonts w:cs="Arial"/>
          <w:szCs w:val="24"/>
        </w:rPr>
        <w:t>El Salvador:</w:t>
      </w:r>
    </w:p>
    <w:p w14:paraId="27A08B7A" w14:textId="77777777" w:rsidR="009D2F6C" w:rsidRPr="008F4953" w:rsidRDefault="009D2F6C" w:rsidP="002A6D71">
      <w:pPr>
        <w:jc w:val="both"/>
        <w:rPr>
          <w:rFonts w:cs="Arial"/>
          <w:szCs w:val="24"/>
        </w:rPr>
      </w:pPr>
    </w:p>
    <w:p w14:paraId="497C9788" w14:textId="3702B949" w:rsidR="002C6422" w:rsidRPr="008F4953" w:rsidRDefault="008F4953" w:rsidP="002C642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</w:t>
      </w:r>
      <w:r w:rsidR="002C6422" w:rsidRPr="008F4953">
        <w:rPr>
          <w:rFonts w:ascii="Arial" w:hAnsi="Arial" w:cs="Arial"/>
          <w:sz w:val="24"/>
          <w:szCs w:val="24"/>
        </w:rPr>
        <w:t xml:space="preserve"> enhance the provision of services </w:t>
      </w:r>
      <w:r w:rsidR="00896F19" w:rsidRPr="008F4953">
        <w:rPr>
          <w:rFonts w:ascii="Arial" w:hAnsi="Arial" w:cs="Arial"/>
          <w:sz w:val="24"/>
          <w:szCs w:val="24"/>
        </w:rPr>
        <w:t>to victims of domestic violence, sexual abuse and child abuse</w:t>
      </w:r>
      <w:r w:rsidR="002C6422" w:rsidRPr="008F4953">
        <w:rPr>
          <w:rFonts w:ascii="Arial" w:hAnsi="Arial" w:cs="Arial"/>
          <w:sz w:val="24"/>
          <w:szCs w:val="24"/>
        </w:rPr>
        <w:t>, including addressing the root causes;</w:t>
      </w:r>
    </w:p>
    <w:p w14:paraId="3AE22FF3" w14:textId="77777777" w:rsidR="002C6422" w:rsidRPr="008F4953" w:rsidRDefault="002C6422" w:rsidP="002C642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75A6054" w14:textId="7815FE2C" w:rsidR="008F4953" w:rsidRPr="008F4953" w:rsidRDefault="008F4953" w:rsidP="008F49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F4953">
        <w:rPr>
          <w:rFonts w:ascii="Arial" w:hAnsi="Arial" w:cs="Arial"/>
          <w:sz w:val="24"/>
          <w:szCs w:val="24"/>
        </w:rPr>
        <w:t xml:space="preserve">Further strengthen the implementation of its economic empowerment projects </w:t>
      </w:r>
      <w:r>
        <w:rPr>
          <w:rFonts w:ascii="Arial" w:hAnsi="Arial" w:cs="Arial"/>
          <w:sz w:val="24"/>
          <w:szCs w:val="24"/>
        </w:rPr>
        <w:t>to address the financial exclusion of women; and</w:t>
      </w:r>
    </w:p>
    <w:p w14:paraId="612E75BF" w14:textId="77777777" w:rsidR="008F4953" w:rsidRPr="008F4953" w:rsidRDefault="008F4953" w:rsidP="008F4953">
      <w:pPr>
        <w:pStyle w:val="ListParagraph"/>
        <w:rPr>
          <w:rFonts w:ascii="Arial" w:hAnsi="Arial" w:cs="Arial"/>
          <w:sz w:val="24"/>
          <w:szCs w:val="24"/>
        </w:rPr>
      </w:pPr>
    </w:p>
    <w:p w14:paraId="52B844D2" w14:textId="6678A730" w:rsidR="001D2B8D" w:rsidRPr="008F4953" w:rsidRDefault="008F4953" w:rsidP="008F49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full </w:t>
      </w:r>
      <w:r w:rsidR="009D2F6C" w:rsidRPr="008F4953">
        <w:rPr>
          <w:rFonts w:ascii="Arial" w:hAnsi="Arial" w:cs="Arial"/>
          <w:sz w:val="24"/>
          <w:szCs w:val="24"/>
        </w:rPr>
        <w:t>implementation of its National Action Plan for the Protection of Children and Adolescents</w:t>
      </w:r>
      <w:r w:rsidR="006C6079" w:rsidRPr="008F4953">
        <w:rPr>
          <w:rFonts w:ascii="Arial" w:hAnsi="Arial" w:cs="Arial"/>
          <w:sz w:val="24"/>
          <w:szCs w:val="24"/>
        </w:rPr>
        <w:t>.</w:t>
      </w:r>
    </w:p>
    <w:p w14:paraId="0F409866" w14:textId="44A6CDA5" w:rsidR="00F4316E" w:rsidRPr="008F4953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8F4953">
        <w:rPr>
          <w:rFonts w:cs="Arial"/>
          <w:szCs w:val="24"/>
        </w:rPr>
        <w:t>We wish</w:t>
      </w:r>
      <w:r w:rsidR="008E6D6D" w:rsidRPr="008F4953">
        <w:rPr>
          <w:rFonts w:cs="Arial"/>
          <w:szCs w:val="24"/>
        </w:rPr>
        <w:t xml:space="preserve"> El Salvador</w:t>
      </w:r>
      <w:r w:rsidRPr="008F4953">
        <w:rPr>
          <w:rFonts w:cs="Arial"/>
          <w:szCs w:val="24"/>
        </w:rPr>
        <w:t xml:space="preserve"> every success in this </w:t>
      </w:r>
      <w:r w:rsidR="000E516C" w:rsidRPr="008F4953">
        <w:rPr>
          <w:rFonts w:cs="Arial"/>
          <w:szCs w:val="24"/>
        </w:rPr>
        <w:t xml:space="preserve">review </w:t>
      </w:r>
      <w:r w:rsidR="00593A88" w:rsidRPr="008F4953">
        <w:rPr>
          <w:rFonts w:cs="Arial"/>
          <w:szCs w:val="24"/>
        </w:rPr>
        <w:t>cycle</w:t>
      </w:r>
      <w:r w:rsidR="006D4B61" w:rsidRPr="008F4953">
        <w:rPr>
          <w:rFonts w:cs="Arial"/>
          <w:szCs w:val="24"/>
        </w:rPr>
        <w:t>.</w:t>
      </w:r>
    </w:p>
    <w:p w14:paraId="1FC6083B" w14:textId="125B1804" w:rsidR="00FD71D4" w:rsidRPr="008F4953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8F4953">
        <w:rPr>
          <w:rFonts w:cs="Arial"/>
          <w:bCs/>
          <w:iCs/>
          <w:szCs w:val="24"/>
        </w:rPr>
        <w:t xml:space="preserve">Thank you, </w:t>
      </w:r>
      <w:r w:rsidR="00A36FDC" w:rsidRPr="008F4953">
        <w:rPr>
          <w:rFonts w:cs="Arial"/>
          <w:bCs/>
          <w:iCs/>
          <w:szCs w:val="24"/>
        </w:rPr>
        <w:t xml:space="preserve">Mr. </w:t>
      </w:r>
      <w:r w:rsidR="00F64E34">
        <w:rPr>
          <w:rFonts w:cs="Arial"/>
          <w:bCs/>
          <w:iCs/>
          <w:szCs w:val="24"/>
        </w:rPr>
        <w:t>Vice-</w:t>
      </w:r>
      <w:bookmarkStart w:id="0" w:name="_GoBack"/>
      <w:bookmarkEnd w:id="0"/>
      <w:r w:rsidRPr="008F4953">
        <w:rPr>
          <w:rFonts w:cs="Arial"/>
          <w:bCs/>
          <w:iCs/>
          <w:szCs w:val="24"/>
        </w:rPr>
        <w:t xml:space="preserve">President. </w:t>
      </w:r>
      <w:r w:rsidR="00F33BDA" w:rsidRPr="008F4953">
        <w:rPr>
          <w:rFonts w:cs="Arial"/>
          <w:b/>
          <w:i/>
          <w:szCs w:val="24"/>
        </w:rPr>
        <w:t>END.</w:t>
      </w:r>
    </w:p>
    <w:p w14:paraId="6717CD6C" w14:textId="1264DD65" w:rsidR="00D52734" w:rsidRPr="00FE154A" w:rsidRDefault="00D52734" w:rsidP="007457F1">
      <w:pPr>
        <w:spacing w:line="276" w:lineRule="auto"/>
        <w:jc w:val="both"/>
        <w:rPr>
          <w:rFonts w:cs="Arial"/>
          <w:b/>
          <w:bCs/>
          <w:i/>
          <w:iCs/>
          <w:color w:val="00B0F0"/>
          <w:szCs w:val="24"/>
        </w:rPr>
      </w:pPr>
      <w:r w:rsidRPr="00FE154A">
        <w:rPr>
          <w:rFonts w:cs="Arial"/>
          <w:b/>
          <w:i/>
          <w:color w:val="00B0F0"/>
          <w:szCs w:val="24"/>
        </w:rPr>
        <w:t xml:space="preserve"> </w:t>
      </w:r>
    </w:p>
    <w:sectPr w:rsidR="00D52734" w:rsidRPr="00FE154A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93AA" w14:textId="77777777" w:rsidR="004A719C" w:rsidRDefault="004A719C" w:rsidP="00A02A4B">
      <w:r>
        <w:separator/>
      </w:r>
    </w:p>
  </w:endnote>
  <w:endnote w:type="continuationSeparator" w:id="0">
    <w:p w14:paraId="53181E55" w14:textId="77777777" w:rsidR="004A719C" w:rsidRDefault="004A719C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309A" w14:textId="77777777" w:rsidR="004A719C" w:rsidRDefault="004A719C" w:rsidP="00A02A4B">
      <w:r>
        <w:separator/>
      </w:r>
    </w:p>
  </w:footnote>
  <w:footnote w:type="continuationSeparator" w:id="0">
    <w:p w14:paraId="30F3BCCC" w14:textId="77777777" w:rsidR="004A719C" w:rsidRDefault="004A719C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204CB"/>
    <w:rsid w:val="0002073A"/>
    <w:rsid w:val="00040ABA"/>
    <w:rsid w:val="00043545"/>
    <w:rsid w:val="00047D93"/>
    <w:rsid w:val="00064B19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74599"/>
    <w:rsid w:val="00187128"/>
    <w:rsid w:val="001A5B7D"/>
    <w:rsid w:val="001A5E34"/>
    <w:rsid w:val="001C2C01"/>
    <w:rsid w:val="001D2B8D"/>
    <w:rsid w:val="001D67C0"/>
    <w:rsid w:val="001E24B9"/>
    <w:rsid w:val="002058E8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F3BD7"/>
    <w:rsid w:val="00301D68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D2620"/>
    <w:rsid w:val="003D75EE"/>
    <w:rsid w:val="00400A08"/>
    <w:rsid w:val="0043271D"/>
    <w:rsid w:val="004415D5"/>
    <w:rsid w:val="004735D3"/>
    <w:rsid w:val="0047717C"/>
    <w:rsid w:val="004840FD"/>
    <w:rsid w:val="004A719C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9323A"/>
    <w:rsid w:val="00593A88"/>
    <w:rsid w:val="00594175"/>
    <w:rsid w:val="00594A1F"/>
    <w:rsid w:val="005C1E0A"/>
    <w:rsid w:val="005D05AD"/>
    <w:rsid w:val="005E3EDE"/>
    <w:rsid w:val="00610C44"/>
    <w:rsid w:val="00610DFA"/>
    <w:rsid w:val="006113D3"/>
    <w:rsid w:val="00614D0E"/>
    <w:rsid w:val="00615171"/>
    <w:rsid w:val="00620707"/>
    <w:rsid w:val="0062791A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15814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4EEE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702A9"/>
    <w:rsid w:val="009728D1"/>
    <w:rsid w:val="0098257B"/>
    <w:rsid w:val="0099146A"/>
    <w:rsid w:val="009B1023"/>
    <w:rsid w:val="009D2F6C"/>
    <w:rsid w:val="00A02A4B"/>
    <w:rsid w:val="00A07142"/>
    <w:rsid w:val="00A26D41"/>
    <w:rsid w:val="00A36FDC"/>
    <w:rsid w:val="00A378F9"/>
    <w:rsid w:val="00A57D6C"/>
    <w:rsid w:val="00A62CB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8078B"/>
    <w:rsid w:val="00B863F3"/>
    <w:rsid w:val="00B8721B"/>
    <w:rsid w:val="00B96F3B"/>
    <w:rsid w:val="00BA6893"/>
    <w:rsid w:val="00BC5DC6"/>
    <w:rsid w:val="00BF05F6"/>
    <w:rsid w:val="00BF59DB"/>
    <w:rsid w:val="00C06C86"/>
    <w:rsid w:val="00C25116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E51B5"/>
    <w:rsid w:val="00CF3413"/>
    <w:rsid w:val="00D15515"/>
    <w:rsid w:val="00D16984"/>
    <w:rsid w:val="00D52734"/>
    <w:rsid w:val="00D855E6"/>
    <w:rsid w:val="00DA5059"/>
    <w:rsid w:val="00DB6C3D"/>
    <w:rsid w:val="00DC410E"/>
    <w:rsid w:val="00DD4669"/>
    <w:rsid w:val="00DD4843"/>
    <w:rsid w:val="00DE5475"/>
    <w:rsid w:val="00E0178F"/>
    <w:rsid w:val="00E05E55"/>
    <w:rsid w:val="00E35B1A"/>
    <w:rsid w:val="00E41ABC"/>
    <w:rsid w:val="00E42C8E"/>
    <w:rsid w:val="00E470A1"/>
    <w:rsid w:val="00E52076"/>
    <w:rsid w:val="00E55625"/>
    <w:rsid w:val="00E65BB2"/>
    <w:rsid w:val="00E67270"/>
    <w:rsid w:val="00EA6BB9"/>
    <w:rsid w:val="00F11658"/>
    <w:rsid w:val="00F33BDA"/>
    <w:rsid w:val="00F42DF1"/>
    <w:rsid w:val="00F4316E"/>
    <w:rsid w:val="00F62317"/>
    <w:rsid w:val="00F625C6"/>
    <w:rsid w:val="00F64E34"/>
    <w:rsid w:val="00F65AAD"/>
    <w:rsid w:val="00F75894"/>
    <w:rsid w:val="00F77099"/>
    <w:rsid w:val="00F920E9"/>
    <w:rsid w:val="00FA4285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1CEAD-E1A2-48C3-8B1C-8B75D921E64F}"/>
</file>

<file path=customXml/itemProps2.xml><?xml version="1.0" encoding="utf-8"?>
<ds:datastoreItem xmlns:ds="http://schemas.openxmlformats.org/officeDocument/2006/customXml" ds:itemID="{0646107B-35B8-4D20-A9EC-4CF88320DD06}"/>
</file>

<file path=customXml/itemProps3.xml><?xml version="1.0" encoding="utf-8"?>
<ds:datastoreItem xmlns:ds="http://schemas.openxmlformats.org/officeDocument/2006/customXml" ds:itemID="{43D6C1AF-C9E9-4E1B-927C-EFC8673EAE01}"/>
</file>

<file path=customXml/itemProps4.xml><?xml version="1.0" encoding="utf-8"?>
<ds:datastoreItem xmlns:ds="http://schemas.openxmlformats.org/officeDocument/2006/customXml" ds:itemID="{D8044850-B8E0-4B92-A5B7-02DD200FC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3</cp:revision>
  <dcterms:created xsi:type="dcterms:W3CDTF">2019-11-04T14:44:00Z</dcterms:created>
  <dcterms:modified xsi:type="dcterms:W3CDTF">2019-11-04T14:45:00Z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