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787" w14:textId="77777777" w:rsidR="00E01AF9" w:rsidRPr="00954DC9" w:rsidRDefault="00954DC9" w:rsidP="00C72142">
      <w:pPr>
        <w:ind w:left="3119" w:hanging="2399"/>
        <w:rPr>
          <w:sz w:val="80"/>
          <w:szCs w:val="80"/>
        </w:rPr>
      </w:pP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 wp14:anchorId="7FCEBEE8" wp14:editId="03AA08E7">
            <wp:simplePos x="0" y="0"/>
            <wp:positionH relativeFrom="column">
              <wp:posOffset>659765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A79">
        <w:rPr>
          <w:rFonts w:ascii="Times New Roman" w:hAnsi="Times New Roman" w:cs="Times New Roman"/>
          <w:b/>
          <w:sz w:val="80"/>
          <w:szCs w:val="80"/>
        </w:rPr>
        <w:t xml:space="preserve">       </w:t>
      </w:r>
      <w:r w:rsidR="00D42308">
        <w:rPr>
          <w:rFonts w:ascii="Times New Roman" w:hAnsi="Times New Roman" w:cs="Times New Roman"/>
          <w:b/>
          <w:sz w:val="80"/>
          <w:szCs w:val="80"/>
        </w:rPr>
        <w:t xml:space="preserve">  </w:t>
      </w:r>
      <w:r w:rsidR="00C72142">
        <w:rPr>
          <w:rFonts w:ascii="Times New Roman" w:hAnsi="Times New Roman" w:cs="Times New Roman"/>
          <w:b/>
          <w:sz w:val="80"/>
          <w:szCs w:val="80"/>
        </w:rPr>
        <w:t xml:space="preserve">    </w:t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1C603B" w14:textId="77777777" w:rsidR="00AD7E37" w:rsidRPr="005B0351" w:rsidRDefault="00AD7E37" w:rsidP="00AD7E37">
      <w:pPr>
        <w:rPr>
          <w:rFonts w:cs="Arial"/>
          <w:b/>
          <w:color w:val="000000"/>
        </w:rPr>
      </w:pPr>
    </w:p>
    <w:p w14:paraId="48449FA8" w14:textId="77777777" w:rsidR="009B5150" w:rsidRPr="009B5150" w:rsidRDefault="009B5150" w:rsidP="0056672F">
      <w:pPr>
        <w:rPr>
          <w:rFonts w:cs="Arial"/>
          <w:sz w:val="28"/>
          <w:szCs w:val="24"/>
        </w:rPr>
      </w:pPr>
    </w:p>
    <w:p w14:paraId="59883020" w14:textId="77777777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58AB1011" w14:textId="479F9146" w:rsidR="0056672F" w:rsidRPr="00EB161A" w:rsidRDefault="0056672F" w:rsidP="0056672F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6015A267" w14:textId="02F89257" w:rsidR="00E55760" w:rsidRPr="008532BB" w:rsidRDefault="00E01636" w:rsidP="00E55760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1</w:t>
      </w:r>
      <w:r w:rsidR="00DE3B51">
        <w:rPr>
          <w:rFonts w:cs="Arial"/>
          <w:sz w:val="22"/>
          <w:lang w:val="de-DE"/>
        </w:rPr>
        <w:t>3</w:t>
      </w:r>
      <w:r w:rsidR="00E55760" w:rsidRPr="008532BB">
        <w:rPr>
          <w:rFonts w:cs="Arial"/>
          <w:sz w:val="22"/>
          <w:lang w:val="de-DE"/>
        </w:rPr>
        <w:t xml:space="preserve"> November 2019</w:t>
      </w:r>
      <w:r w:rsidR="00E55760">
        <w:rPr>
          <w:rFonts w:cs="Arial"/>
          <w:sz w:val="22"/>
        </w:rPr>
        <w:t xml:space="preserve">, </w:t>
      </w:r>
      <w:r w:rsidR="00E55760" w:rsidRPr="008532BB">
        <w:rPr>
          <w:rFonts w:cs="Arial"/>
          <w:sz w:val="22"/>
          <w:lang w:val="de-DE"/>
        </w:rPr>
        <w:t>Salle XX, Palais des Nations</w:t>
      </w:r>
    </w:p>
    <w:p w14:paraId="4E02E4F0" w14:textId="77777777" w:rsidR="00E55760" w:rsidRPr="007E39E0" w:rsidRDefault="00E55760" w:rsidP="0056672F">
      <w:pPr>
        <w:jc w:val="center"/>
        <w:rPr>
          <w:rFonts w:cs="Arial"/>
        </w:rPr>
      </w:pPr>
    </w:p>
    <w:p w14:paraId="5BC98314" w14:textId="5454B319" w:rsidR="002403D6" w:rsidRDefault="00296B1B" w:rsidP="0056672F">
      <w:pPr>
        <w:jc w:val="center"/>
        <w:rPr>
          <w:rFonts w:cs="Arial"/>
          <w:b/>
        </w:rPr>
      </w:pPr>
      <w:r>
        <w:rPr>
          <w:rFonts w:cs="Arial"/>
          <w:b/>
        </w:rPr>
        <w:t>BOSNIA AND HERZEGOVINA</w:t>
      </w:r>
    </w:p>
    <w:p w14:paraId="0EC72349" w14:textId="77777777" w:rsidR="0056672F" w:rsidRPr="007E39E0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8A166EA" w14:textId="19A1C99C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</w:t>
      </w:r>
      <w:r w:rsidR="005B23D4">
        <w:rPr>
          <w:rFonts w:cs="Arial"/>
          <w:lang w:val="de-DE"/>
        </w:rPr>
        <w:t xml:space="preserve"> </w:t>
      </w:r>
      <w:r w:rsidR="00296B1B">
        <w:rPr>
          <w:rFonts w:cs="Arial"/>
          <w:lang w:val="de-DE"/>
        </w:rPr>
        <w:t>1 min. 35 sec.</w:t>
      </w:r>
    </w:p>
    <w:p w14:paraId="32F5C5BF" w14:textId="491B7C28" w:rsidR="0056672F" w:rsidRDefault="0056672F" w:rsidP="0056672F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296B1B">
        <w:rPr>
          <w:rFonts w:cs="Arial"/>
          <w:lang w:val="de-DE"/>
        </w:rPr>
        <w:t>71 of 79</w:t>
      </w:r>
    </w:p>
    <w:p w14:paraId="63B9CD66" w14:textId="6A09B97D" w:rsidR="00C21749" w:rsidRPr="00E01636" w:rsidRDefault="00C21749" w:rsidP="0009393D">
      <w:pPr>
        <w:ind w:firstLine="720"/>
        <w:jc w:val="center"/>
        <w:rPr>
          <w:rFonts w:eastAsia="Arial" w:cs="Arial"/>
          <w:i/>
          <w:szCs w:val="24"/>
          <w:lang w:val="de-DE"/>
        </w:rPr>
      </w:pPr>
    </w:p>
    <w:p w14:paraId="1EF8677D" w14:textId="1EE54BB6" w:rsidR="00C21749" w:rsidRPr="00FF0B2F" w:rsidRDefault="00C21749" w:rsidP="00C21749">
      <w:pPr>
        <w:widowControl w:val="0"/>
        <w:autoSpaceDE w:val="0"/>
        <w:autoSpaceDN w:val="0"/>
        <w:adjustRightInd w:val="0"/>
        <w:rPr>
          <w:rFonts w:cs="Arial"/>
        </w:rPr>
      </w:pPr>
      <w:r w:rsidRPr="00FF0B2F">
        <w:rPr>
          <w:rFonts w:cs="Arial"/>
        </w:rPr>
        <w:t xml:space="preserve">Thank you, </w:t>
      </w:r>
      <w:r w:rsidR="007F2E73">
        <w:rPr>
          <w:rFonts w:cs="Arial"/>
        </w:rPr>
        <w:t>Madam Vice-</w:t>
      </w:r>
      <w:r w:rsidR="00AD166A">
        <w:rPr>
          <w:rFonts w:cs="Arial"/>
        </w:rPr>
        <w:t xml:space="preserve">President. </w:t>
      </w:r>
    </w:p>
    <w:p w14:paraId="121DDEC8" w14:textId="77777777" w:rsidR="00C21749" w:rsidRPr="00FF0B2F" w:rsidRDefault="00C21749" w:rsidP="0009393D">
      <w:pPr>
        <w:ind w:firstLine="720"/>
        <w:jc w:val="center"/>
        <w:rPr>
          <w:rFonts w:eastAsia="Arial" w:cs="Arial"/>
          <w:i/>
          <w:szCs w:val="24"/>
        </w:rPr>
      </w:pPr>
    </w:p>
    <w:p w14:paraId="3E4835A0" w14:textId="77777777" w:rsidR="0056672F" w:rsidRDefault="0056672F" w:rsidP="00AD7E37">
      <w:pPr>
        <w:jc w:val="both"/>
        <w:rPr>
          <w:rStyle w:val="Hyperlink2"/>
          <w:rFonts w:cs="Arial"/>
          <w:bCs/>
        </w:rPr>
      </w:pPr>
    </w:p>
    <w:p w14:paraId="735F8D12" w14:textId="57491B39" w:rsidR="002D63E8" w:rsidRDefault="002D63E8" w:rsidP="002D63E8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 xml:space="preserve">The Philippines </w:t>
      </w:r>
      <w:r w:rsidR="00DE3B51">
        <w:rPr>
          <w:rFonts w:cs="Arial"/>
          <w:szCs w:val="24"/>
        </w:rPr>
        <w:t xml:space="preserve">warmly </w:t>
      </w:r>
      <w:r w:rsidRPr="007F5BAE">
        <w:rPr>
          <w:rFonts w:cs="Arial"/>
          <w:szCs w:val="24"/>
        </w:rPr>
        <w:t>welcomes the delegation of</w:t>
      </w:r>
      <w:r w:rsidR="00296B1B">
        <w:rPr>
          <w:rFonts w:cs="Arial"/>
          <w:szCs w:val="24"/>
        </w:rPr>
        <w:t xml:space="preserve"> Bosnia and Herzegovina</w:t>
      </w:r>
      <w:r w:rsidR="005139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to this UPR session.</w:t>
      </w:r>
    </w:p>
    <w:p w14:paraId="0790C079" w14:textId="77777777" w:rsidR="004860D1" w:rsidRDefault="004860D1" w:rsidP="002D63E8">
      <w:pPr>
        <w:jc w:val="both"/>
        <w:rPr>
          <w:rFonts w:cs="Arial"/>
          <w:szCs w:val="24"/>
        </w:rPr>
      </w:pPr>
    </w:p>
    <w:p w14:paraId="57349668" w14:textId="7F53B92F" w:rsidR="004860D1" w:rsidRDefault="004860D1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My delegation </w:t>
      </w:r>
      <w:r w:rsidR="00584EDE">
        <w:rPr>
          <w:rFonts w:cs="Arial"/>
          <w:szCs w:val="24"/>
        </w:rPr>
        <w:t xml:space="preserve">acknowledges </w:t>
      </w:r>
      <w:r w:rsidR="00A12969">
        <w:rPr>
          <w:rFonts w:cs="Arial"/>
          <w:szCs w:val="24"/>
        </w:rPr>
        <w:t xml:space="preserve">the </w:t>
      </w:r>
      <w:r w:rsidR="008114CF">
        <w:rPr>
          <w:rFonts w:cs="Arial"/>
          <w:szCs w:val="24"/>
        </w:rPr>
        <w:t xml:space="preserve">constructive approach of Bosnia and Herzegovina to the UPR process. We welcome its plan to set up a working group to monitor the implementation of human rights recommendations and to develop a framework plan. </w:t>
      </w:r>
    </w:p>
    <w:p w14:paraId="0B4756C6" w14:textId="30E30D40" w:rsidR="00BB5176" w:rsidRDefault="00BB5176" w:rsidP="00AD7E37">
      <w:pPr>
        <w:jc w:val="both"/>
        <w:rPr>
          <w:rStyle w:val="Hyperlink2"/>
          <w:rFonts w:cs="Arial"/>
          <w:bCs/>
        </w:rPr>
      </w:pPr>
    </w:p>
    <w:p w14:paraId="11801124" w14:textId="5EA6541E" w:rsidR="00CF02EC" w:rsidRDefault="00CF02EC" w:rsidP="00AD7E37">
      <w:pPr>
        <w:jc w:val="both"/>
        <w:rPr>
          <w:rStyle w:val="Hyperlink2"/>
          <w:rFonts w:cs="Arial"/>
          <w:bCs/>
        </w:rPr>
      </w:pPr>
      <w:r>
        <w:rPr>
          <w:rStyle w:val="Hyperlink2"/>
          <w:rFonts w:cs="Arial"/>
          <w:bCs/>
        </w:rPr>
        <w:t xml:space="preserve">We welcome the progress made particularly in the areas of </w:t>
      </w:r>
      <w:r w:rsidR="008114CF">
        <w:rPr>
          <w:rStyle w:val="Hyperlink2"/>
          <w:rFonts w:cs="Arial"/>
          <w:bCs/>
        </w:rPr>
        <w:t xml:space="preserve">economic </w:t>
      </w:r>
      <w:r>
        <w:rPr>
          <w:rStyle w:val="Hyperlink2"/>
          <w:rFonts w:cs="Arial"/>
          <w:bCs/>
        </w:rPr>
        <w:t xml:space="preserve">empowerment of women, </w:t>
      </w:r>
      <w:r w:rsidR="008114CF">
        <w:rPr>
          <w:rStyle w:val="Hyperlink2"/>
          <w:rFonts w:cs="Arial"/>
          <w:bCs/>
        </w:rPr>
        <w:t>combating trafficking in persons</w:t>
      </w:r>
      <w:r>
        <w:rPr>
          <w:rStyle w:val="Hyperlink2"/>
          <w:rFonts w:cs="Arial"/>
          <w:bCs/>
        </w:rPr>
        <w:t xml:space="preserve">, and advancing the protection of the human rights of vulnerable </w:t>
      </w:r>
      <w:r w:rsidR="008114CF">
        <w:rPr>
          <w:rStyle w:val="Hyperlink2"/>
          <w:rFonts w:cs="Arial"/>
          <w:bCs/>
        </w:rPr>
        <w:t>groups</w:t>
      </w:r>
      <w:r>
        <w:rPr>
          <w:rStyle w:val="Hyperlink2"/>
          <w:rFonts w:cs="Arial"/>
          <w:bCs/>
        </w:rPr>
        <w:t>.</w:t>
      </w:r>
    </w:p>
    <w:p w14:paraId="1B19D658" w14:textId="77777777" w:rsidR="00CF02EC" w:rsidRDefault="00CF02EC" w:rsidP="00AD7E37">
      <w:pPr>
        <w:jc w:val="both"/>
        <w:rPr>
          <w:rStyle w:val="Hyperlink2"/>
          <w:rFonts w:cs="Arial"/>
          <w:bCs/>
        </w:rPr>
      </w:pPr>
    </w:p>
    <w:p w14:paraId="4A97C8C3" w14:textId="5D14F7B3" w:rsidR="002D63E8" w:rsidRDefault="002D63E8" w:rsidP="002D63E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In a constructive spirit, the Philippines presents the following recommendations for consideration by </w:t>
      </w:r>
      <w:r w:rsidR="008114CF">
        <w:rPr>
          <w:rFonts w:cs="Arial"/>
          <w:szCs w:val="24"/>
        </w:rPr>
        <w:t>Bosnia and Herzegovina</w:t>
      </w:r>
      <w:r>
        <w:rPr>
          <w:rFonts w:cs="Arial"/>
          <w:szCs w:val="24"/>
        </w:rPr>
        <w:t>:</w:t>
      </w:r>
    </w:p>
    <w:p w14:paraId="5695E2CD" w14:textId="5BD3479E" w:rsidR="00570CDC" w:rsidRDefault="00570CDC" w:rsidP="00570CDC">
      <w:pPr>
        <w:jc w:val="both"/>
        <w:rPr>
          <w:rFonts w:cs="Arial"/>
          <w:szCs w:val="24"/>
        </w:rPr>
      </w:pPr>
    </w:p>
    <w:p w14:paraId="652019E2" w14:textId="2A1B038A" w:rsidR="008114CF" w:rsidRDefault="008114CF" w:rsidP="00D733E2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Further strengthen capacity-building activities and awareness raising campaigns on combating trafficking </w:t>
      </w:r>
      <w:r w:rsidR="00C74398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 xml:space="preserve">persons; </w:t>
      </w:r>
    </w:p>
    <w:p w14:paraId="5A9F9D08" w14:textId="77777777" w:rsidR="008114CF" w:rsidRDefault="008114CF" w:rsidP="008114CF">
      <w:pPr>
        <w:pStyle w:val="ListParagraph"/>
        <w:rPr>
          <w:rFonts w:cs="Arial"/>
          <w:szCs w:val="24"/>
        </w:rPr>
      </w:pPr>
    </w:p>
    <w:p w14:paraId="3EC1E566" w14:textId="38324DE4" w:rsidR="003D5B05" w:rsidRDefault="008114CF" w:rsidP="00D733E2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Take further steps in strengthening measures to address and prevent domestic violence; and </w:t>
      </w:r>
    </w:p>
    <w:p w14:paraId="4A558300" w14:textId="77777777" w:rsidR="00D733E2" w:rsidRDefault="00D733E2" w:rsidP="00D733E2">
      <w:pPr>
        <w:pStyle w:val="ListParagraph"/>
        <w:rPr>
          <w:rFonts w:cs="Arial"/>
          <w:szCs w:val="24"/>
        </w:rPr>
      </w:pPr>
    </w:p>
    <w:p w14:paraId="66493AC8" w14:textId="4B81B38F" w:rsidR="00D733E2" w:rsidRPr="008A3C9A" w:rsidRDefault="008A3C9A" w:rsidP="008A3C9A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Continue to ensure the effective implementation of its 2018-2020 Action Plan for Women Entrepreneurship Development.</w:t>
      </w:r>
    </w:p>
    <w:p w14:paraId="69956E77" w14:textId="77777777" w:rsidR="004F49C4" w:rsidRDefault="004F49C4" w:rsidP="002B5E3B"/>
    <w:p w14:paraId="7AA4F75F" w14:textId="7B676141" w:rsidR="0056672F" w:rsidRPr="004F49C4" w:rsidRDefault="00D96A13" w:rsidP="004F49C4">
      <w:pPr>
        <w:jc w:val="both"/>
        <w:rPr>
          <w:rStyle w:val="Hyperlink2"/>
          <w:rFonts w:cs="Arial"/>
          <w:szCs w:val="24"/>
          <w:lang w:val="en-GB"/>
        </w:rPr>
      </w:pPr>
      <w:r w:rsidRPr="00F11658">
        <w:t>We wish</w:t>
      </w:r>
      <w:r w:rsidR="008114CF">
        <w:t xml:space="preserve"> Bosnia and Herzegovina</w:t>
      </w:r>
      <w:r w:rsidR="00D733E2">
        <w:t xml:space="preserve"> </w:t>
      </w:r>
      <w:r w:rsidRPr="00F11658">
        <w:t xml:space="preserve">every success in this </w:t>
      </w:r>
      <w:r>
        <w:t>review cycle</w:t>
      </w:r>
      <w:r w:rsidR="00D50CF8">
        <w:t>.</w:t>
      </w:r>
    </w:p>
    <w:p w14:paraId="682364D1" w14:textId="77777777" w:rsidR="004F49C4" w:rsidRDefault="004F49C4" w:rsidP="00AD7E37">
      <w:pPr>
        <w:jc w:val="both"/>
        <w:rPr>
          <w:rStyle w:val="Hyperlink2"/>
          <w:rFonts w:cs="Arial"/>
          <w:bCs/>
        </w:rPr>
      </w:pPr>
    </w:p>
    <w:p w14:paraId="696759E7" w14:textId="566B63A1" w:rsidR="00AD7E37" w:rsidRPr="001878B6" w:rsidRDefault="00AD7E37" w:rsidP="00AD7E37">
      <w:pPr>
        <w:jc w:val="both"/>
        <w:rPr>
          <w:rFonts w:cs="Arial"/>
        </w:rPr>
      </w:pPr>
      <w:r w:rsidRPr="001878B6">
        <w:rPr>
          <w:rStyle w:val="Hyperlink2"/>
          <w:rFonts w:cs="Arial"/>
          <w:bCs/>
        </w:rPr>
        <w:t>Thank you</w:t>
      </w:r>
      <w:r w:rsidR="000D6C90" w:rsidRPr="001878B6">
        <w:rPr>
          <w:rStyle w:val="Hyperlink2"/>
          <w:rFonts w:cs="Arial"/>
          <w:bCs/>
        </w:rPr>
        <w:t xml:space="preserve">, </w:t>
      </w:r>
      <w:r w:rsidR="00835A6A">
        <w:rPr>
          <w:rStyle w:val="Hyperlink2"/>
          <w:rFonts w:cs="Arial"/>
          <w:bCs/>
        </w:rPr>
        <w:t>Madam Vice-</w:t>
      </w:r>
      <w:bookmarkStart w:id="0" w:name="_GoBack"/>
      <w:bookmarkEnd w:id="0"/>
      <w:r w:rsidR="00A75A24" w:rsidRPr="001878B6">
        <w:rPr>
          <w:rFonts w:cs="Arial"/>
        </w:rPr>
        <w:t>President</w:t>
      </w:r>
      <w:r w:rsidRPr="001878B6">
        <w:rPr>
          <w:rStyle w:val="Hyperlink2"/>
          <w:rFonts w:cs="Arial"/>
          <w:bCs/>
        </w:rPr>
        <w:t xml:space="preserve">. </w:t>
      </w:r>
      <w:r w:rsidRPr="001878B6">
        <w:rPr>
          <w:rStyle w:val="Hyperlink2"/>
          <w:rFonts w:cs="Arial"/>
          <w:b/>
          <w:bCs/>
        </w:rPr>
        <w:t>END</w:t>
      </w:r>
    </w:p>
    <w:p w14:paraId="6B0B948E" w14:textId="5CA2D15D" w:rsidR="00E828FE" w:rsidRPr="00464C8E" w:rsidRDefault="00E828FE" w:rsidP="00E01AF9">
      <w:pPr>
        <w:rPr>
          <w:rFonts w:eastAsia="MS Mincho"/>
          <w:i/>
          <w:color w:val="00B0F0"/>
        </w:rPr>
      </w:pPr>
    </w:p>
    <w:sectPr w:rsidR="00E828FE" w:rsidRPr="00464C8E" w:rsidSect="0047092C">
      <w:headerReference w:type="default" r:id="rId9"/>
      <w:footerReference w:type="default" r:id="rId10"/>
      <w:pgSz w:w="11906" w:h="16838"/>
      <w:pgMar w:top="454" w:right="851" w:bottom="454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DFFE8" w14:textId="77777777" w:rsidR="00CB3C9C" w:rsidRDefault="00CB3C9C" w:rsidP="00FF2D2A">
      <w:r>
        <w:separator/>
      </w:r>
    </w:p>
  </w:endnote>
  <w:endnote w:type="continuationSeparator" w:id="0">
    <w:p w14:paraId="2DEEF9E6" w14:textId="77777777" w:rsidR="00CB3C9C" w:rsidRDefault="00CB3C9C" w:rsidP="00F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A2648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  <w:r>
      <w:rPr>
        <w:rFonts w:ascii="Times New Roman" w:hAnsi="Times New Roman" w:cs="Times New Roman"/>
        <w:sz w:val="22"/>
      </w:rPr>
      <w:t xml:space="preserve">          </w:t>
    </w: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04B8960" w14:textId="77777777" w:rsidR="001A1652" w:rsidRPr="00FF2D2A" w:rsidRDefault="001A1652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2CE1ECF6" w14:textId="77777777" w:rsidR="001A1652" w:rsidRDefault="001A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C268" w14:textId="77777777" w:rsidR="00CB3C9C" w:rsidRDefault="00CB3C9C" w:rsidP="00FF2D2A">
      <w:r>
        <w:separator/>
      </w:r>
    </w:p>
  </w:footnote>
  <w:footnote w:type="continuationSeparator" w:id="0">
    <w:p w14:paraId="7BAD8191" w14:textId="77777777" w:rsidR="00CB3C9C" w:rsidRDefault="00CB3C9C" w:rsidP="00FF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800EC" w14:textId="37DA338D" w:rsidR="0009393D" w:rsidRDefault="0009393D">
    <w:pPr>
      <w:pStyle w:val="Header"/>
      <w:rPr>
        <w:bCs/>
        <w:i/>
      </w:rPr>
    </w:pPr>
  </w:p>
  <w:p w14:paraId="48F8727A" w14:textId="77777777" w:rsidR="007F2E73" w:rsidRDefault="007F2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0B6A"/>
    <w:multiLevelType w:val="hybridMultilevel"/>
    <w:tmpl w:val="6D863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E49"/>
    <w:multiLevelType w:val="hybridMultilevel"/>
    <w:tmpl w:val="8D928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73"/>
    <w:multiLevelType w:val="hybridMultilevel"/>
    <w:tmpl w:val="51267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5A7"/>
    <w:multiLevelType w:val="hybridMultilevel"/>
    <w:tmpl w:val="3BBE5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EFA"/>
    <w:multiLevelType w:val="hybridMultilevel"/>
    <w:tmpl w:val="86D4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5E1"/>
    <w:multiLevelType w:val="hybridMultilevel"/>
    <w:tmpl w:val="51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5020"/>
    <w:multiLevelType w:val="multilevel"/>
    <w:tmpl w:val="3AB46F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6B6"/>
    <w:multiLevelType w:val="hybridMultilevel"/>
    <w:tmpl w:val="2556A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811C3"/>
    <w:multiLevelType w:val="hybridMultilevel"/>
    <w:tmpl w:val="A81CA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E126F"/>
    <w:multiLevelType w:val="hybridMultilevel"/>
    <w:tmpl w:val="C12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F9"/>
    <w:rsid w:val="00001211"/>
    <w:rsid w:val="00007C56"/>
    <w:rsid w:val="00022737"/>
    <w:rsid w:val="00022AD6"/>
    <w:rsid w:val="00024B21"/>
    <w:rsid w:val="00037582"/>
    <w:rsid w:val="0004019B"/>
    <w:rsid w:val="00040DA1"/>
    <w:rsid w:val="00041B0A"/>
    <w:rsid w:val="00047FEE"/>
    <w:rsid w:val="00050BB7"/>
    <w:rsid w:val="000576C4"/>
    <w:rsid w:val="00071F0F"/>
    <w:rsid w:val="000731B6"/>
    <w:rsid w:val="00091A12"/>
    <w:rsid w:val="00091C26"/>
    <w:rsid w:val="0009393D"/>
    <w:rsid w:val="000B2DEE"/>
    <w:rsid w:val="000B4429"/>
    <w:rsid w:val="000C4EBE"/>
    <w:rsid w:val="000D6C90"/>
    <w:rsid w:val="000E4861"/>
    <w:rsid w:val="000E5E89"/>
    <w:rsid w:val="000F17F5"/>
    <w:rsid w:val="000F23E8"/>
    <w:rsid w:val="000F2737"/>
    <w:rsid w:val="00110732"/>
    <w:rsid w:val="00120322"/>
    <w:rsid w:val="001478F4"/>
    <w:rsid w:val="001507F1"/>
    <w:rsid w:val="0015729E"/>
    <w:rsid w:val="00162C62"/>
    <w:rsid w:val="0016410E"/>
    <w:rsid w:val="00167453"/>
    <w:rsid w:val="00173AFC"/>
    <w:rsid w:val="001816FB"/>
    <w:rsid w:val="001878B6"/>
    <w:rsid w:val="00195931"/>
    <w:rsid w:val="001A1652"/>
    <w:rsid w:val="001A6480"/>
    <w:rsid w:val="001F3510"/>
    <w:rsid w:val="00203BD6"/>
    <w:rsid w:val="00217429"/>
    <w:rsid w:val="00223387"/>
    <w:rsid w:val="00224A00"/>
    <w:rsid w:val="00225866"/>
    <w:rsid w:val="00231509"/>
    <w:rsid w:val="002403D6"/>
    <w:rsid w:val="00244447"/>
    <w:rsid w:val="00247655"/>
    <w:rsid w:val="00250A28"/>
    <w:rsid w:val="00267EED"/>
    <w:rsid w:val="002753CA"/>
    <w:rsid w:val="002755FB"/>
    <w:rsid w:val="002770E5"/>
    <w:rsid w:val="0028603A"/>
    <w:rsid w:val="00295B9B"/>
    <w:rsid w:val="00296B1B"/>
    <w:rsid w:val="002A3415"/>
    <w:rsid w:val="002B5E3B"/>
    <w:rsid w:val="002C246D"/>
    <w:rsid w:val="002D3F03"/>
    <w:rsid w:val="002D49A9"/>
    <w:rsid w:val="002D63E8"/>
    <w:rsid w:val="002D6443"/>
    <w:rsid w:val="002E61AD"/>
    <w:rsid w:val="002E68F2"/>
    <w:rsid w:val="002F36CB"/>
    <w:rsid w:val="002F3D94"/>
    <w:rsid w:val="002F51C6"/>
    <w:rsid w:val="002F5EC1"/>
    <w:rsid w:val="00300330"/>
    <w:rsid w:val="003015E2"/>
    <w:rsid w:val="00311CD5"/>
    <w:rsid w:val="00317546"/>
    <w:rsid w:val="003217DB"/>
    <w:rsid w:val="003236C4"/>
    <w:rsid w:val="003315AE"/>
    <w:rsid w:val="00340960"/>
    <w:rsid w:val="00360570"/>
    <w:rsid w:val="00361FDD"/>
    <w:rsid w:val="00363A77"/>
    <w:rsid w:val="003668CC"/>
    <w:rsid w:val="0037080F"/>
    <w:rsid w:val="003777BC"/>
    <w:rsid w:val="00384D6F"/>
    <w:rsid w:val="00387586"/>
    <w:rsid w:val="00387665"/>
    <w:rsid w:val="003A3C9A"/>
    <w:rsid w:val="003B6E96"/>
    <w:rsid w:val="003C126A"/>
    <w:rsid w:val="003C73BB"/>
    <w:rsid w:val="003D26EF"/>
    <w:rsid w:val="003D5B05"/>
    <w:rsid w:val="003E7450"/>
    <w:rsid w:val="003F2D17"/>
    <w:rsid w:val="003F77F9"/>
    <w:rsid w:val="00406477"/>
    <w:rsid w:val="00413E32"/>
    <w:rsid w:val="00436E88"/>
    <w:rsid w:val="004413FB"/>
    <w:rsid w:val="00442D14"/>
    <w:rsid w:val="00444F4A"/>
    <w:rsid w:val="004462F2"/>
    <w:rsid w:val="004643A4"/>
    <w:rsid w:val="00464C8E"/>
    <w:rsid w:val="004703FC"/>
    <w:rsid w:val="0047092C"/>
    <w:rsid w:val="004860D1"/>
    <w:rsid w:val="004B5E97"/>
    <w:rsid w:val="004C450A"/>
    <w:rsid w:val="004C6858"/>
    <w:rsid w:val="004F49C4"/>
    <w:rsid w:val="00502348"/>
    <w:rsid w:val="00505D93"/>
    <w:rsid w:val="005070CE"/>
    <w:rsid w:val="00512927"/>
    <w:rsid w:val="00513941"/>
    <w:rsid w:val="00513C6E"/>
    <w:rsid w:val="005265CC"/>
    <w:rsid w:val="0052680F"/>
    <w:rsid w:val="00535BD5"/>
    <w:rsid w:val="005620AF"/>
    <w:rsid w:val="00563894"/>
    <w:rsid w:val="0056672F"/>
    <w:rsid w:val="0056705A"/>
    <w:rsid w:val="005673B7"/>
    <w:rsid w:val="00567B51"/>
    <w:rsid w:val="00567F60"/>
    <w:rsid w:val="00570CDC"/>
    <w:rsid w:val="00575EFF"/>
    <w:rsid w:val="00584EDE"/>
    <w:rsid w:val="00587D06"/>
    <w:rsid w:val="005A20C0"/>
    <w:rsid w:val="005A5787"/>
    <w:rsid w:val="005B23D4"/>
    <w:rsid w:val="005B7CFC"/>
    <w:rsid w:val="005C3FCB"/>
    <w:rsid w:val="005D6A98"/>
    <w:rsid w:val="005E71F0"/>
    <w:rsid w:val="00607F89"/>
    <w:rsid w:val="00614886"/>
    <w:rsid w:val="0061519A"/>
    <w:rsid w:val="00625D1C"/>
    <w:rsid w:val="00626FE6"/>
    <w:rsid w:val="00631E59"/>
    <w:rsid w:val="00642034"/>
    <w:rsid w:val="006433DD"/>
    <w:rsid w:val="00645D94"/>
    <w:rsid w:val="00645DB0"/>
    <w:rsid w:val="00646AE0"/>
    <w:rsid w:val="0064701F"/>
    <w:rsid w:val="0065603C"/>
    <w:rsid w:val="00665A7F"/>
    <w:rsid w:val="00665E11"/>
    <w:rsid w:val="00672928"/>
    <w:rsid w:val="00675494"/>
    <w:rsid w:val="0068517A"/>
    <w:rsid w:val="00686BD4"/>
    <w:rsid w:val="00686FE7"/>
    <w:rsid w:val="00691B9F"/>
    <w:rsid w:val="006946E7"/>
    <w:rsid w:val="006946F3"/>
    <w:rsid w:val="0069527C"/>
    <w:rsid w:val="006A1B1C"/>
    <w:rsid w:val="006A5D1D"/>
    <w:rsid w:val="006B39CB"/>
    <w:rsid w:val="006B475F"/>
    <w:rsid w:val="006B749C"/>
    <w:rsid w:val="006C3AB7"/>
    <w:rsid w:val="006C6012"/>
    <w:rsid w:val="006D00EC"/>
    <w:rsid w:val="006D1857"/>
    <w:rsid w:val="006D1C3B"/>
    <w:rsid w:val="006D31D7"/>
    <w:rsid w:val="006D4825"/>
    <w:rsid w:val="006D623A"/>
    <w:rsid w:val="006E23E2"/>
    <w:rsid w:val="006E7BA1"/>
    <w:rsid w:val="006F4ED2"/>
    <w:rsid w:val="00710FE6"/>
    <w:rsid w:val="00713528"/>
    <w:rsid w:val="00722D1E"/>
    <w:rsid w:val="00734A71"/>
    <w:rsid w:val="007356AC"/>
    <w:rsid w:val="00740362"/>
    <w:rsid w:val="00756A8D"/>
    <w:rsid w:val="00767252"/>
    <w:rsid w:val="00781185"/>
    <w:rsid w:val="007867C7"/>
    <w:rsid w:val="00787F84"/>
    <w:rsid w:val="00793EFD"/>
    <w:rsid w:val="007959EC"/>
    <w:rsid w:val="007967F8"/>
    <w:rsid w:val="00796E03"/>
    <w:rsid w:val="007B14F3"/>
    <w:rsid w:val="007C09CB"/>
    <w:rsid w:val="007C17E4"/>
    <w:rsid w:val="007C7A58"/>
    <w:rsid w:val="007D3560"/>
    <w:rsid w:val="007D48B4"/>
    <w:rsid w:val="007D4C2B"/>
    <w:rsid w:val="007E16F3"/>
    <w:rsid w:val="007E39E0"/>
    <w:rsid w:val="007E65B2"/>
    <w:rsid w:val="007F2E73"/>
    <w:rsid w:val="008001EB"/>
    <w:rsid w:val="008114CF"/>
    <w:rsid w:val="00816331"/>
    <w:rsid w:val="0082193E"/>
    <w:rsid w:val="00823B6B"/>
    <w:rsid w:val="00835A6A"/>
    <w:rsid w:val="00840686"/>
    <w:rsid w:val="00840FDA"/>
    <w:rsid w:val="00842C2F"/>
    <w:rsid w:val="008453E4"/>
    <w:rsid w:val="008472F3"/>
    <w:rsid w:val="008503A3"/>
    <w:rsid w:val="008532BB"/>
    <w:rsid w:val="00860528"/>
    <w:rsid w:val="00872AB8"/>
    <w:rsid w:val="00872C09"/>
    <w:rsid w:val="00880661"/>
    <w:rsid w:val="00881FE7"/>
    <w:rsid w:val="008838F8"/>
    <w:rsid w:val="0088510B"/>
    <w:rsid w:val="00897750"/>
    <w:rsid w:val="008A3C9A"/>
    <w:rsid w:val="008B6A64"/>
    <w:rsid w:val="008D7C39"/>
    <w:rsid w:val="008D7FEB"/>
    <w:rsid w:val="008E436B"/>
    <w:rsid w:val="0090701D"/>
    <w:rsid w:val="0091410C"/>
    <w:rsid w:val="009221BD"/>
    <w:rsid w:val="00930B88"/>
    <w:rsid w:val="009406C2"/>
    <w:rsid w:val="00945F6F"/>
    <w:rsid w:val="0094626E"/>
    <w:rsid w:val="009520A4"/>
    <w:rsid w:val="00954DC9"/>
    <w:rsid w:val="00962A0C"/>
    <w:rsid w:val="00967708"/>
    <w:rsid w:val="00985AAA"/>
    <w:rsid w:val="00986104"/>
    <w:rsid w:val="00994E77"/>
    <w:rsid w:val="009A3294"/>
    <w:rsid w:val="009A4A47"/>
    <w:rsid w:val="009A6148"/>
    <w:rsid w:val="009A7CAA"/>
    <w:rsid w:val="009B415D"/>
    <w:rsid w:val="009B5150"/>
    <w:rsid w:val="009D3973"/>
    <w:rsid w:val="009E3D5A"/>
    <w:rsid w:val="00A03DEF"/>
    <w:rsid w:val="00A0507F"/>
    <w:rsid w:val="00A053D6"/>
    <w:rsid w:val="00A12969"/>
    <w:rsid w:val="00A1338B"/>
    <w:rsid w:val="00A133C5"/>
    <w:rsid w:val="00A133E2"/>
    <w:rsid w:val="00A17165"/>
    <w:rsid w:val="00A235DD"/>
    <w:rsid w:val="00A25C3F"/>
    <w:rsid w:val="00A3516A"/>
    <w:rsid w:val="00A35D85"/>
    <w:rsid w:val="00A440B3"/>
    <w:rsid w:val="00A5179A"/>
    <w:rsid w:val="00A51B54"/>
    <w:rsid w:val="00A61727"/>
    <w:rsid w:val="00A67D7C"/>
    <w:rsid w:val="00A75A24"/>
    <w:rsid w:val="00A81CF5"/>
    <w:rsid w:val="00A9699A"/>
    <w:rsid w:val="00AC27C9"/>
    <w:rsid w:val="00AC4BDD"/>
    <w:rsid w:val="00AD166A"/>
    <w:rsid w:val="00AD5FF4"/>
    <w:rsid w:val="00AD7E37"/>
    <w:rsid w:val="00AE211B"/>
    <w:rsid w:val="00AE43CC"/>
    <w:rsid w:val="00AF2C2D"/>
    <w:rsid w:val="00AF5BAE"/>
    <w:rsid w:val="00AF63EA"/>
    <w:rsid w:val="00B035DD"/>
    <w:rsid w:val="00B045D7"/>
    <w:rsid w:val="00B05F6A"/>
    <w:rsid w:val="00B11CAA"/>
    <w:rsid w:val="00B169C2"/>
    <w:rsid w:val="00B25ECB"/>
    <w:rsid w:val="00B35B21"/>
    <w:rsid w:val="00B4283C"/>
    <w:rsid w:val="00B440C6"/>
    <w:rsid w:val="00B7085A"/>
    <w:rsid w:val="00B715D2"/>
    <w:rsid w:val="00B73E1F"/>
    <w:rsid w:val="00BA41C2"/>
    <w:rsid w:val="00BB0379"/>
    <w:rsid w:val="00BB1E36"/>
    <w:rsid w:val="00BB5176"/>
    <w:rsid w:val="00BC2192"/>
    <w:rsid w:val="00BE335C"/>
    <w:rsid w:val="00BE6AB1"/>
    <w:rsid w:val="00BE6B35"/>
    <w:rsid w:val="00BF6F78"/>
    <w:rsid w:val="00C02DFA"/>
    <w:rsid w:val="00C03A74"/>
    <w:rsid w:val="00C1502C"/>
    <w:rsid w:val="00C21749"/>
    <w:rsid w:val="00C405CB"/>
    <w:rsid w:val="00C40F37"/>
    <w:rsid w:val="00C44053"/>
    <w:rsid w:val="00C72142"/>
    <w:rsid w:val="00C74398"/>
    <w:rsid w:val="00C7670C"/>
    <w:rsid w:val="00C77FCE"/>
    <w:rsid w:val="00C90724"/>
    <w:rsid w:val="00C9380D"/>
    <w:rsid w:val="00CA498A"/>
    <w:rsid w:val="00CB3517"/>
    <w:rsid w:val="00CB3C9C"/>
    <w:rsid w:val="00CB5E76"/>
    <w:rsid w:val="00CB6D7F"/>
    <w:rsid w:val="00CF02EC"/>
    <w:rsid w:val="00CF0CB6"/>
    <w:rsid w:val="00CF1152"/>
    <w:rsid w:val="00D12FDC"/>
    <w:rsid w:val="00D21A65"/>
    <w:rsid w:val="00D24A48"/>
    <w:rsid w:val="00D26F91"/>
    <w:rsid w:val="00D3251D"/>
    <w:rsid w:val="00D3556C"/>
    <w:rsid w:val="00D40301"/>
    <w:rsid w:val="00D42103"/>
    <w:rsid w:val="00D42308"/>
    <w:rsid w:val="00D50CF8"/>
    <w:rsid w:val="00D532DB"/>
    <w:rsid w:val="00D65747"/>
    <w:rsid w:val="00D733E2"/>
    <w:rsid w:val="00D73661"/>
    <w:rsid w:val="00D80A79"/>
    <w:rsid w:val="00D82B8A"/>
    <w:rsid w:val="00D83F99"/>
    <w:rsid w:val="00D96A13"/>
    <w:rsid w:val="00DB0EFD"/>
    <w:rsid w:val="00DD2B57"/>
    <w:rsid w:val="00DD48CF"/>
    <w:rsid w:val="00DE1877"/>
    <w:rsid w:val="00DE3B51"/>
    <w:rsid w:val="00DE3ED3"/>
    <w:rsid w:val="00DF5CE9"/>
    <w:rsid w:val="00E01636"/>
    <w:rsid w:val="00E01AF9"/>
    <w:rsid w:val="00E05D4D"/>
    <w:rsid w:val="00E11F8C"/>
    <w:rsid w:val="00E201E0"/>
    <w:rsid w:val="00E235DD"/>
    <w:rsid w:val="00E27797"/>
    <w:rsid w:val="00E32F7D"/>
    <w:rsid w:val="00E42F09"/>
    <w:rsid w:val="00E46A14"/>
    <w:rsid w:val="00E55760"/>
    <w:rsid w:val="00E61CE8"/>
    <w:rsid w:val="00E62A89"/>
    <w:rsid w:val="00E828FE"/>
    <w:rsid w:val="00E9062E"/>
    <w:rsid w:val="00EB161A"/>
    <w:rsid w:val="00EB6FD9"/>
    <w:rsid w:val="00EC57B8"/>
    <w:rsid w:val="00EC5FA6"/>
    <w:rsid w:val="00ED4D28"/>
    <w:rsid w:val="00F03ADE"/>
    <w:rsid w:val="00F1638A"/>
    <w:rsid w:val="00F22B1A"/>
    <w:rsid w:val="00F2451B"/>
    <w:rsid w:val="00F30D42"/>
    <w:rsid w:val="00F3691F"/>
    <w:rsid w:val="00F42167"/>
    <w:rsid w:val="00F5328C"/>
    <w:rsid w:val="00F55A86"/>
    <w:rsid w:val="00F7151C"/>
    <w:rsid w:val="00F823F9"/>
    <w:rsid w:val="00F84BCA"/>
    <w:rsid w:val="00F8607B"/>
    <w:rsid w:val="00F873AF"/>
    <w:rsid w:val="00FA6185"/>
    <w:rsid w:val="00FB315E"/>
    <w:rsid w:val="00FB6864"/>
    <w:rsid w:val="00FB74A6"/>
    <w:rsid w:val="00FC2137"/>
    <w:rsid w:val="00FC5E0C"/>
    <w:rsid w:val="00FC638D"/>
    <w:rsid w:val="00FF0B2F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4CF7"/>
  <w15:docId w15:val="{86043167-629E-432A-A307-EDF5230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B21"/>
  </w:style>
  <w:style w:type="paragraph" w:styleId="Heading1">
    <w:name w:val="heading 1"/>
    <w:basedOn w:val="Normal"/>
    <w:link w:val="Heading1Char"/>
    <w:uiPriority w:val="9"/>
    <w:qFormat/>
    <w:rsid w:val="0053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9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30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Hyperlink2">
    <w:name w:val="Hyperlink.2"/>
    <w:basedOn w:val="DefaultParagraphFont"/>
    <w:rsid w:val="00AD7E37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5B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095BB-08EE-4B34-9C50-E3C1B394AF05}"/>
</file>

<file path=customXml/itemProps2.xml><?xml version="1.0" encoding="utf-8"?>
<ds:datastoreItem xmlns:ds="http://schemas.openxmlformats.org/officeDocument/2006/customXml" ds:itemID="{6DEDA8ED-D1FE-425E-8A88-176C0315A298}"/>
</file>

<file path=customXml/itemProps3.xml><?xml version="1.0" encoding="utf-8"?>
<ds:datastoreItem xmlns:ds="http://schemas.openxmlformats.org/officeDocument/2006/customXml" ds:itemID="{AAB54184-D300-45F6-8ABE-678884891AC8}"/>
</file>

<file path=customXml/itemProps4.xml><?xml version="1.0" encoding="utf-8"?>
<ds:datastoreItem xmlns:ds="http://schemas.openxmlformats.org/officeDocument/2006/customXml" ds:itemID="{4C0A62FB-71B4-4061-8533-8FF0C1A46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4</cp:revision>
  <dcterms:created xsi:type="dcterms:W3CDTF">2019-11-13T16:01:00Z</dcterms:created>
  <dcterms:modified xsi:type="dcterms:W3CDTF">2019-11-13T16:02:00Z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