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A5F8" w14:textId="36A7790E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E039C8" w:rsidRPr="00E039C8">
        <w:rPr>
          <w:rFonts w:ascii="Times New Roman" w:hAnsi="Times New Roman" w:cs="Times New Roman"/>
          <w:b/>
          <w:sz w:val="28"/>
          <w:szCs w:val="28"/>
        </w:rPr>
        <w:t>KAZAKHSTAN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461E39">
        <w:rPr>
          <w:rFonts w:ascii="Times New Roman" w:hAnsi="Times New Roman" w:cs="Times New Roman"/>
          <w:b/>
          <w:sz w:val="28"/>
          <w:szCs w:val="28"/>
        </w:rPr>
        <w:t>4</w:t>
      </w:r>
      <w:r w:rsidR="00461E39" w:rsidRPr="00461E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E039C8">
        <w:rPr>
          <w:rFonts w:ascii="Times New Roman" w:hAnsi="Times New Roman" w:cs="Times New Roman"/>
          <w:b/>
          <w:sz w:val="28"/>
          <w:szCs w:val="28"/>
        </w:rPr>
        <w:t>7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9E6">
        <w:rPr>
          <w:rFonts w:ascii="Times New Roman" w:hAnsi="Times New Roman" w:cs="Times New Roman"/>
          <w:b/>
          <w:sz w:val="28"/>
          <w:szCs w:val="28"/>
        </w:rPr>
        <w:t>2019</w:t>
      </w:r>
    </w:p>
    <w:p w14:paraId="438A86BB" w14:textId="77777777" w:rsidR="00651470" w:rsidRDefault="00651470" w:rsidP="004542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2B34FE" w14:textId="77777777" w:rsidR="00651470" w:rsidRDefault="00651470" w:rsidP="004542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38016A" w14:textId="345F7C2A" w:rsidR="00320E8F" w:rsidRDefault="00C029E6" w:rsidP="004542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9C7867">
        <w:rPr>
          <w:rFonts w:ascii="Times New Roman" w:hAnsi="Times New Roman" w:cs="Times New Roman"/>
          <w:sz w:val="28"/>
          <w:szCs w:val="28"/>
        </w:rPr>
        <w:t>Singapore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563C00">
        <w:rPr>
          <w:rFonts w:ascii="Times New Roman" w:hAnsi="Times New Roman" w:cs="Times New Roman"/>
          <w:sz w:val="28"/>
          <w:szCs w:val="28"/>
        </w:rPr>
        <w:t>acknowledges</w:t>
      </w:r>
      <w:r w:rsidR="009C7867">
        <w:rPr>
          <w:rFonts w:ascii="Times New Roman" w:hAnsi="Times New Roman" w:cs="Times New Roman"/>
          <w:sz w:val="28"/>
          <w:szCs w:val="28"/>
        </w:rPr>
        <w:t xml:space="preserve"> </w:t>
      </w:r>
      <w:r w:rsidR="00563C00">
        <w:rPr>
          <w:rFonts w:ascii="Times New Roman" w:hAnsi="Times New Roman" w:cs="Times New Roman"/>
          <w:sz w:val="28"/>
          <w:szCs w:val="28"/>
        </w:rPr>
        <w:t>Kazakhstan</w:t>
      </w:r>
      <w:r w:rsidR="009C7867">
        <w:rPr>
          <w:rFonts w:ascii="Times New Roman" w:hAnsi="Times New Roman" w:cs="Times New Roman"/>
          <w:sz w:val="28"/>
          <w:szCs w:val="28"/>
        </w:rPr>
        <w:t xml:space="preserve">’s efforts since its last review to </w:t>
      </w:r>
      <w:r w:rsidR="00C269F2">
        <w:rPr>
          <w:rFonts w:ascii="Times New Roman" w:hAnsi="Times New Roman" w:cs="Times New Roman"/>
          <w:sz w:val="28"/>
          <w:szCs w:val="28"/>
        </w:rPr>
        <w:t xml:space="preserve">enhance the well-being of </w:t>
      </w:r>
      <w:r w:rsidR="009C7867">
        <w:rPr>
          <w:rFonts w:ascii="Times New Roman" w:hAnsi="Times New Roman" w:cs="Times New Roman"/>
          <w:sz w:val="28"/>
          <w:szCs w:val="28"/>
        </w:rPr>
        <w:t xml:space="preserve">vulnerable groups such as children, women, </w:t>
      </w:r>
      <w:r w:rsidR="00E9137D">
        <w:rPr>
          <w:rFonts w:ascii="Times New Roman" w:hAnsi="Times New Roman" w:cs="Times New Roman"/>
          <w:sz w:val="28"/>
          <w:szCs w:val="28"/>
        </w:rPr>
        <w:t xml:space="preserve">and </w:t>
      </w:r>
      <w:r w:rsidR="009C7867">
        <w:rPr>
          <w:rFonts w:ascii="Times New Roman" w:hAnsi="Times New Roman" w:cs="Times New Roman"/>
          <w:sz w:val="28"/>
          <w:szCs w:val="28"/>
        </w:rPr>
        <w:t>persons with disabilities</w:t>
      </w:r>
      <w:r w:rsidR="009F20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90E48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3AFC5" w14:textId="7E7F0585" w:rsidR="00DE70CF" w:rsidRDefault="00E9137D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61489D">
        <w:rPr>
          <w:rFonts w:ascii="Times New Roman" w:hAnsi="Times New Roman" w:cs="Times New Roman"/>
          <w:sz w:val="28"/>
          <w:szCs w:val="28"/>
        </w:rPr>
        <w:t>e commend the government’s</w:t>
      </w:r>
      <w:r w:rsidR="00DB0F30">
        <w:rPr>
          <w:rFonts w:ascii="Times New Roman" w:hAnsi="Times New Roman" w:cs="Times New Roman"/>
          <w:sz w:val="28"/>
          <w:szCs w:val="28"/>
        </w:rPr>
        <w:t xml:space="preserve"> </w:t>
      </w:r>
      <w:r w:rsidR="00470EC5">
        <w:rPr>
          <w:rFonts w:ascii="Times New Roman" w:hAnsi="Times New Roman" w:cs="Times New Roman"/>
          <w:sz w:val="28"/>
          <w:szCs w:val="28"/>
        </w:rPr>
        <w:t xml:space="preserve">concrete </w:t>
      </w:r>
      <w:r>
        <w:rPr>
          <w:rFonts w:ascii="Times New Roman" w:hAnsi="Times New Roman" w:cs="Times New Roman"/>
          <w:sz w:val="28"/>
          <w:szCs w:val="28"/>
        </w:rPr>
        <w:t xml:space="preserve">measures </w:t>
      </w:r>
      <w:r w:rsidR="00DB0F30">
        <w:rPr>
          <w:rFonts w:ascii="Times New Roman" w:hAnsi="Times New Roman" w:cs="Times New Roman"/>
          <w:sz w:val="28"/>
          <w:szCs w:val="28"/>
        </w:rPr>
        <w:t xml:space="preserve">to </w:t>
      </w:r>
      <w:r w:rsidR="00470EC5">
        <w:rPr>
          <w:rFonts w:ascii="Times New Roman" w:hAnsi="Times New Roman" w:cs="Times New Roman"/>
          <w:sz w:val="28"/>
          <w:szCs w:val="28"/>
        </w:rPr>
        <w:t>protect the rights of the child</w:t>
      </w:r>
      <w:r w:rsidR="00A85BF3">
        <w:rPr>
          <w:rFonts w:ascii="Times New Roman" w:hAnsi="Times New Roman" w:cs="Times New Roman"/>
          <w:sz w:val="28"/>
          <w:szCs w:val="28"/>
        </w:rPr>
        <w:t xml:space="preserve"> which have helped to reduce the number of sexual crimes against minors by 1.3 times</w:t>
      </w:r>
      <w:r w:rsidR="00C36934">
        <w:rPr>
          <w:rFonts w:ascii="Times New Roman" w:hAnsi="Times New Roman" w:cs="Times New Roman"/>
          <w:sz w:val="28"/>
          <w:szCs w:val="28"/>
        </w:rPr>
        <w:t xml:space="preserve"> over the past five years</w:t>
      </w:r>
      <w:r w:rsidR="00A85BF3">
        <w:rPr>
          <w:rFonts w:ascii="Times New Roman" w:hAnsi="Times New Roman" w:cs="Times New Roman"/>
          <w:sz w:val="28"/>
          <w:szCs w:val="28"/>
        </w:rPr>
        <w:t xml:space="preserve">. These </w:t>
      </w:r>
      <w:r w:rsidR="00470EC5">
        <w:rPr>
          <w:rFonts w:ascii="Times New Roman" w:hAnsi="Times New Roman" w:cs="Times New Roman"/>
          <w:sz w:val="28"/>
          <w:szCs w:val="28"/>
        </w:rPr>
        <w:t>includ</w:t>
      </w:r>
      <w:r w:rsidR="00A85BF3">
        <w:rPr>
          <w:rFonts w:ascii="Times New Roman" w:hAnsi="Times New Roman" w:cs="Times New Roman"/>
          <w:sz w:val="28"/>
          <w:szCs w:val="28"/>
        </w:rPr>
        <w:t>e</w:t>
      </w:r>
      <w:r w:rsidR="00470EC5">
        <w:rPr>
          <w:rFonts w:ascii="Times New Roman" w:hAnsi="Times New Roman" w:cs="Times New Roman"/>
          <w:sz w:val="28"/>
          <w:szCs w:val="28"/>
        </w:rPr>
        <w:t xml:space="preserve"> the establishment of an Institute of the CRC in 2016, </w:t>
      </w:r>
      <w:r w:rsidR="00C269F2">
        <w:rPr>
          <w:rFonts w:ascii="Times New Roman" w:hAnsi="Times New Roman" w:cs="Times New Roman"/>
          <w:sz w:val="28"/>
          <w:szCs w:val="28"/>
        </w:rPr>
        <w:t>a</w:t>
      </w:r>
      <w:r w:rsidR="00C269F2" w:rsidRPr="00C269F2">
        <w:rPr>
          <w:rFonts w:ascii="Times New Roman" w:hAnsi="Times New Roman" w:cs="Times New Roman"/>
          <w:sz w:val="28"/>
          <w:szCs w:val="28"/>
        </w:rPr>
        <w:t xml:space="preserve"> Commissioner for the Rights of the Child</w:t>
      </w:r>
      <w:r w:rsidR="00C269F2">
        <w:rPr>
          <w:rFonts w:ascii="Times New Roman" w:hAnsi="Times New Roman" w:cs="Times New Roman"/>
          <w:sz w:val="28"/>
          <w:szCs w:val="28"/>
        </w:rPr>
        <w:t xml:space="preserve">, </w:t>
      </w:r>
      <w:r w:rsidR="00470EC5">
        <w:rPr>
          <w:rFonts w:ascii="Times New Roman" w:hAnsi="Times New Roman" w:cs="Times New Roman"/>
          <w:sz w:val="28"/>
          <w:szCs w:val="28"/>
        </w:rPr>
        <w:t xml:space="preserve">a 24-hour </w:t>
      </w:r>
      <w:r w:rsidR="00C269F2">
        <w:rPr>
          <w:rFonts w:ascii="Times New Roman" w:hAnsi="Times New Roman" w:cs="Times New Roman"/>
          <w:sz w:val="28"/>
          <w:szCs w:val="28"/>
        </w:rPr>
        <w:t xml:space="preserve">emergency assistance </w:t>
      </w:r>
      <w:r w:rsidR="00470EC5">
        <w:rPr>
          <w:rFonts w:ascii="Times New Roman" w:hAnsi="Times New Roman" w:cs="Times New Roman"/>
          <w:sz w:val="28"/>
          <w:szCs w:val="28"/>
        </w:rPr>
        <w:t xml:space="preserve">helpline </w:t>
      </w:r>
      <w:r w:rsidR="00A85BF3">
        <w:rPr>
          <w:rFonts w:ascii="Times New Roman" w:hAnsi="Times New Roman" w:cs="Times New Roman"/>
          <w:sz w:val="28"/>
          <w:szCs w:val="28"/>
        </w:rPr>
        <w:t xml:space="preserve">for </w:t>
      </w:r>
      <w:r w:rsidR="00E36C36">
        <w:rPr>
          <w:rFonts w:ascii="Times New Roman" w:hAnsi="Times New Roman" w:cs="Times New Roman"/>
          <w:sz w:val="28"/>
          <w:szCs w:val="28"/>
        </w:rPr>
        <w:t>children</w:t>
      </w:r>
      <w:r w:rsidR="00A85BF3">
        <w:rPr>
          <w:rFonts w:ascii="Times New Roman" w:hAnsi="Times New Roman" w:cs="Times New Roman"/>
          <w:sz w:val="28"/>
          <w:szCs w:val="28"/>
        </w:rPr>
        <w:t>,</w:t>
      </w:r>
      <w:r w:rsidR="00DF7EA9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enhanced </w:t>
      </w:r>
      <w:r w:rsidR="00A85BF3">
        <w:rPr>
          <w:rFonts w:ascii="Times New Roman" w:hAnsi="Times New Roman" w:cs="Times New Roman"/>
          <w:sz w:val="28"/>
          <w:szCs w:val="28"/>
        </w:rPr>
        <w:t>punishment</w:t>
      </w:r>
      <w:r w:rsidR="00DF7EA9">
        <w:rPr>
          <w:rFonts w:ascii="Times New Roman" w:hAnsi="Times New Roman" w:cs="Times New Roman"/>
          <w:sz w:val="28"/>
          <w:szCs w:val="28"/>
        </w:rPr>
        <w:t>s</w:t>
      </w:r>
      <w:r w:rsidR="00A85BF3">
        <w:rPr>
          <w:rFonts w:ascii="Times New Roman" w:hAnsi="Times New Roman" w:cs="Times New Roman"/>
          <w:sz w:val="28"/>
          <w:szCs w:val="28"/>
        </w:rPr>
        <w:t xml:space="preserve"> for </w:t>
      </w:r>
      <w:r w:rsidR="00DF7EA9">
        <w:rPr>
          <w:rFonts w:ascii="Times New Roman" w:hAnsi="Times New Roman" w:cs="Times New Roman"/>
          <w:sz w:val="28"/>
          <w:szCs w:val="28"/>
        </w:rPr>
        <w:t xml:space="preserve">the </w:t>
      </w:r>
      <w:r w:rsidR="00A85BF3">
        <w:rPr>
          <w:rFonts w:ascii="Times New Roman" w:hAnsi="Times New Roman" w:cs="Times New Roman"/>
          <w:sz w:val="28"/>
          <w:szCs w:val="28"/>
        </w:rPr>
        <w:t xml:space="preserve">sexual and financial exploitation of children, and </w:t>
      </w:r>
      <w:r w:rsidR="00C36934">
        <w:rPr>
          <w:rFonts w:ascii="Times New Roman" w:hAnsi="Times New Roman" w:cs="Times New Roman"/>
          <w:sz w:val="28"/>
          <w:szCs w:val="28"/>
        </w:rPr>
        <w:t xml:space="preserve">cooperation with </w:t>
      </w:r>
      <w:r w:rsidR="00E36C36">
        <w:rPr>
          <w:rFonts w:ascii="Times New Roman" w:hAnsi="Times New Roman" w:cs="Times New Roman"/>
          <w:sz w:val="28"/>
          <w:szCs w:val="28"/>
        </w:rPr>
        <w:t xml:space="preserve">UNICEF to develop training for judges </w:t>
      </w:r>
      <w:r w:rsidR="00C36934">
        <w:rPr>
          <w:rFonts w:ascii="Times New Roman" w:hAnsi="Times New Roman" w:cs="Times New Roman"/>
          <w:sz w:val="28"/>
          <w:szCs w:val="28"/>
        </w:rPr>
        <w:t xml:space="preserve">examining </w:t>
      </w:r>
      <w:r w:rsidR="00C269F2">
        <w:rPr>
          <w:rFonts w:ascii="Times New Roman" w:hAnsi="Times New Roman" w:cs="Times New Roman"/>
          <w:sz w:val="28"/>
          <w:szCs w:val="28"/>
        </w:rPr>
        <w:t xml:space="preserve">child-related </w:t>
      </w:r>
      <w:r w:rsidR="00C36934">
        <w:rPr>
          <w:rFonts w:ascii="Times New Roman" w:hAnsi="Times New Roman" w:cs="Times New Roman"/>
          <w:sz w:val="28"/>
          <w:szCs w:val="28"/>
        </w:rPr>
        <w:t xml:space="preserve">cases. </w:t>
      </w:r>
    </w:p>
    <w:p w14:paraId="12A0CBC4" w14:textId="77777777" w:rsidR="00DE70CF" w:rsidRDefault="00DE70CF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55BD61" w14:textId="5DEB717D" w:rsidR="00E9137D" w:rsidRDefault="00C36934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Pr="00C36934">
        <w:rPr>
          <w:rFonts w:ascii="Times New Roman" w:hAnsi="Times New Roman" w:cs="Times New Roman"/>
          <w:b/>
          <w:sz w:val="28"/>
          <w:szCs w:val="28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CC0C87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7A1114">
        <w:rPr>
          <w:rFonts w:ascii="Times New Roman" w:hAnsi="Times New Roman" w:cs="Times New Roman"/>
          <w:sz w:val="28"/>
          <w:szCs w:val="28"/>
        </w:rPr>
        <w:t xml:space="preserve">consider further </w:t>
      </w:r>
      <w:r w:rsidR="00C269F2">
        <w:rPr>
          <w:rFonts w:ascii="Times New Roman" w:hAnsi="Times New Roman" w:cs="Times New Roman"/>
          <w:sz w:val="28"/>
          <w:szCs w:val="28"/>
        </w:rPr>
        <w:t xml:space="preserve">technical </w:t>
      </w:r>
      <w:r w:rsidR="007A1114">
        <w:rPr>
          <w:rFonts w:ascii="Times New Roman" w:hAnsi="Times New Roman" w:cs="Times New Roman"/>
          <w:sz w:val="28"/>
          <w:szCs w:val="28"/>
        </w:rPr>
        <w:t xml:space="preserve">collaboration between its institutions </w:t>
      </w:r>
      <w:r w:rsidR="00C269F2">
        <w:rPr>
          <w:rFonts w:ascii="Times New Roman" w:hAnsi="Times New Roman" w:cs="Times New Roman"/>
          <w:sz w:val="28"/>
          <w:szCs w:val="28"/>
        </w:rPr>
        <w:t>and</w:t>
      </w:r>
      <w:r w:rsidR="007A1114">
        <w:rPr>
          <w:rFonts w:ascii="Times New Roman" w:hAnsi="Times New Roman" w:cs="Times New Roman"/>
          <w:sz w:val="28"/>
          <w:szCs w:val="28"/>
        </w:rPr>
        <w:t xml:space="preserve"> </w:t>
      </w:r>
      <w:r w:rsidR="00CC0C87">
        <w:rPr>
          <w:rFonts w:ascii="Times New Roman" w:hAnsi="Times New Roman" w:cs="Times New Roman"/>
          <w:sz w:val="28"/>
          <w:szCs w:val="28"/>
        </w:rPr>
        <w:t>the relevant UN agencies</w:t>
      </w:r>
      <w:r w:rsidR="00C269F2">
        <w:rPr>
          <w:rFonts w:ascii="Times New Roman" w:hAnsi="Times New Roman" w:cs="Times New Roman"/>
          <w:sz w:val="28"/>
          <w:szCs w:val="28"/>
        </w:rPr>
        <w:t xml:space="preserve"> and third countries</w:t>
      </w:r>
      <w:r w:rsidR="00CC0C87">
        <w:rPr>
          <w:rFonts w:ascii="Times New Roman" w:hAnsi="Times New Roman" w:cs="Times New Roman"/>
          <w:sz w:val="28"/>
          <w:szCs w:val="28"/>
        </w:rPr>
        <w:t xml:space="preserve"> to </w:t>
      </w:r>
      <w:r w:rsidR="00C269F2">
        <w:rPr>
          <w:rFonts w:ascii="Times New Roman" w:hAnsi="Times New Roman" w:cs="Times New Roman"/>
          <w:sz w:val="28"/>
          <w:szCs w:val="28"/>
        </w:rPr>
        <w:t>identify and implement good practices</w:t>
      </w:r>
      <w:r w:rsidR="00CC0C87">
        <w:rPr>
          <w:rFonts w:ascii="Times New Roman" w:hAnsi="Times New Roman" w:cs="Times New Roman"/>
          <w:sz w:val="28"/>
          <w:szCs w:val="28"/>
        </w:rPr>
        <w:t>, as appropriate</w:t>
      </w:r>
      <w:r w:rsidR="00C269F2">
        <w:rPr>
          <w:rFonts w:ascii="Times New Roman" w:hAnsi="Times New Roman" w:cs="Times New Roman"/>
          <w:sz w:val="28"/>
          <w:szCs w:val="28"/>
        </w:rPr>
        <w:t>,</w:t>
      </w:r>
      <w:r w:rsidR="00C269F2" w:rsidRPr="00C269F2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>for providing quality early and inclusive education for all children, particularly children with disabilities</w:t>
      </w:r>
      <w:r w:rsidR="00C81D6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DC10FCC" w14:textId="77777777" w:rsidR="00E9137D" w:rsidRDefault="00E9137D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657E34" w14:textId="06F5EBE8" w:rsidR="00007ABA" w:rsidRDefault="00D50382" w:rsidP="00A74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also commends </w:t>
      </w:r>
      <w:r w:rsidR="00CC0C87">
        <w:rPr>
          <w:rFonts w:ascii="Times New Roman" w:hAnsi="Times New Roman" w:cs="Times New Roman"/>
          <w:sz w:val="28"/>
          <w:szCs w:val="28"/>
        </w:rPr>
        <w:t>Kazakhstan</w:t>
      </w:r>
      <w:r>
        <w:rPr>
          <w:rFonts w:ascii="Times New Roman" w:hAnsi="Times New Roman" w:cs="Times New Roman"/>
          <w:sz w:val="28"/>
          <w:szCs w:val="28"/>
        </w:rPr>
        <w:t xml:space="preserve">’s </w:t>
      </w:r>
      <w:r w:rsidR="00FC3B2F">
        <w:rPr>
          <w:rFonts w:ascii="Times New Roman" w:hAnsi="Times New Roman" w:cs="Times New Roman"/>
          <w:sz w:val="28"/>
          <w:szCs w:val="28"/>
        </w:rPr>
        <w:t xml:space="preserve">commitment to gender equality </w:t>
      </w:r>
      <w:r w:rsidR="00BD4E82">
        <w:rPr>
          <w:rFonts w:ascii="Times New Roman" w:hAnsi="Times New Roman" w:cs="Times New Roman"/>
          <w:sz w:val="28"/>
          <w:szCs w:val="28"/>
        </w:rPr>
        <w:t xml:space="preserve">and </w:t>
      </w:r>
      <w:r w:rsidR="007A1114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 xml:space="preserve">efforts to </w:t>
      </w:r>
      <w:r w:rsidR="00BD4E82">
        <w:rPr>
          <w:rFonts w:ascii="Times New Roman" w:hAnsi="Times New Roman" w:cs="Times New Roman"/>
          <w:sz w:val="28"/>
          <w:szCs w:val="28"/>
        </w:rPr>
        <w:t xml:space="preserve">enable </w:t>
      </w:r>
      <w:r w:rsidR="00C75E1A">
        <w:rPr>
          <w:rFonts w:ascii="Times New Roman" w:hAnsi="Times New Roman" w:cs="Times New Roman"/>
          <w:sz w:val="28"/>
          <w:szCs w:val="28"/>
        </w:rPr>
        <w:t>the</w:t>
      </w:r>
      <w:r w:rsidR="00BD4E82">
        <w:rPr>
          <w:rFonts w:ascii="Times New Roman" w:hAnsi="Times New Roman" w:cs="Times New Roman"/>
          <w:sz w:val="28"/>
          <w:szCs w:val="28"/>
        </w:rPr>
        <w:t xml:space="preserve"> participation </w:t>
      </w:r>
      <w:r w:rsidR="00C75E1A">
        <w:rPr>
          <w:rFonts w:ascii="Times New Roman" w:hAnsi="Times New Roman" w:cs="Times New Roman"/>
          <w:sz w:val="28"/>
          <w:szCs w:val="28"/>
        </w:rPr>
        <w:t xml:space="preserve">of women </w:t>
      </w:r>
      <w:r w:rsidR="00BD4E82">
        <w:rPr>
          <w:rFonts w:ascii="Times New Roman" w:hAnsi="Times New Roman" w:cs="Times New Roman"/>
          <w:sz w:val="28"/>
          <w:szCs w:val="28"/>
        </w:rPr>
        <w:t xml:space="preserve">in all aspects of life. </w:t>
      </w:r>
      <w:r w:rsidR="00CC0C87">
        <w:rPr>
          <w:rFonts w:ascii="Times New Roman" w:hAnsi="Times New Roman" w:cs="Times New Roman"/>
          <w:sz w:val="28"/>
          <w:szCs w:val="28"/>
        </w:rPr>
        <w:t xml:space="preserve">In particular, </w:t>
      </w:r>
      <w:r w:rsidR="00BD4E82">
        <w:rPr>
          <w:rFonts w:ascii="Times New Roman" w:hAnsi="Times New Roman" w:cs="Times New Roman"/>
          <w:sz w:val="28"/>
          <w:szCs w:val="28"/>
        </w:rPr>
        <w:t xml:space="preserve">we commend Kazakhstan’s implementation of its Gender Equality Strategy (2006-2016), </w:t>
      </w:r>
      <w:r w:rsidR="001013CD">
        <w:rPr>
          <w:rFonts w:ascii="Times New Roman" w:hAnsi="Times New Roman" w:cs="Times New Roman"/>
          <w:sz w:val="28"/>
          <w:szCs w:val="28"/>
        </w:rPr>
        <w:t xml:space="preserve">and </w:t>
      </w:r>
      <w:r w:rsidR="00BD4E82">
        <w:rPr>
          <w:rFonts w:ascii="Times New Roman" w:hAnsi="Times New Roman" w:cs="Times New Roman"/>
          <w:sz w:val="28"/>
          <w:szCs w:val="28"/>
        </w:rPr>
        <w:t>its 2016 Concept of Family and Gender Policy through 2030</w:t>
      </w:r>
      <w:r w:rsidR="001013CD">
        <w:rPr>
          <w:rFonts w:ascii="Times New Roman" w:hAnsi="Times New Roman" w:cs="Times New Roman"/>
          <w:sz w:val="28"/>
          <w:szCs w:val="28"/>
        </w:rPr>
        <w:t xml:space="preserve">. </w:t>
      </w:r>
      <w:r w:rsidR="000934FD">
        <w:rPr>
          <w:rFonts w:ascii="Times New Roman" w:hAnsi="Times New Roman" w:cs="Times New Roman"/>
          <w:sz w:val="28"/>
          <w:szCs w:val="28"/>
        </w:rPr>
        <w:t>Singapore</w:t>
      </w:r>
      <w:r w:rsidR="00A7479C">
        <w:rPr>
          <w:rFonts w:ascii="Times New Roman" w:hAnsi="Times New Roman" w:cs="Times New Roman"/>
          <w:sz w:val="28"/>
          <w:szCs w:val="28"/>
        </w:rPr>
        <w:t xml:space="preserve"> 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 xml:space="preserve">that the government ensure that </w:t>
      </w:r>
      <w:r w:rsidR="00660780">
        <w:rPr>
          <w:rFonts w:ascii="Times New Roman" w:hAnsi="Times New Roman" w:cs="Times New Roman"/>
          <w:sz w:val="28"/>
          <w:szCs w:val="28"/>
        </w:rPr>
        <w:t xml:space="preserve">sufficient resources </w:t>
      </w:r>
      <w:r w:rsidR="00C269F2">
        <w:rPr>
          <w:rFonts w:ascii="Times New Roman" w:hAnsi="Times New Roman" w:cs="Times New Roman"/>
          <w:sz w:val="28"/>
          <w:szCs w:val="28"/>
        </w:rPr>
        <w:t xml:space="preserve">and training </w:t>
      </w:r>
      <w:r w:rsidR="00C75E1A">
        <w:rPr>
          <w:rFonts w:ascii="Times New Roman" w:hAnsi="Times New Roman" w:cs="Times New Roman"/>
          <w:sz w:val="28"/>
          <w:szCs w:val="28"/>
        </w:rPr>
        <w:t>are allocated to the</w:t>
      </w:r>
      <w:r w:rsidR="00C269F2">
        <w:rPr>
          <w:rFonts w:ascii="Times New Roman" w:hAnsi="Times New Roman" w:cs="Times New Roman"/>
          <w:sz w:val="28"/>
          <w:szCs w:val="28"/>
        </w:rPr>
        <w:t xml:space="preserve"> implementation of the</w:t>
      </w:r>
      <w:r w:rsidR="00C75E1A">
        <w:rPr>
          <w:rFonts w:ascii="Times New Roman" w:hAnsi="Times New Roman" w:cs="Times New Roman"/>
          <w:sz w:val="28"/>
          <w:szCs w:val="28"/>
        </w:rPr>
        <w:t xml:space="preserve"> 2016 Concept of Family and Gender Policy in order to make it</w:t>
      </w:r>
      <w:r w:rsidR="00C269F2">
        <w:rPr>
          <w:rFonts w:ascii="Times New Roman" w:hAnsi="Times New Roman" w:cs="Times New Roman"/>
          <w:sz w:val="28"/>
          <w:szCs w:val="28"/>
        </w:rPr>
        <w:t>s outcomes</w:t>
      </w:r>
      <w:r w:rsidR="00C75E1A">
        <w:rPr>
          <w:rFonts w:ascii="Times New Roman" w:hAnsi="Times New Roman" w:cs="Times New Roman"/>
          <w:sz w:val="28"/>
          <w:szCs w:val="28"/>
        </w:rPr>
        <w:t xml:space="preserve"> sustainable. </w:t>
      </w:r>
    </w:p>
    <w:p w14:paraId="453D4818" w14:textId="77777777" w:rsidR="00007ABA" w:rsidRDefault="00007ABA" w:rsidP="00A74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4460ED" w14:textId="03588D0F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C75E1A">
        <w:rPr>
          <w:rFonts w:ascii="Times New Roman" w:hAnsi="Times New Roman" w:cs="Times New Roman"/>
          <w:sz w:val="28"/>
          <w:szCs w:val="28"/>
        </w:rPr>
        <w:t>Kazakhstan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>every success in its efforts to achieve its development goals for its people.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5D54" w14:textId="77777777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A05F1" w14:textId="4292CC96" w:rsidR="00E13C76" w:rsidRDefault="00E13C76" w:rsidP="00E13C76">
      <w:pPr>
        <w:ind w:firstLine="720"/>
        <w:jc w:val="center"/>
      </w:pPr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1"/>
    <w:rsid w:val="00007ABA"/>
    <w:rsid w:val="000278B4"/>
    <w:rsid w:val="00036311"/>
    <w:rsid w:val="000934FD"/>
    <w:rsid w:val="000E63E8"/>
    <w:rsid w:val="001013CD"/>
    <w:rsid w:val="00146947"/>
    <w:rsid w:val="0014749C"/>
    <w:rsid w:val="001B6578"/>
    <w:rsid w:val="00212AB2"/>
    <w:rsid w:val="002417D8"/>
    <w:rsid w:val="00251FAC"/>
    <w:rsid w:val="002742FD"/>
    <w:rsid w:val="00294077"/>
    <w:rsid w:val="00320E8F"/>
    <w:rsid w:val="00367835"/>
    <w:rsid w:val="00390DDB"/>
    <w:rsid w:val="003E614B"/>
    <w:rsid w:val="003F1D79"/>
    <w:rsid w:val="00427BA2"/>
    <w:rsid w:val="004542B9"/>
    <w:rsid w:val="004546FD"/>
    <w:rsid w:val="00461E39"/>
    <w:rsid w:val="00470EC5"/>
    <w:rsid w:val="004C5701"/>
    <w:rsid w:val="00505388"/>
    <w:rsid w:val="00505CAC"/>
    <w:rsid w:val="00513587"/>
    <w:rsid w:val="00550819"/>
    <w:rsid w:val="00560F89"/>
    <w:rsid w:val="00563C00"/>
    <w:rsid w:val="005B124D"/>
    <w:rsid w:val="0061489D"/>
    <w:rsid w:val="00622A32"/>
    <w:rsid w:val="00651470"/>
    <w:rsid w:val="00660780"/>
    <w:rsid w:val="00663346"/>
    <w:rsid w:val="006C14FE"/>
    <w:rsid w:val="00717832"/>
    <w:rsid w:val="00720509"/>
    <w:rsid w:val="00784659"/>
    <w:rsid w:val="007A1114"/>
    <w:rsid w:val="007C2453"/>
    <w:rsid w:val="008510D6"/>
    <w:rsid w:val="008938FD"/>
    <w:rsid w:val="008C594A"/>
    <w:rsid w:val="008E6BB9"/>
    <w:rsid w:val="00931B06"/>
    <w:rsid w:val="0098445F"/>
    <w:rsid w:val="009B620B"/>
    <w:rsid w:val="009C7867"/>
    <w:rsid w:val="009D6111"/>
    <w:rsid w:val="009E62D9"/>
    <w:rsid w:val="009F206C"/>
    <w:rsid w:val="00A01566"/>
    <w:rsid w:val="00A0488C"/>
    <w:rsid w:val="00A270EB"/>
    <w:rsid w:val="00A27286"/>
    <w:rsid w:val="00A347DA"/>
    <w:rsid w:val="00A57573"/>
    <w:rsid w:val="00A7479C"/>
    <w:rsid w:val="00A840CC"/>
    <w:rsid w:val="00A85BF3"/>
    <w:rsid w:val="00AC76F3"/>
    <w:rsid w:val="00B12448"/>
    <w:rsid w:val="00B85496"/>
    <w:rsid w:val="00BD4E82"/>
    <w:rsid w:val="00C029E6"/>
    <w:rsid w:val="00C269F2"/>
    <w:rsid w:val="00C353A5"/>
    <w:rsid w:val="00C36934"/>
    <w:rsid w:val="00C75E1A"/>
    <w:rsid w:val="00C81D66"/>
    <w:rsid w:val="00CC0C87"/>
    <w:rsid w:val="00D32C7A"/>
    <w:rsid w:val="00D50382"/>
    <w:rsid w:val="00D520A1"/>
    <w:rsid w:val="00DB0F30"/>
    <w:rsid w:val="00DE70CF"/>
    <w:rsid w:val="00DF7EA9"/>
    <w:rsid w:val="00E039C8"/>
    <w:rsid w:val="00E13C76"/>
    <w:rsid w:val="00E36C36"/>
    <w:rsid w:val="00E9137D"/>
    <w:rsid w:val="00EC2C37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E2553-92B2-4CEB-A4E8-941492309871}"/>
</file>

<file path=customXml/itemProps2.xml><?xml version="1.0" encoding="utf-8"?>
<ds:datastoreItem xmlns:ds="http://schemas.openxmlformats.org/officeDocument/2006/customXml" ds:itemID="{B5AF3CD7-F24E-44A2-95E6-B26CD97681D8}"/>
</file>

<file path=customXml/itemProps3.xml><?xml version="1.0" encoding="utf-8"?>
<ds:datastoreItem xmlns:ds="http://schemas.openxmlformats.org/officeDocument/2006/customXml" ds:itemID="{A1769E6B-3BB6-42CD-90E8-C29B5379E600}"/>
</file>

<file path=customXml/itemProps4.xml><?xml version="1.0" encoding="utf-8"?>
<ds:datastoreItem xmlns:ds="http://schemas.openxmlformats.org/officeDocument/2006/customXml" ds:itemID="{3F0B8D02-1385-42FE-868B-F8BE41410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7</cp:revision>
  <dcterms:created xsi:type="dcterms:W3CDTF">2019-10-31T22:07:00Z</dcterms:created>
  <dcterms:modified xsi:type="dcterms:W3CDTF">2019-11-03T21:33:00Z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