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27" w:rsidRPr="0044338B" w:rsidRDefault="000F6327" w:rsidP="00C2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</w:rPr>
      </w:pPr>
      <w:r w:rsidRPr="0044338B">
        <w:rPr>
          <w:rFonts w:ascii="Arial" w:hAnsi="Arial" w:cs="Arial"/>
        </w:rPr>
        <w:t xml:space="preserve">Intervención de España – EPU 34 </w:t>
      </w:r>
      <w:r w:rsidR="00450E78">
        <w:rPr>
          <w:rFonts w:ascii="Arial" w:hAnsi="Arial" w:cs="Arial"/>
        </w:rPr>
        <w:t>IRAQ</w:t>
      </w:r>
    </w:p>
    <w:p w:rsidR="004B07BB" w:rsidRDefault="004B07BB" w:rsidP="00C2483E">
      <w:pPr>
        <w:spacing w:before="120" w:after="120"/>
        <w:jc w:val="both"/>
        <w:rPr>
          <w:rFonts w:ascii="Arial" w:hAnsi="Arial" w:cs="Arial"/>
        </w:rPr>
      </w:pPr>
    </w:p>
    <w:p w:rsidR="000F6327" w:rsidRPr="0044338B" w:rsidRDefault="000F6327" w:rsidP="00C2483E">
      <w:pPr>
        <w:spacing w:before="120" w:after="120"/>
        <w:jc w:val="both"/>
        <w:rPr>
          <w:rFonts w:ascii="Arial" w:hAnsi="Arial" w:cs="Arial"/>
        </w:rPr>
      </w:pPr>
      <w:r w:rsidRPr="0044338B">
        <w:rPr>
          <w:rFonts w:ascii="Arial" w:hAnsi="Arial" w:cs="Arial"/>
        </w:rPr>
        <w:t>Muchas gracias Sr. Presidente.</w:t>
      </w:r>
    </w:p>
    <w:p w:rsidR="000F6327" w:rsidRPr="00C2483E" w:rsidRDefault="000F6327" w:rsidP="00C2483E">
      <w:pPr>
        <w:spacing w:after="120"/>
        <w:jc w:val="both"/>
        <w:rPr>
          <w:rFonts w:ascii="Arial" w:hAnsi="Arial" w:cs="Arial"/>
        </w:rPr>
      </w:pPr>
      <w:r w:rsidRPr="000F6327">
        <w:rPr>
          <w:rFonts w:ascii="Arial" w:hAnsi="Arial" w:cs="Arial"/>
        </w:rPr>
        <w:t xml:space="preserve">España da una cordial bienvenida a la delegación de Iraq y agradece su participación </w:t>
      </w:r>
      <w:r w:rsidRPr="00C2483E">
        <w:rPr>
          <w:rFonts w:ascii="Arial" w:hAnsi="Arial" w:cs="Arial"/>
        </w:rPr>
        <w:t xml:space="preserve">en este ejercicio, así como la presentación realizada por S.E. </w:t>
      </w:r>
    </w:p>
    <w:p w:rsidR="00C2483E" w:rsidRPr="00C2483E" w:rsidRDefault="00C2483E" w:rsidP="00C2483E">
      <w:pPr>
        <w:spacing w:after="120"/>
        <w:jc w:val="both"/>
        <w:rPr>
          <w:rFonts w:ascii="Arial" w:hAnsi="Arial" w:cs="Arial"/>
          <w:iCs/>
        </w:rPr>
      </w:pPr>
      <w:r w:rsidRPr="00C2483E">
        <w:rPr>
          <w:rFonts w:ascii="Arial" w:hAnsi="Arial" w:cs="Arial"/>
          <w:iCs/>
        </w:rPr>
        <w:t>Mi delegación es consciente de las dificultades que atraviesa el país, y por ello, reitera su apoyo al Gobierno y al proceso de reformas emprendidas y la necesidad urgente de que se atiendan las demandas sociales de la población. Mi delegación quiere, en primer lugar, mostrar su consternación por el elevado número de víctimas mortales y el recurso a la violencia en las manifestaciones y protestas que están teniendo lugar en las últimas semanas. Es esencial que las autoridades iraquíes garanticen el ejercicio seguro de las libertades de reunión y manifestación.</w:t>
      </w:r>
    </w:p>
    <w:p w:rsidR="00FC6005" w:rsidRDefault="00FC6005" w:rsidP="00C2483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España </w:t>
      </w:r>
      <w:r>
        <w:rPr>
          <w:rFonts w:ascii="Arial" w:hAnsi="Arial" w:cs="Arial"/>
          <w:b/>
        </w:rPr>
        <w:t>recomi</w:t>
      </w:r>
      <w:r w:rsidRPr="0044338B">
        <w:rPr>
          <w:rFonts w:ascii="Arial" w:hAnsi="Arial" w:cs="Arial"/>
          <w:b/>
        </w:rPr>
        <w:t>enda (</w:t>
      </w:r>
      <w:r w:rsidR="00C83CE5">
        <w:rPr>
          <w:rFonts w:ascii="Arial" w:hAnsi="Arial" w:cs="Arial"/>
          <w:b/>
        </w:rPr>
        <w:t>1</w:t>
      </w:r>
      <w:r w:rsidRPr="0044338B">
        <w:rPr>
          <w:rFonts w:ascii="Arial" w:hAnsi="Arial" w:cs="Arial"/>
          <w:b/>
        </w:rPr>
        <w:t xml:space="preserve">) </w:t>
      </w:r>
      <w:r w:rsidRPr="0044338B">
        <w:rPr>
          <w:rFonts w:ascii="Arial" w:hAnsi="Arial" w:cs="Arial"/>
        </w:rPr>
        <w:t xml:space="preserve">la puesta en marcha de medidas </w:t>
      </w:r>
      <w:r>
        <w:rPr>
          <w:rFonts w:ascii="Arial" w:hAnsi="Arial" w:cs="Arial"/>
        </w:rPr>
        <w:t xml:space="preserve">concretas </w:t>
      </w:r>
      <w:r w:rsidRPr="0044338B">
        <w:rPr>
          <w:rFonts w:ascii="Arial" w:hAnsi="Arial" w:cs="Arial"/>
        </w:rPr>
        <w:t>destinadas a</w:t>
      </w:r>
      <w:r>
        <w:rPr>
          <w:rFonts w:ascii="Arial" w:hAnsi="Arial" w:cs="Arial"/>
        </w:rPr>
        <w:t xml:space="preserve"> </w:t>
      </w:r>
      <w:r w:rsidRPr="000F6327">
        <w:rPr>
          <w:rFonts w:ascii="Arial" w:hAnsi="Arial" w:cs="Arial"/>
        </w:rPr>
        <w:t>velar por una judicatura imparcial e independiente que se ocupe eficazmente de la</w:t>
      </w:r>
      <w:r>
        <w:rPr>
          <w:rFonts w:ascii="Arial" w:hAnsi="Arial" w:cs="Arial"/>
        </w:rPr>
        <w:t xml:space="preserve"> lucha contra la</w:t>
      </w:r>
      <w:r w:rsidRPr="000F6327">
        <w:rPr>
          <w:rFonts w:ascii="Arial" w:hAnsi="Arial" w:cs="Arial"/>
        </w:rPr>
        <w:t xml:space="preserve"> impunidad, la reparación de las víctimas y las garantías procesales</w:t>
      </w:r>
      <w:r w:rsidRPr="004433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Igualmente, mi delegación, desea </w:t>
      </w:r>
      <w:r>
        <w:rPr>
          <w:rFonts w:ascii="Arial" w:hAnsi="Arial" w:cs="Arial"/>
          <w:b/>
        </w:rPr>
        <w:t>rec</w:t>
      </w:r>
      <w:bookmarkStart w:id="0" w:name="_GoBack"/>
      <w:bookmarkEnd w:id="0"/>
      <w:r>
        <w:rPr>
          <w:rFonts w:ascii="Arial" w:hAnsi="Arial" w:cs="Arial"/>
          <w:b/>
        </w:rPr>
        <w:t>omendar (</w:t>
      </w:r>
      <w:r w:rsidR="00C83CE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  <w:r w:rsidRPr="00450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ratificación del Protocolo Facultativo de la Convención contra la Tortura y Otros tratos o Penas Crueles, Inhumanos o Degradantes, lo que denotaría el compromiso iraquí para atajar las denuncias sobre torturas y otros malos tratos en el sistema penitenciario.</w:t>
      </w:r>
    </w:p>
    <w:p w:rsidR="000F6327" w:rsidRPr="000F6327" w:rsidRDefault="000F6327" w:rsidP="00C248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España otorga gran importancia a la rendición de </w:t>
      </w:r>
      <w:r w:rsidRPr="000F6327">
        <w:rPr>
          <w:rFonts w:ascii="Arial" w:hAnsi="Arial" w:cs="Arial"/>
        </w:rPr>
        <w:t>cuentas</w:t>
      </w:r>
      <w:r>
        <w:rPr>
          <w:rFonts w:ascii="Arial" w:hAnsi="Arial" w:cs="Arial"/>
        </w:rPr>
        <w:t xml:space="preserve"> en tanto que</w:t>
      </w:r>
      <w:r w:rsidRPr="000F6327">
        <w:rPr>
          <w:rFonts w:ascii="Arial" w:hAnsi="Arial" w:cs="Arial"/>
        </w:rPr>
        <w:t xml:space="preserve"> elemento </w:t>
      </w:r>
      <w:r>
        <w:rPr>
          <w:rFonts w:ascii="Arial" w:hAnsi="Arial" w:cs="Arial"/>
        </w:rPr>
        <w:t>esencial</w:t>
      </w:r>
      <w:r w:rsidRPr="000F6327">
        <w:rPr>
          <w:rFonts w:ascii="Arial" w:hAnsi="Arial" w:cs="Arial"/>
        </w:rPr>
        <w:t xml:space="preserve"> en los procesos de resolución de conflictos y en la prevención de conflictos futuros</w:t>
      </w:r>
      <w:r>
        <w:rPr>
          <w:rFonts w:ascii="Arial" w:hAnsi="Arial" w:cs="Arial"/>
        </w:rPr>
        <w:t xml:space="preserve">, y por tanto </w:t>
      </w:r>
      <w:r w:rsidR="00C83CE5">
        <w:rPr>
          <w:rFonts w:ascii="Arial" w:hAnsi="Arial" w:cs="Arial"/>
          <w:b/>
        </w:rPr>
        <w:t>recomienda (3</w:t>
      </w:r>
      <w:r>
        <w:rPr>
          <w:rFonts w:ascii="Arial" w:hAnsi="Arial" w:cs="Arial"/>
          <w:b/>
        </w:rPr>
        <w:t xml:space="preserve">) </w:t>
      </w:r>
      <w:r w:rsidR="00047E48" w:rsidRPr="00047E48">
        <w:rPr>
          <w:rFonts w:ascii="Arial" w:hAnsi="Arial" w:cs="Arial"/>
        </w:rPr>
        <w:t>a Iraq</w:t>
      </w:r>
      <w:r w:rsidR="00047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adopción de medidas que </w:t>
      </w:r>
      <w:r w:rsidR="00106778">
        <w:rPr>
          <w:rFonts w:ascii="Arial" w:hAnsi="Arial" w:cs="Arial"/>
        </w:rPr>
        <w:t>garanticen la exigencia de responsabilidad por</w:t>
      </w:r>
      <w:r>
        <w:rPr>
          <w:rFonts w:ascii="Arial" w:hAnsi="Arial" w:cs="Arial"/>
        </w:rPr>
        <w:t xml:space="preserve"> violaciones del derecho internacional de los derechos humanos y del derecho internacional h</w:t>
      </w:r>
      <w:r w:rsidR="00047E48">
        <w:rPr>
          <w:rFonts w:ascii="Arial" w:hAnsi="Arial" w:cs="Arial"/>
        </w:rPr>
        <w:t>umanitario, inclusive su a</w:t>
      </w:r>
      <w:r>
        <w:rPr>
          <w:rFonts w:ascii="Arial" w:hAnsi="Arial" w:cs="Arial"/>
        </w:rPr>
        <w:t xml:space="preserve">dhesión al </w:t>
      </w:r>
      <w:r w:rsidRPr="000F6327">
        <w:rPr>
          <w:rFonts w:ascii="Arial" w:hAnsi="Arial" w:cs="Arial"/>
        </w:rPr>
        <w:t>Estatuto de Roma</w:t>
      </w:r>
      <w:r>
        <w:rPr>
          <w:rFonts w:ascii="Arial" w:hAnsi="Arial" w:cs="Arial"/>
        </w:rPr>
        <w:t>, que establece la</w:t>
      </w:r>
      <w:r w:rsidRPr="000F6327">
        <w:rPr>
          <w:rFonts w:ascii="Arial" w:hAnsi="Arial" w:cs="Arial"/>
        </w:rPr>
        <w:t xml:space="preserve"> Corte Penal Internacional.</w:t>
      </w:r>
    </w:p>
    <w:p w:rsidR="00106778" w:rsidRDefault="00106778" w:rsidP="00C2483E">
      <w:pPr>
        <w:spacing w:after="120"/>
        <w:jc w:val="both"/>
        <w:rPr>
          <w:rFonts w:ascii="Arial" w:hAnsi="Arial" w:cs="Arial"/>
        </w:rPr>
      </w:pPr>
      <w:r w:rsidRPr="000F6327">
        <w:rPr>
          <w:rFonts w:ascii="Arial" w:hAnsi="Arial" w:cs="Arial"/>
        </w:rPr>
        <w:t xml:space="preserve">En línea con la recomendación ya efectuada por España en 2014, </w:t>
      </w:r>
      <w:r w:rsidRPr="000F6327">
        <w:rPr>
          <w:rFonts w:ascii="Arial" w:hAnsi="Arial" w:cs="Arial"/>
          <w:b/>
        </w:rPr>
        <w:t>se recomienda</w:t>
      </w:r>
      <w:r w:rsidR="00FC6005">
        <w:rPr>
          <w:rFonts w:ascii="Arial" w:hAnsi="Arial" w:cs="Arial"/>
          <w:b/>
        </w:rPr>
        <w:t xml:space="preserve"> (</w:t>
      </w:r>
      <w:r w:rsidR="00C83CE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)</w:t>
      </w:r>
      <w:r w:rsidRPr="000F63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adopción de reformas legislativas</w:t>
      </w:r>
      <w:r w:rsidRPr="00460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restringir la pena de muerte a los delitos más graves, lo que supondría un avance hacia la abolición de la pena capital. En esa línea, </w:t>
      </w:r>
      <w:r w:rsidR="00FC6005">
        <w:rPr>
          <w:rFonts w:ascii="Arial" w:hAnsi="Arial" w:cs="Arial"/>
          <w:b/>
        </w:rPr>
        <w:t>recomendamos (</w:t>
      </w:r>
      <w:r w:rsidR="00C83CE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que las autoridades iraquíes continúen protegiendo el patrimonio histórico del país eliminando la pena capital para algunos delios relativos al hurto y compraventa de antigüedades.</w:t>
      </w:r>
    </w:p>
    <w:p w:rsidR="000F6327" w:rsidRPr="000F6327" w:rsidRDefault="00551661" w:rsidP="00C248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en materia de derechos de las mujeres e igualdad de género, </w:t>
      </w:r>
      <w:r w:rsidR="000F6327" w:rsidRPr="000F6327">
        <w:rPr>
          <w:rFonts w:ascii="Arial" w:hAnsi="Arial" w:cs="Arial"/>
        </w:rPr>
        <w:t xml:space="preserve">España manifiesta su inquietud por </w:t>
      </w:r>
      <w:r>
        <w:rPr>
          <w:rFonts w:ascii="Arial" w:hAnsi="Arial" w:cs="Arial"/>
        </w:rPr>
        <w:t>la discriminación existente y</w:t>
      </w:r>
      <w:r w:rsidR="000F6327" w:rsidRPr="000F6327">
        <w:rPr>
          <w:rFonts w:ascii="Arial" w:hAnsi="Arial" w:cs="Arial"/>
        </w:rPr>
        <w:t xml:space="preserve"> </w:t>
      </w:r>
      <w:r w:rsidR="000F6327" w:rsidRPr="000F6327">
        <w:rPr>
          <w:rFonts w:ascii="Arial" w:hAnsi="Arial" w:cs="Arial"/>
          <w:b/>
        </w:rPr>
        <w:t>recomienda</w:t>
      </w:r>
      <w:r w:rsidR="000F6327" w:rsidRPr="000F6327">
        <w:rPr>
          <w:rFonts w:ascii="Arial" w:hAnsi="Arial" w:cs="Arial"/>
        </w:rPr>
        <w:t xml:space="preserve"> </w:t>
      </w:r>
      <w:r w:rsidR="00FC6005">
        <w:rPr>
          <w:rFonts w:ascii="Arial" w:hAnsi="Arial" w:cs="Arial"/>
          <w:b/>
        </w:rPr>
        <w:t>(</w:t>
      </w:r>
      <w:r w:rsidR="00C83CE5">
        <w:rPr>
          <w:rFonts w:ascii="Arial" w:hAnsi="Arial" w:cs="Arial"/>
          <w:b/>
        </w:rPr>
        <w:t>6</w:t>
      </w:r>
      <w:r w:rsidR="000F6327" w:rsidRPr="000F6327">
        <w:rPr>
          <w:rFonts w:ascii="Arial" w:hAnsi="Arial" w:cs="Arial"/>
          <w:b/>
        </w:rPr>
        <w:t>)</w:t>
      </w:r>
      <w:r w:rsidR="000F6327" w:rsidRPr="000F6327">
        <w:rPr>
          <w:rFonts w:ascii="Arial" w:hAnsi="Arial" w:cs="Arial"/>
        </w:rPr>
        <w:t xml:space="preserve"> la derogación de disposiciones discriminatorias contra la muj</w:t>
      </w:r>
      <w:r w:rsidR="00D40EE5">
        <w:rPr>
          <w:rFonts w:ascii="Arial" w:hAnsi="Arial" w:cs="Arial"/>
        </w:rPr>
        <w:t>er, inclusive en relación con los llamados “crímenes de honor”</w:t>
      </w:r>
      <w:r w:rsidR="000F6327" w:rsidRPr="000F6327">
        <w:rPr>
          <w:rFonts w:ascii="Arial" w:hAnsi="Arial" w:cs="Arial"/>
        </w:rPr>
        <w:t>,</w:t>
      </w:r>
      <w:r w:rsidR="00D40EE5">
        <w:rPr>
          <w:rFonts w:ascii="Arial" w:hAnsi="Arial" w:cs="Arial"/>
        </w:rPr>
        <w:t xml:space="preserve"> la adopción de medidas destinadas a poner fin prácticas como</w:t>
      </w:r>
      <w:r w:rsidR="000F6327" w:rsidRPr="000F6327">
        <w:rPr>
          <w:rFonts w:ascii="Arial" w:hAnsi="Arial" w:cs="Arial"/>
        </w:rPr>
        <w:t xml:space="preserve"> la mutilación genital feme</w:t>
      </w:r>
      <w:r>
        <w:rPr>
          <w:rFonts w:ascii="Arial" w:hAnsi="Arial" w:cs="Arial"/>
        </w:rPr>
        <w:t>nina y el matrimonio infantil, así como el incremento de</w:t>
      </w:r>
      <w:r w:rsidR="000F6327" w:rsidRPr="000F6327">
        <w:rPr>
          <w:rFonts w:ascii="Arial" w:hAnsi="Arial" w:cs="Arial"/>
        </w:rPr>
        <w:t xml:space="preserve"> los esfuerzos y </w:t>
      </w:r>
      <w:r>
        <w:rPr>
          <w:rFonts w:ascii="Arial" w:hAnsi="Arial" w:cs="Arial"/>
        </w:rPr>
        <w:t>r</w:t>
      </w:r>
      <w:r w:rsidR="000F6327" w:rsidRPr="000F6327">
        <w:rPr>
          <w:rFonts w:ascii="Arial" w:hAnsi="Arial" w:cs="Arial"/>
        </w:rPr>
        <w:t xml:space="preserve">ecursos </w:t>
      </w:r>
      <w:r>
        <w:rPr>
          <w:rFonts w:ascii="Arial" w:hAnsi="Arial" w:cs="Arial"/>
        </w:rPr>
        <w:t>destinados a</w:t>
      </w:r>
      <w:r w:rsidR="000F6327" w:rsidRPr="000F6327">
        <w:rPr>
          <w:rFonts w:ascii="Arial" w:hAnsi="Arial" w:cs="Arial"/>
        </w:rPr>
        <w:t xml:space="preserve"> rehabilitar y asistir a las víctimas supervivientes de violencia sexual tras el conflicto armado.</w:t>
      </w:r>
    </w:p>
    <w:p w:rsidR="000F6327" w:rsidRDefault="000F6327" w:rsidP="00C2483E">
      <w:pPr>
        <w:spacing w:after="120"/>
        <w:jc w:val="both"/>
        <w:rPr>
          <w:rFonts w:ascii="Arial" w:hAnsi="Arial" w:cs="Arial"/>
        </w:rPr>
      </w:pPr>
      <w:r w:rsidRPr="000F6327">
        <w:rPr>
          <w:rFonts w:ascii="Arial" w:hAnsi="Arial" w:cs="Arial"/>
        </w:rPr>
        <w:t>Muchas gracias.</w:t>
      </w:r>
    </w:p>
    <w:p w:rsidR="00D311CD" w:rsidRDefault="00D311CD" w:rsidP="00C2483E">
      <w:pPr>
        <w:spacing w:after="120"/>
        <w:jc w:val="both"/>
        <w:rPr>
          <w:rFonts w:ascii="Arial" w:hAnsi="Arial" w:cs="Arial"/>
        </w:rPr>
      </w:pPr>
    </w:p>
    <w:p w:rsidR="00D311CD" w:rsidRDefault="00D311CD" w:rsidP="00C2483E">
      <w:pPr>
        <w:spacing w:after="120"/>
        <w:jc w:val="both"/>
        <w:rPr>
          <w:rFonts w:ascii="Arial" w:hAnsi="Arial" w:cs="Arial"/>
        </w:rPr>
      </w:pPr>
    </w:p>
    <w:p w:rsidR="00D311CD" w:rsidRDefault="00D311CD" w:rsidP="00C2483E">
      <w:pPr>
        <w:spacing w:after="120"/>
        <w:jc w:val="both"/>
        <w:rPr>
          <w:rFonts w:ascii="Arial" w:hAnsi="Arial" w:cs="Arial"/>
        </w:rPr>
      </w:pPr>
    </w:p>
    <w:p w:rsidR="00D311CD" w:rsidRDefault="00D311CD" w:rsidP="00C2483E">
      <w:pPr>
        <w:spacing w:after="120"/>
        <w:jc w:val="both"/>
        <w:rPr>
          <w:rFonts w:ascii="Arial" w:hAnsi="Arial" w:cs="Arial"/>
        </w:rPr>
      </w:pPr>
    </w:p>
    <w:p w:rsidR="00D311CD" w:rsidRDefault="00D311CD" w:rsidP="00C2483E">
      <w:pPr>
        <w:spacing w:after="120"/>
        <w:jc w:val="both"/>
        <w:rPr>
          <w:rFonts w:ascii="Arial" w:hAnsi="Arial" w:cs="Arial"/>
        </w:rPr>
      </w:pPr>
    </w:p>
    <w:p w:rsidR="00D311CD" w:rsidRPr="000F6327" w:rsidRDefault="00D311CD" w:rsidP="00C2483E">
      <w:pPr>
        <w:spacing w:after="120"/>
        <w:jc w:val="both"/>
        <w:rPr>
          <w:rFonts w:ascii="Arial" w:hAnsi="Arial" w:cs="Arial"/>
        </w:rPr>
      </w:pPr>
    </w:p>
    <w:p w:rsidR="000F6327" w:rsidRPr="000F6327" w:rsidRDefault="000F6327" w:rsidP="00C2483E">
      <w:pPr>
        <w:spacing w:after="120"/>
        <w:jc w:val="both"/>
        <w:outlineLvl w:val="0"/>
        <w:rPr>
          <w:rFonts w:ascii="Arial" w:hAnsi="Arial" w:cs="Arial"/>
          <w:b/>
          <w:lang w:val="en-GB"/>
        </w:rPr>
      </w:pPr>
      <w:r w:rsidRPr="000F6327">
        <w:rPr>
          <w:rFonts w:ascii="Arial" w:hAnsi="Arial" w:cs="Arial"/>
          <w:b/>
          <w:lang w:val="en-GB"/>
        </w:rPr>
        <w:t>PREGUNTAS POR ESCRITO:</w:t>
      </w:r>
    </w:p>
    <w:p w:rsidR="000F6327" w:rsidRDefault="000F6327" w:rsidP="00C2483E">
      <w:pPr>
        <w:pStyle w:val="Prrafode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lang w:val="en-US"/>
        </w:rPr>
      </w:pPr>
      <w:r w:rsidRPr="0044338B">
        <w:rPr>
          <w:rFonts w:ascii="Arial" w:hAnsi="Arial" w:cs="Arial"/>
          <w:lang w:val="en-US"/>
        </w:rPr>
        <w:t xml:space="preserve">Spain has attentively followed </w:t>
      </w:r>
      <w:r w:rsidR="00D311CD">
        <w:rPr>
          <w:rFonts w:ascii="Arial" w:hAnsi="Arial" w:cs="Arial"/>
          <w:lang w:val="en-US"/>
        </w:rPr>
        <w:t>Iraq</w:t>
      </w:r>
      <w:r>
        <w:rPr>
          <w:rFonts w:ascii="Arial" w:hAnsi="Arial" w:cs="Arial"/>
          <w:lang w:val="en-US"/>
        </w:rPr>
        <w:t>’s project b</w:t>
      </w:r>
      <w:r w:rsidRPr="0044338B">
        <w:rPr>
          <w:rFonts w:ascii="Arial" w:hAnsi="Arial" w:cs="Arial"/>
          <w:lang w:val="en-US"/>
        </w:rPr>
        <w:t>ill on the Protection of Women against Violence</w:t>
      </w:r>
      <w:r>
        <w:rPr>
          <w:rFonts w:ascii="Arial" w:hAnsi="Arial" w:cs="Arial"/>
          <w:lang w:val="en-US"/>
        </w:rPr>
        <w:t>.</w:t>
      </w:r>
      <w:r w:rsidRPr="0044338B">
        <w:rPr>
          <w:rFonts w:ascii="Arial" w:hAnsi="Arial" w:cs="Arial"/>
          <w:lang w:val="en-US"/>
        </w:rPr>
        <w:t xml:space="preserve"> In this </w:t>
      </w:r>
      <w:r>
        <w:rPr>
          <w:rFonts w:ascii="Arial" w:hAnsi="Arial" w:cs="Arial"/>
          <w:lang w:val="en-US"/>
        </w:rPr>
        <w:t>regard, could you please elaborate</w:t>
      </w:r>
      <w:r w:rsidRPr="0044338B">
        <w:rPr>
          <w:rFonts w:ascii="Arial" w:hAnsi="Arial" w:cs="Arial"/>
          <w:lang w:val="en-US"/>
        </w:rPr>
        <w:t xml:space="preserve"> on </w:t>
      </w:r>
      <w:r>
        <w:rPr>
          <w:rFonts w:ascii="Arial" w:hAnsi="Arial" w:cs="Arial"/>
          <w:lang w:val="en-US"/>
        </w:rPr>
        <w:t xml:space="preserve">this </w:t>
      </w:r>
      <w:r w:rsidRPr="0044338B">
        <w:rPr>
          <w:rFonts w:ascii="Arial" w:hAnsi="Arial" w:cs="Arial"/>
          <w:lang w:val="en-US"/>
        </w:rPr>
        <w:t>initiative</w:t>
      </w:r>
      <w:r>
        <w:rPr>
          <w:rFonts w:ascii="Arial" w:hAnsi="Arial" w:cs="Arial"/>
          <w:lang w:val="en-US"/>
        </w:rPr>
        <w:t xml:space="preserve"> and on the schedule you have planned</w:t>
      </w:r>
      <w:r w:rsidRPr="0044338B">
        <w:rPr>
          <w:rFonts w:ascii="Arial" w:hAnsi="Arial" w:cs="Arial"/>
          <w:lang w:val="en-US"/>
        </w:rPr>
        <w:t xml:space="preserve">? </w:t>
      </w:r>
    </w:p>
    <w:p w:rsidR="004B07BB" w:rsidRDefault="004B07BB" w:rsidP="00C2483E">
      <w:pPr>
        <w:pStyle w:val="Prrafodelista"/>
        <w:spacing w:after="120" w:line="240" w:lineRule="auto"/>
        <w:ind w:left="0"/>
        <w:jc w:val="both"/>
        <w:rPr>
          <w:rFonts w:ascii="Arial" w:hAnsi="Arial" w:cs="Arial"/>
          <w:lang w:val="en-US"/>
        </w:rPr>
      </w:pPr>
    </w:p>
    <w:p w:rsidR="000F6327" w:rsidRDefault="00D311CD" w:rsidP="00C2483E">
      <w:pPr>
        <w:pStyle w:val="Prrafode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measures are being taken in order to </w:t>
      </w:r>
      <w:r w:rsidRPr="00D311CD">
        <w:rPr>
          <w:rFonts w:ascii="Arial" w:hAnsi="Arial" w:cs="Arial"/>
          <w:lang w:val="en-US"/>
        </w:rPr>
        <w:t>protect LGBT people from being unfairly fired, not hired, or discriminated against</w:t>
      </w:r>
      <w:r w:rsidR="000F6327">
        <w:rPr>
          <w:rFonts w:ascii="Arial" w:hAnsi="Arial" w:cs="Arial"/>
          <w:lang w:val="en-US"/>
        </w:rPr>
        <w:t>?</w:t>
      </w:r>
    </w:p>
    <w:p w:rsidR="004B07BB" w:rsidRPr="004B07BB" w:rsidRDefault="004B07BB" w:rsidP="00C2483E">
      <w:pPr>
        <w:pStyle w:val="Prrafodelista"/>
        <w:spacing w:after="120"/>
        <w:ind w:left="0"/>
        <w:jc w:val="both"/>
        <w:rPr>
          <w:rFonts w:ascii="Arial" w:hAnsi="Arial" w:cs="Arial"/>
          <w:lang w:val="en-US"/>
        </w:rPr>
      </w:pPr>
    </w:p>
    <w:p w:rsidR="000F6327" w:rsidRPr="00606C87" w:rsidRDefault="00D311CD" w:rsidP="00C2483E">
      <w:pPr>
        <w:pStyle w:val="Prrafodelista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What steps does the Government of Iraq foresee in order to protect freedom of expression and ensure enabling environment for the work of civil society, including journalists, non-governmental organizations and human rights defenders</w:t>
      </w:r>
      <w:r w:rsidR="000F6327" w:rsidRPr="00606C87">
        <w:rPr>
          <w:rFonts w:ascii="Arial" w:hAnsi="Arial" w:cs="Arial"/>
          <w:lang w:val="en-GB"/>
        </w:rPr>
        <w:t>?</w:t>
      </w:r>
    </w:p>
    <w:p w:rsidR="002C665C" w:rsidRDefault="00C2483E" w:rsidP="00C2483E">
      <w:pPr>
        <w:spacing w:after="120"/>
        <w:jc w:val="both"/>
      </w:pPr>
    </w:p>
    <w:sectPr w:rsidR="002C66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84" w:rsidRDefault="00C83CE5">
      <w:pPr>
        <w:spacing w:after="0" w:line="240" w:lineRule="auto"/>
      </w:pPr>
      <w:r>
        <w:separator/>
      </w:r>
    </w:p>
  </w:endnote>
  <w:endnote w:type="continuationSeparator" w:id="0">
    <w:p w:rsidR="002F7584" w:rsidRDefault="00C8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84" w:rsidRDefault="00C83CE5">
      <w:pPr>
        <w:spacing w:after="0" w:line="240" w:lineRule="auto"/>
      </w:pPr>
      <w:r>
        <w:separator/>
      </w:r>
    </w:p>
  </w:footnote>
  <w:footnote w:type="continuationSeparator" w:id="0">
    <w:p w:rsidR="002F7584" w:rsidRDefault="00C8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B5" w:rsidRDefault="00002001" w:rsidP="00BE20B5">
    <w:pPr>
      <w:pStyle w:val="Encabezado"/>
      <w:jc w:val="right"/>
    </w:pPr>
    <w:r>
      <w:t>29 de octubre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74C5"/>
    <w:multiLevelType w:val="hybridMultilevel"/>
    <w:tmpl w:val="5AE8E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27"/>
    <w:rsid w:val="00002001"/>
    <w:rsid w:val="00043F90"/>
    <w:rsid w:val="00047E48"/>
    <w:rsid w:val="000F6327"/>
    <w:rsid w:val="00106778"/>
    <w:rsid w:val="002F7584"/>
    <w:rsid w:val="003E5126"/>
    <w:rsid w:val="00450E78"/>
    <w:rsid w:val="004600E4"/>
    <w:rsid w:val="004B07BB"/>
    <w:rsid w:val="00551661"/>
    <w:rsid w:val="00B00EA2"/>
    <w:rsid w:val="00B12E6F"/>
    <w:rsid w:val="00C2483E"/>
    <w:rsid w:val="00C83CE5"/>
    <w:rsid w:val="00D311CD"/>
    <w:rsid w:val="00D40EE5"/>
    <w:rsid w:val="00F07651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7F8"/>
  <w15:chartTrackingRefBased/>
  <w15:docId w15:val="{16CB6ED2-4FD5-41E1-ADE9-8A25BE8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3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6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327"/>
  </w:style>
  <w:style w:type="paragraph" w:styleId="Textodeglobo">
    <w:name w:val="Balloon Text"/>
    <w:basedOn w:val="Normal"/>
    <w:link w:val="TextodegloboCar"/>
    <w:uiPriority w:val="99"/>
    <w:semiHidden/>
    <w:unhideWhenUsed/>
    <w:rsid w:val="0000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20D1A-A4D3-4499-8DD2-B0FEFF5EC4C1}"/>
</file>

<file path=customXml/itemProps2.xml><?xml version="1.0" encoding="utf-8"?>
<ds:datastoreItem xmlns:ds="http://schemas.openxmlformats.org/officeDocument/2006/customXml" ds:itemID="{CDDE6711-7C15-47B3-BC8D-E0802B84994F}"/>
</file>

<file path=customXml/itemProps3.xml><?xml version="1.0" encoding="utf-8"?>
<ds:datastoreItem xmlns:ds="http://schemas.openxmlformats.org/officeDocument/2006/customXml" ds:itemID="{F5B3D233-CB41-43D5-B41F-4BFEDDD59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Santos, Guillermo</dc:creator>
  <cp:keywords/>
  <dc:description/>
  <cp:lastModifiedBy>Gil Santos, Guillermo</cp:lastModifiedBy>
  <cp:revision>11</cp:revision>
  <cp:lastPrinted>2019-11-07T11:06:00Z</cp:lastPrinted>
  <dcterms:created xsi:type="dcterms:W3CDTF">2019-11-06T15:34:00Z</dcterms:created>
  <dcterms:modified xsi:type="dcterms:W3CDTF">2019-11-08T07:39:00Z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