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E352B5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جمهوريةايران الاسلامية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الجمعة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352B5">
        <w:rPr>
          <w:rFonts w:hint="cs"/>
          <w:b/>
          <w:bCs/>
          <w:color w:val="C00000"/>
          <w:sz w:val="36"/>
          <w:szCs w:val="36"/>
          <w:rtl/>
          <w:lang w:bidi="ar-OM"/>
        </w:rPr>
        <w:t>08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4107D">
        <w:rPr>
          <w:rFonts w:hint="cs"/>
          <w:b/>
          <w:bCs/>
          <w:color w:val="C00000"/>
          <w:sz w:val="36"/>
          <w:szCs w:val="36"/>
          <w:rtl/>
          <w:lang w:bidi="ar-OM"/>
        </w:rPr>
        <w:t>نوفمبر</w:t>
      </w:r>
      <w:r w:rsidR="00424FBA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E352B5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>جمهورية إيران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 xml:space="preserve">في </w:t>
      </w:r>
      <w:r w:rsidR="004606E6">
        <w:rPr>
          <w:rFonts w:hint="cs"/>
          <w:b/>
          <w:bCs/>
          <w:sz w:val="32"/>
          <w:szCs w:val="32"/>
          <w:rtl/>
          <w:lang w:bidi="ar-OM"/>
        </w:rPr>
        <w:t>مجال تعزيز وحماية حقوق الانسان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475730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E352B5">
        <w:rPr>
          <w:rFonts w:hint="cs"/>
          <w:b/>
          <w:bCs/>
          <w:sz w:val="32"/>
          <w:szCs w:val="32"/>
          <w:rtl/>
          <w:lang w:bidi="ar-OM"/>
        </w:rPr>
        <w:t xml:space="preserve">لجمهورية إيران الصديقة </w:t>
      </w:r>
      <w:r w:rsidR="00E352B5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3E57C3">
        <w:rPr>
          <w:rFonts w:hint="cs"/>
          <w:b/>
          <w:bCs/>
          <w:sz w:val="32"/>
          <w:szCs w:val="32"/>
          <w:rtl/>
          <w:lang w:bidi="ar-OM"/>
        </w:rPr>
        <w:t>ا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وعلى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القوانين التي اصدرتها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إيران 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>في مجال ح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قوق ذوي الاعاقة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 وحماية التنمية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والعمالة المستدامة و ساعات عمل النساء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ذوات الحالات الخاصة وقانون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تقاعد المرأة...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47573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جمهورية إيران الصديقة </w:t>
      </w:r>
      <w:r w:rsidR="00720B56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>بم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>واصلة</w:t>
      </w:r>
      <w:r w:rsidR="0014107D">
        <w:rPr>
          <w:rFonts w:hint="cs"/>
          <w:b/>
          <w:bCs/>
          <w:sz w:val="32"/>
          <w:szCs w:val="32"/>
          <w:rtl/>
          <w:lang w:bidi="ar-OM"/>
        </w:rPr>
        <w:t xml:space="preserve"> دعم</w:t>
      </w:r>
      <w:r w:rsidR="00FE3F86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وتعزيز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مؤشرات التنمية البشرية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47573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>ب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>الحرص على</w:t>
      </w:r>
      <w:r w:rsidR="00720B56">
        <w:rPr>
          <w:rFonts w:hint="cs"/>
          <w:b/>
          <w:bCs/>
          <w:sz w:val="32"/>
          <w:szCs w:val="32"/>
          <w:rtl/>
          <w:lang w:bidi="ar-OM"/>
        </w:rPr>
        <w:t xml:space="preserve"> تفعيل و ثيقة التحول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>الاساسي في النظام التعليمي لضمان الحصول على التعليم المناسب في جميع مناطق البل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>ا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>د.</w:t>
      </w:r>
    </w:p>
    <w:p w:rsidR="00EB4059" w:rsidRDefault="00EB4059" w:rsidP="00475730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يوصي وفد السلطنة ايضا </w:t>
      </w:r>
      <w:r w:rsidR="00475730">
        <w:rPr>
          <w:rFonts w:hint="cs"/>
          <w:b/>
          <w:bCs/>
          <w:sz w:val="32"/>
          <w:szCs w:val="32"/>
          <w:rtl/>
          <w:lang w:bidi="ar-OM"/>
        </w:rPr>
        <w:t xml:space="preserve">بمواصلة سياسة </w:t>
      </w:r>
      <w:bookmarkStart w:id="0" w:name="_GoBack"/>
      <w:bookmarkEnd w:id="0"/>
      <w:r w:rsidR="00C76431">
        <w:rPr>
          <w:rFonts w:hint="cs"/>
          <w:b/>
          <w:bCs/>
          <w:sz w:val="32"/>
          <w:szCs w:val="32"/>
          <w:rtl/>
          <w:lang w:bidi="ar-OM"/>
        </w:rPr>
        <w:t>تحقيق أقصى حد من التوافق مع اتفاقية حقوق الاشخاص ذوي الاعاقة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. </w:t>
      </w:r>
    </w:p>
    <w:p w:rsidR="0066401B" w:rsidRDefault="00C85AA9" w:rsidP="00C76431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C76431">
        <w:rPr>
          <w:rFonts w:hint="cs"/>
          <w:b/>
          <w:bCs/>
          <w:sz w:val="32"/>
          <w:szCs w:val="32"/>
          <w:rtl/>
          <w:lang w:bidi="ar-OM"/>
        </w:rPr>
        <w:t xml:space="preserve">لجمهورية إيران الصديقة </w:t>
      </w:r>
      <w:r w:rsidR="00C76431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12E91"/>
    <w:rsid w:val="00066495"/>
    <w:rsid w:val="000710F9"/>
    <w:rsid w:val="00082EBA"/>
    <w:rsid w:val="000E6F0B"/>
    <w:rsid w:val="0014107D"/>
    <w:rsid w:val="001C2020"/>
    <w:rsid w:val="001D2BED"/>
    <w:rsid w:val="001F2605"/>
    <w:rsid w:val="001F5E7C"/>
    <w:rsid w:val="00212DBE"/>
    <w:rsid w:val="002271A0"/>
    <w:rsid w:val="002504BD"/>
    <w:rsid w:val="002E7697"/>
    <w:rsid w:val="00366D32"/>
    <w:rsid w:val="00386E4D"/>
    <w:rsid w:val="003B0200"/>
    <w:rsid w:val="003E57C3"/>
    <w:rsid w:val="00424FBA"/>
    <w:rsid w:val="004420DF"/>
    <w:rsid w:val="004606E6"/>
    <w:rsid w:val="00475730"/>
    <w:rsid w:val="00484411"/>
    <w:rsid w:val="004E5BBC"/>
    <w:rsid w:val="00526303"/>
    <w:rsid w:val="00654BE5"/>
    <w:rsid w:val="006558CF"/>
    <w:rsid w:val="0066401B"/>
    <w:rsid w:val="006B7F34"/>
    <w:rsid w:val="006F0AA2"/>
    <w:rsid w:val="00720B56"/>
    <w:rsid w:val="007B01BF"/>
    <w:rsid w:val="007E5134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AF6A77"/>
    <w:rsid w:val="00B01E08"/>
    <w:rsid w:val="00B47AEA"/>
    <w:rsid w:val="00BE1460"/>
    <w:rsid w:val="00C178FE"/>
    <w:rsid w:val="00C52E77"/>
    <w:rsid w:val="00C76431"/>
    <w:rsid w:val="00C85AA9"/>
    <w:rsid w:val="00D734AF"/>
    <w:rsid w:val="00E352B5"/>
    <w:rsid w:val="00E54018"/>
    <w:rsid w:val="00EB4059"/>
    <w:rsid w:val="00EC3F9B"/>
    <w:rsid w:val="00EE39D0"/>
    <w:rsid w:val="00F91992"/>
    <w:rsid w:val="00FE3F86"/>
    <w:rsid w:val="00FF2FDF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2D421-EAEC-4F47-8D98-7E4B0E8EDC8C}"/>
</file>

<file path=customXml/itemProps2.xml><?xml version="1.0" encoding="utf-8"?>
<ds:datastoreItem xmlns:ds="http://schemas.openxmlformats.org/officeDocument/2006/customXml" ds:itemID="{74B70303-F530-4068-89E2-69C37D68A4E0}"/>
</file>

<file path=customXml/itemProps3.xml><?xml version="1.0" encoding="utf-8"?>
<ds:datastoreItem xmlns:ds="http://schemas.openxmlformats.org/officeDocument/2006/customXml" ds:itemID="{B6448B05-5374-487A-A41E-80E6D9C1A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5</cp:revision>
  <cp:lastPrinted>2019-10-25T08:16:00Z</cp:lastPrinted>
  <dcterms:created xsi:type="dcterms:W3CDTF">2019-10-25T07:51:00Z</dcterms:created>
  <dcterms:modified xsi:type="dcterms:W3CDTF">2019-10-28T14:22:00Z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