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55423E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34th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B877C0" w:rsidRDefault="00C80877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3B718D">
        <w:rPr>
          <w:rFonts w:ascii="Times New Roman" w:hAnsi="Times New Roman" w:cs="Times New Roman"/>
          <w:sz w:val="28"/>
          <w:szCs w:val="28"/>
          <w:lang w:val="en" w:eastAsia="en-IE"/>
        </w:rPr>
        <w:t>Angola</w:t>
      </w:r>
      <w:r w:rsidR="00A61924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663" w:rsidRPr="00BE791A" w:rsidRDefault="003B718D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</w:t>
      </w:r>
      <w:r w:rsidR="00630478">
        <w:rPr>
          <w:rFonts w:ascii="Times New Roman" w:hAnsi="Times New Roman" w:cs="Times New Roman"/>
          <w:b/>
          <w:sz w:val="24"/>
          <w:szCs w:val="28"/>
        </w:rPr>
        <w:t xml:space="preserve"> November 2019</w:t>
      </w:r>
    </w:p>
    <w:p w:rsidR="00FD6C3C" w:rsidRPr="00FD6C3C" w:rsidRDefault="00FD6C3C" w:rsidP="00D66BD9">
      <w:pPr>
        <w:spacing w:line="276" w:lineRule="auto"/>
        <w:jc w:val="center"/>
        <w:rPr>
          <w:rFonts w:cs="Times New Roman"/>
        </w:rPr>
      </w:pPr>
    </w:p>
    <w:p w:rsidR="00896EB4" w:rsidRPr="00611436" w:rsidRDefault="00896EB4" w:rsidP="00F16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36">
        <w:rPr>
          <w:rFonts w:ascii="Times New Roman" w:hAnsi="Times New Roman" w:cs="Times New Roman"/>
          <w:sz w:val="24"/>
          <w:szCs w:val="24"/>
        </w:rPr>
        <w:t>Thank you, Mr</w:t>
      </w:r>
      <w:r w:rsidR="001C6663" w:rsidRPr="00611436">
        <w:rPr>
          <w:rFonts w:ascii="Times New Roman" w:hAnsi="Times New Roman" w:cs="Times New Roman"/>
          <w:sz w:val="24"/>
          <w:szCs w:val="24"/>
        </w:rPr>
        <w:t xml:space="preserve"> (Vice)</w:t>
      </w:r>
      <w:r w:rsidRPr="00611436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611436">
        <w:rPr>
          <w:rFonts w:ascii="Times New Roman" w:hAnsi="Times New Roman" w:cs="Times New Roman"/>
          <w:sz w:val="24"/>
          <w:szCs w:val="24"/>
        </w:rPr>
        <w:t>.</w:t>
      </w:r>
      <w:r w:rsidRPr="00611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611436" w:rsidRDefault="002A1777" w:rsidP="00F16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Pr="00611436" w:rsidRDefault="00896EB4" w:rsidP="00F16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36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bookmarkStart w:id="0" w:name="OLE_LINK1"/>
      <w:bookmarkStart w:id="1" w:name="OLE_LINK2"/>
      <w:r w:rsidR="003B718D" w:rsidRPr="00611436">
        <w:rPr>
          <w:rFonts w:ascii="Times New Roman" w:hAnsi="Times New Roman" w:cs="Times New Roman"/>
          <w:sz w:val="24"/>
          <w:szCs w:val="24"/>
        </w:rPr>
        <w:t xml:space="preserve">Angola </w:t>
      </w:r>
      <w:bookmarkEnd w:id="0"/>
      <w:bookmarkEnd w:id="1"/>
      <w:r w:rsidRPr="00611436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07268B" w:rsidRPr="00611436"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611436">
        <w:rPr>
          <w:rFonts w:ascii="Times New Roman" w:hAnsi="Times New Roman" w:cs="Times New Roman"/>
          <w:sz w:val="24"/>
          <w:szCs w:val="24"/>
        </w:rPr>
        <w:t>presentation</w:t>
      </w:r>
      <w:r w:rsidR="0007268B" w:rsidRPr="00611436">
        <w:rPr>
          <w:rFonts w:ascii="Times New Roman" w:hAnsi="Times New Roman" w:cs="Times New Roman"/>
          <w:sz w:val="24"/>
          <w:szCs w:val="24"/>
        </w:rPr>
        <w:t>.</w:t>
      </w:r>
    </w:p>
    <w:p w:rsidR="0007268B" w:rsidRPr="00611436" w:rsidRDefault="0007268B" w:rsidP="00F16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644" w:rsidRPr="00611436" w:rsidRDefault="003B718D" w:rsidP="009810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36">
        <w:rPr>
          <w:rFonts w:ascii="Times New Roman" w:hAnsi="Times New Roman" w:cs="Times New Roman"/>
          <w:sz w:val="24"/>
          <w:szCs w:val="24"/>
        </w:rPr>
        <w:t xml:space="preserve">Ireland acknowledges Angola’s efforts to advance human rights domestically and </w:t>
      </w:r>
      <w:r w:rsidR="00D91D24" w:rsidRPr="00611436">
        <w:rPr>
          <w:rFonts w:ascii="Times New Roman" w:hAnsi="Times New Roman" w:cs="Times New Roman"/>
          <w:sz w:val="24"/>
          <w:szCs w:val="24"/>
        </w:rPr>
        <w:t>commends</w:t>
      </w:r>
      <w:r w:rsidR="00606B19" w:rsidRPr="00611436">
        <w:rPr>
          <w:rFonts w:ascii="Times New Roman" w:hAnsi="Times New Roman" w:cs="Times New Roman"/>
          <w:sz w:val="24"/>
          <w:szCs w:val="24"/>
        </w:rPr>
        <w:t xml:space="preserve"> the </w:t>
      </w:r>
      <w:r w:rsidR="002805E0" w:rsidRPr="00611436">
        <w:rPr>
          <w:rFonts w:ascii="Times New Roman" w:hAnsi="Times New Roman" w:cs="Times New Roman"/>
          <w:sz w:val="24"/>
          <w:szCs w:val="24"/>
        </w:rPr>
        <w:t>recent</w:t>
      </w:r>
      <w:r w:rsidR="00177B74" w:rsidRPr="00611436">
        <w:rPr>
          <w:rFonts w:ascii="Times New Roman" w:hAnsi="Times New Roman" w:cs="Times New Roman"/>
          <w:sz w:val="24"/>
          <w:szCs w:val="24"/>
        </w:rPr>
        <w:t xml:space="preserve"> ratification</w:t>
      </w:r>
      <w:r w:rsidR="006F5A2F" w:rsidRPr="00611436">
        <w:rPr>
          <w:rFonts w:ascii="Times New Roman" w:hAnsi="Times New Roman" w:cs="Times New Roman"/>
          <w:sz w:val="24"/>
          <w:szCs w:val="24"/>
        </w:rPr>
        <w:t xml:space="preserve"> of CAT, ICERD and the Second Optional Protocol to the ICCPR.</w:t>
      </w:r>
      <w:r w:rsidR="00555FAE" w:rsidRPr="00611436">
        <w:rPr>
          <w:rFonts w:ascii="Times New Roman" w:hAnsi="Times New Roman" w:cs="Times New Roman"/>
          <w:sz w:val="24"/>
          <w:szCs w:val="24"/>
        </w:rPr>
        <w:t xml:space="preserve"> </w:t>
      </w:r>
      <w:r w:rsidR="006F5A2F" w:rsidRPr="00611436">
        <w:rPr>
          <w:rFonts w:ascii="Times New Roman" w:hAnsi="Times New Roman" w:cs="Times New Roman"/>
          <w:sz w:val="24"/>
          <w:szCs w:val="24"/>
        </w:rPr>
        <w:t xml:space="preserve">We encourage the Government of Angola </w:t>
      </w:r>
      <w:r w:rsidR="00023644" w:rsidRPr="00611436">
        <w:rPr>
          <w:rFonts w:ascii="Times New Roman" w:hAnsi="Times New Roman" w:cs="Times New Roman"/>
          <w:sz w:val="24"/>
          <w:szCs w:val="24"/>
        </w:rPr>
        <w:t xml:space="preserve">to ensure </w:t>
      </w:r>
      <w:r w:rsidR="005F126F" w:rsidRPr="00611436">
        <w:rPr>
          <w:rFonts w:ascii="Times New Roman" w:hAnsi="Times New Roman" w:cs="Times New Roman"/>
          <w:sz w:val="24"/>
          <w:szCs w:val="24"/>
        </w:rPr>
        <w:t xml:space="preserve">that </w:t>
      </w:r>
      <w:r w:rsidR="00023644" w:rsidRPr="00611436">
        <w:rPr>
          <w:rFonts w:ascii="Times New Roman" w:hAnsi="Times New Roman" w:cs="Times New Roman"/>
          <w:sz w:val="24"/>
          <w:szCs w:val="24"/>
        </w:rPr>
        <w:t>the provisions of all international human rights treaties, to which Angola is a party, are fully incorporated into domestic law.</w:t>
      </w:r>
    </w:p>
    <w:p w:rsidR="0022772D" w:rsidRPr="00611436" w:rsidRDefault="0022772D" w:rsidP="009810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2A" w:rsidRPr="00611436" w:rsidRDefault="00177B74" w:rsidP="006C6F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36">
        <w:rPr>
          <w:rFonts w:ascii="Times New Roman" w:hAnsi="Times New Roman" w:cs="Times New Roman"/>
          <w:sz w:val="24"/>
          <w:szCs w:val="24"/>
        </w:rPr>
        <w:t xml:space="preserve">Ireland also welcomes the adoption of a new </w:t>
      </w:r>
      <w:r w:rsidR="00573975" w:rsidRPr="00611436">
        <w:rPr>
          <w:rFonts w:ascii="Times New Roman" w:hAnsi="Times New Roman" w:cs="Times New Roman"/>
          <w:sz w:val="24"/>
          <w:szCs w:val="24"/>
        </w:rPr>
        <w:t>Criminal</w:t>
      </w:r>
      <w:r w:rsidRPr="00611436">
        <w:rPr>
          <w:rFonts w:ascii="Times New Roman" w:hAnsi="Times New Roman" w:cs="Times New Roman"/>
          <w:sz w:val="24"/>
          <w:szCs w:val="24"/>
        </w:rPr>
        <w:t xml:space="preserve"> Code in January 2019, which bans </w:t>
      </w:r>
      <w:r w:rsidR="00573975" w:rsidRPr="00611436">
        <w:rPr>
          <w:rFonts w:ascii="Times New Roman" w:hAnsi="Times New Roman" w:cs="Times New Roman"/>
          <w:sz w:val="24"/>
          <w:szCs w:val="24"/>
        </w:rPr>
        <w:t>female genital mutilation</w:t>
      </w:r>
      <w:r w:rsidRPr="00611436">
        <w:rPr>
          <w:rFonts w:ascii="Times New Roman" w:hAnsi="Times New Roman" w:cs="Times New Roman"/>
          <w:sz w:val="24"/>
          <w:szCs w:val="24"/>
        </w:rPr>
        <w:t xml:space="preserve">, decriminalises same-sex </w:t>
      </w:r>
      <w:r w:rsidR="00573975" w:rsidRPr="00611436">
        <w:rPr>
          <w:rFonts w:ascii="Times New Roman" w:hAnsi="Times New Roman" w:cs="Times New Roman"/>
          <w:sz w:val="24"/>
          <w:szCs w:val="24"/>
        </w:rPr>
        <w:t>relations</w:t>
      </w:r>
      <w:r w:rsidRPr="00611436">
        <w:rPr>
          <w:rFonts w:ascii="Times New Roman" w:hAnsi="Times New Roman" w:cs="Times New Roman"/>
          <w:sz w:val="24"/>
          <w:szCs w:val="24"/>
        </w:rPr>
        <w:t xml:space="preserve">, and </w:t>
      </w:r>
      <w:r w:rsidR="00555FAE" w:rsidRPr="00611436">
        <w:rPr>
          <w:rFonts w:ascii="Times New Roman" w:hAnsi="Times New Roman" w:cs="Times New Roman"/>
          <w:sz w:val="24"/>
          <w:szCs w:val="24"/>
        </w:rPr>
        <w:t xml:space="preserve">prohibits discrimination on the basis of sexual orientation. </w:t>
      </w:r>
      <w:r w:rsidR="00573975" w:rsidRPr="00611436">
        <w:rPr>
          <w:rFonts w:ascii="Times New Roman" w:hAnsi="Times New Roman" w:cs="Times New Roman"/>
          <w:sz w:val="24"/>
          <w:szCs w:val="24"/>
        </w:rPr>
        <w:t xml:space="preserve">We </w:t>
      </w:r>
      <w:r w:rsidR="006C6F2A" w:rsidRPr="00611436">
        <w:rPr>
          <w:rFonts w:ascii="Times New Roman" w:hAnsi="Times New Roman" w:cs="Times New Roman"/>
          <w:sz w:val="24"/>
          <w:szCs w:val="24"/>
        </w:rPr>
        <w:t>are</w:t>
      </w:r>
      <w:r w:rsidR="00573975" w:rsidRPr="00611436">
        <w:rPr>
          <w:rFonts w:ascii="Times New Roman" w:hAnsi="Times New Roman" w:cs="Times New Roman"/>
          <w:sz w:val="24"/>
          <w:szCs w:val="24"/>
        </w:rPr>
        <w:t xml:space="preserve"> concerned, however, that defamation remains a criminal offence</w:t>
      </w:r>
      <w:r w:rsidR="006C6F2A" w:rsidRPr="00611436">
        <w:rPr>
          <w:rFonts w:ascii="Times New Roman" w:hAnsi="Times New Roman" w:cs="Times New Roman"/>
          <w:sz w:val="24"/>
          <w:szCs w:val="24"/>
        </w:rPr>
        <w:t xml:space="preserve"> and urge Angola to place it </w:t>
      </w:r>
      <w:r w:rsidR="009D1258" w:rsidRPr="00611436">
        <w:rPr>
          <w:rFonts w:ascii="Times New Roman" w:hAnsi="Times New Roman" w:cs="Times New Roman"/>
          <w:sz w:val="24"/>
          <w:szCs w:val="24"/>
        </w:rPr>
        <w:t>within</w:t>
      </w:r>
      <w:r w:rsidR="006C6F2A" w:rsidRPr="00611436">
        <w:rPr>
          <w:rFonts w:ascii="Times New Roman" w:hAnsi="Times New Roman" w:cs="Times New Roman"/>
          <w:sz w:val="24"/>
          <w:szCs w:val="24"/>
        </w:rPr>
        <w:t xml:space="preserve"> </w:t>
      </w:r>
      <w:r w:rsidR="009D1258" w:rsidRPr="00611436">
        <w:rPr>
          <w:rFonts w:ascii="Times New Roman" w:hAnsi="Times New Roman" w:cs="Times New Roman"/>
          <w:sz w:val="24"/>
          <w:szCs w:val="24"/>
        </w:rPr>
        <w:t>a</w:t>
      </w:r>
      <w:r w:rsidR="006C6F2A" w:rsidRPr="00611436">
        <w:rPr>
          <w:rFonts w:ascii="Times New Roman" w:hAnsi="Times New Roman" w:cs="Times New Roman"/>
          <w:sz w:val="24"/>
          <w:szCs w:val="24"/>
        </w:rPr>
        <w:t xml:space="preserve"> Civil Code in line with international standards. </w:t>
      </w:r>
    </w:p>
    <w:p w:rsidR="00573975" w:rsidRPr="00611436" w:rsidRDefault="00573975" w:rsidP="005739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611436" w:rsidRDefault="00896EB4" w:rsidP="00F16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36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3B718D" w:rsidRPr="00611436">
        <w:rPr>
          <w:rFonts w:ascii="Times New Roman" w:hAnsi="Times New Roman" w:cs="Times New Roman"/>
          <w:sz w:val="24"/>
          <w:szCs w:val="24"/>
        </w:rPr>
        <w:t xml:space="preserve">Angolan </w:t>
      </w:r>
      <w:r w:rsidRPr="00611436">
        <w:rPr>
          <w:rFonts w:ascii="Times New Roman" w:hAnsi="Times New Roman" w:cs="Times New Roman"/>
          <w:sz w:val="24"/>
          <w:szCs w:val="24"/>
        </w:rPr>
        <w:t>authorities:</w:t>
      </w:r>
    </w:p>
    <w:p w:rsidR="00BC25D1" w:rsidRPr="00611436" w:rsidRDefault="00BC25D1" w:rsidP="009661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362" w:rsidRPr="00611436" w:rsidRDefault="00F7301B" w:rsidP="00D167BB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611436">
        <w:rPr>
          <w:sz w:val="24"/>
          <w:szCs w:val="24"/>
        </w:rPr>
        <w:t xml:space="preserve">Amend or repeal all laws that unduly restrict </w:t>
      </w:r>
      <w:r w:rsidR="00626E54" w:rsidRPr="00611436">
        <w:rPr>
          <w:sz w:val="24"/>
          <w:szCs w:val="24"/>
        </w:rPr>
        <w:t xml:space="preserve">the rights to </w:t>
      </w:r>
      <w:r w:rsidRPr="00611436">
        <w:rPr>
          <w:sz w:val="24"/>
          <w:szCs w:val="24"/>
        </w:rPr>
        <w:t xml:space="preserve">freedom of </w:t>
      </w:r>
      <w:r w:rsidR="00626E54" w:rsidRPr="00611436">
        <w:rPr>
          <w:sz w:val="24"/>
          <w:szCs w:val="24"/>
        </w:rPr>
        <w:t>expression, as</w:t>
      </w:r>
      <w:r w:rsidR="00D156BC" w:rsidRPr="00611436">
        <w:rPr>
          <w:sz w:val="24"/>
          <w:szCs w:val="24"/>
        </w:rPr>
        <w:t>sociation and peaceful assembly, and</w:t>
      </w:r>
      <w:r w:rsidR="004617A3" w:rsidRPr="00611436">
        <w:rPr>
          <w:sz w:val="24"/>
          <w:szCs w:val="24"/>
        </w:rPr>
        <w:t xml:space="preserve"> take additional </w:t>
      </w:r>
      <w:bookmarkStart w:id="2" w:name="_GoBack"/>
      <w:bookmarkEnd w:id="2"/>
      <w:r w:rsidR="004617A3" w:rsidRPr="00611436">
        <w:rPr>
          <w:sz w:val="24"/>
          <w:szCs w:val="24"/>
        </w:rPr>
        <w:t>measures to</w:t>
      </w:r>
      <w:r w:rsidR="00D156BC" w:rsidRPr="00611436">
        <w:rPr>
          <w:sz w:val="24"/>
          <w:szCs w:val="24"/>
        </w:rPr>
        <w:t xml:space="preserve"> </w:t>
      </w:r>
      <w:r w:rsidR="00D167BB" w:rsidRPr="00611436">
        <w:rPr>
          <w:sz w:val="24"/>
          <w:szCs w:val="24"/>
        </w:rPr>
        <w:t>ensure journalists</w:t>
      </w:r>
      <w:r w:rsidR="004617A3" w:rsidRPr="00611436">
        <w:rPr>
          <w:sz w:val="24"/>
          <w:szCs w:val="24"/>
        </w:rPr>
        <w:t xml:space="preserve"> and </w:t>
      </w:r>
      <w:r w:rsidR="00D167BB" w:rsidRPr="00611436">
        <w:rPr>
          <w:sz w:val="24"/>
          <w:szCs w:val="24"/>
        </w:rPr>
        <w:t>human rights defenders</w:t>
      </w:r>
      <w:r w:rsidR="008C18AD" w:rsidRPr="00611436">
        <w:rPr>
          <w:sz w:val="24"/>
          <w:szCs w:val="24"/>
        </w:rPr>
        <w:t xml:space="preserve"> </w:t>
      </w:r>
      <w:r w:rsidR="00D167BB" w:rsidRPr="00611436">
        <w:rPr>
          <w:sz w:val="24"/>
          <w:szCs w:val="24"/>
        </w:rPr>
        <w:t>are able to carry out their activities without fear or undue hindrance, obstruction, or legal and administrative harassment</w:t>
      </w:r>
      <w:r w:rsidR="00D156BC" w:rsidRPr="00611436">
        <w:rPr>
          <w:sz w:val="24"/>
          <w:szCs w:val="24"/>
        </w:rPr>
        <w:t xml:space="preserve">. </w:t>
      </w:r>
    </w:p>
    <w:p w:rsidR="00B57518" w:rsidRPr="00611436" w:rsidRDefault="00B57518" w:rsidP="00DA5362">
      <w:pPr>
        <w:spacing w:after="0"/>
        <w:jc w:val="both"/>
        <w:rPr>
          <w:sz w:val="24"/>
          <w:szCs w:val="24"/>
        </w:rPr>
      </w:pPr>
    </w:p>
    <w:p w:rsidR="008E20A8" w:rsidRPr="00611436" w:rsidRDefault="00E52CB4" w:rsidP="00941D85">
      <w:pPr>
        <w:pStyle w:val="ListParagraph"/>
        <w:numPr>
          <w:ilvl w:val="0"/>
          <w:numId w:val="1"/>
        </w:numPr>
        <w:spacing w:after="0"/>
        <w:jc w:val="both"/>
      </w:pPr>
      <w:r w:rsidRPr="00611436">
        <w:rPr>
          <w:sz w:val="24"/>
          <w:szCs w:val="24"/>
        </w:rPr>
        <w:t xml:space="preserve">Take further steps to guarantee the rights of </w:t>
      </w:r>
      <w:r w:rsidR="004A503A" w:rsidRPr="00611436">
        <w:rPr>
          <w:sz w:val="24"/>
          <w:szCs w:val="24"/>
        </w:rPr>
        <w:t xml:space="preserve">gay, lesbian, trans, </w:t>
      </w:r>
      <w:r w:rsidRPr="00611436">
        <w:rPr>
          <w:sz w:val="24"/>
          <w:szCs w:val="24"/>
        </w:rPr>
        <w:t xml:space="preserve">bisexual </w:t>
      </w:r>
      <w:r w:rsidR="004A503A" w:rsidRPr="00611436">
        <w:rPr>
          <w:sz w:val="24"/>
          <w:szCs w:val="24"/>
        </w:rPr>
        <w:t xml:space="preserve">and intersex </w:t>
      </w:r>
      <w:r w:rsidRPr="00611436">
        <w:rPr>
          <w:sz w:val="24"/>
          <w:szCs w:val="24"/>
        </w:rPr>
        <w:t>people</w:t>
      </w:r>
      <w:r w:rsidR="006C4C7E" w:rsidRPr="00611436">
        <w:t xml:space="preserve"> by </w:t>
      </w:r>
      <w:r w:rsidR="00941D85" w:rsidRPr="00611436">
        <w:t xml:space="preserve">thoroughly investigating all allegations of attacks against them and by </w:t>
      </w:r>
      <w:r w:rsidR="006C4C7E" w:rsidRPr="00611436">
        <w:t xml:space="preserve">developing </w:t>
      </w:r>
      <w:r w:rsidR="00941D85" w:rsidRPr="00611436">
        <w:t xml:space="preserve">and implementing </w:t>
      </w:r>
      <w:r w:rsidR="006C4C7E" w:rsidRPr="00611436">
        <w:t xml:space="preserve">a national action plan to </w:t>
      </w:r>
      <w:r w:rsidR="006C4C7E" w:rsidRPr="00611436">
        <w:rPr>
          <w:sz w:val="24"/>
          <w:szCs w:val="24"/>
        </w:rPr>
        <w:t xml:space="preserve">combat and prevent </w:t>
      </w:r>
      <w:r w:rsidR="00941D85" w:rsidRPr="00611436">
        <w:rPr>
          <w:sz w:val="24"/>
          <w:szCs w:val="24"/>
        </w:rPr>
        <w:t xml:space="preserve">violence and </w:t>
      </w:r>
      <w:r w:rsidR="006C4C7E" w:rsidRPr="00611436">
        <w:rPr>
          <w:sz w:val="24"/>
          <w:szCs w:val="24"/>
        </w:rPr>
        <w:t>discrimina</w:t>
      </w:r>
      <w:r w:rsidR="00941D85" w:rsidRPr="00611436">
        <w:rPr>
          <w:sz w:val="24"/>
          <w:szCs w:val="24"/>
        </w:rPr>
        <w:t xml:space="preserve">tion based on sexual orientation and gender identity. </w:t>
      </w:r>
    </w:p>
    <w:p w:rsidR="00941D85" w:rsidRPr="00611436" w:rsidRDefault="00336317" w:rsidP="00336317">
      <w:pPr>
        <w:tabs>
          <w:tab w:val="left" w:pos="7020"/>
        </w:tabs>
        <w:spacing w:after="0"/>
        <w:ind w:left="360"/>
        <w:jc w:val="both"/>
      </w:pPr>
      <w:r w:rsidRPr="00611436">
        <w:tab/>
      </w:r>
    </w:p>
    <w:p w:rsidR="00896EB4" w:rsidRPr="00611436" w:rsidRDefault="00896EB4" w:rsidP="00F16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36">
        <w:rPr>
          <w:rFonts w:ascii="Times New Roman" w:hAnsi="Times New Roman" w:cs="Times New Roman"/>
          <w:sz w:val="24"/>
          <w:szCs w:val="24"/>
        </w:rPr>
        <w:t xml:space="preserve">We wish </w:t>
      </w:r>
      <w:r w:rsidR="003B718D" w:rsidRPr="00611436">
        <w:rPr>
          <w:rFonts w:ascii="Times New Roman" w:hAnsi="Times New Roman" w:cs="Times New Roman"/>
          <w:sz w:val="24"/>
          <w:szCs w:val="24"/>
        </w:rPr>
        <w:t xml:space="preserve">Angola </w:t>
      </w:r>
      <w:r w:rsidRPr="00611436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611436">
        <w:rPr>
          <w:rFonts w:ascii="Times New Roman" w:hAnsi="Times New Roman" w:cs="Times New Roman"/>
          <w:sz w:val="24"/>
          <w:szCs w:val="24"/>
        </w:rPr>
        <w:t>.</w:t>
      </w:r>
    </w:p>
    <w:p w:rsidR="00896EB4" w:rsidRPr="00611436" w:rsidRDefault="00896EB4" w:rsidP="00F16CC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18C" w:rsidRDefault="00896EB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36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sectPr w:rsidR="002D718C" w:rsidSect="00611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77" w:rsidRDefault="00C80877" w:rsidP="005E4219">
      <w:pPr>
        <w:spacing w:after="0" w:line="240" w:lineRule="auto"/>
      </w:pPr>
      <w:r>
        <w:separator/>
      </w:r>
    </w:p>
  </w:endnote>
  <w:endnote w:type="continuationSeparator" w:id="0">
    <w:p w:rsidR="00C80877" w:rsidRDefault="00C80877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77" w:rsidRDefault="00C80877" w:rsidP="005E4219">
      <w:pPr>
        <w:spacing w:after="0" w:line="240" w:lineRule="auto"/>
      </w:pPr>
      <w:r>
        <w:separator/>
      </w:r>
    </w:p>
  </w:footnote>
  <w:footnote w:type="continuationSeparator" w:id="0">
    <w:p w:rsidR="00C80877" w:rsidRDefault="00C80877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12673"/>
    <w:rsid w:val="00023644"/>
    <w:rsid w:val="00026B32"/>
    <w:rsid w:val="00033ECA"/>
    <w:rsid w:val="00040933"/>
    <w:rsid w:val="000555CB"/>
    <w:rsid w:val="00056D12"/>
    <w:rsid w:val="00071D9F"/>
    <w:rsid w:val="0007268B"/>
    <w:rsid w:val="000872E7"/>
    <w:rsid w:val="001145E3"/>
    <w:rsid w:val="00116244"/>
    <w:rsid w:val="00131F88"/>
    <w:rsid w:val="001411D4"/>
    <w:rsid w:val="001444FB"/>
    <w:rsid w:val="00152EF8"/>
    <w:rsid w:val="00161BD6"/>
    <w:rsid w:val="00171464"/>
    <w:rsid w:val="001724CF"/>
    <w:rsid w:val="0017485B"/>
    <w:rsid w:val="00177B74"/>
    <w:rsid w:val="001C0D6B"/>
    <w:rsid w:val="001C6663"/>
    <w:rsid w:val="001E5FBD"/>
    <w:rsid w:val="001F27FB"/>
    <w:rsid w:val="001F7078"/>
    <w:rsid w:val="00207A7E"/>
    <w:rsid w:val="00217BA3"/>
    <w:rsid w:val="0022772D"/>
    <w:rsid w:val="0023269B"/>
    <w:rsid w:val="002343C8"/>
    <w:rsid w:val="00236F92"/>
    <w:rsid w:val="00240F6C"/>
    <w:rsid w:val="00243CA6"/>
    <w:rsid w:val="002805E0"/>
    <w:rsid w:val="0028306B"/>
    <w:rsid w:val="00285F2D"/>
    <w:rsid w:val="00287A96"/>
    <w:rsid w:val="002A1777"/>
    <w:rsid w:val="002B1CB3"/>
    <w:rsid w:val="002C4CB1"/>
    <w:rsid w:val="002C5F8C"/>
    <w:rsid w:val="002D4C05"/>
    <w:rsid w:val="002D718C"/>
    <w:rsid w:val="002F69B2"/>
    <w:rsid w:val="00324E89"/>
    <w:rsid w:val="00336317"/>
    <w:rsid w:val="003638A7"/>
    <w:rsid w:val="00363DB1"/>
    <w:rsid w:val="00377890"/>
    <w:rsid w:val="003800CE"/>
    <w:rsid w:val="003B637E"/>
    <w:rsid w:val="003B718D"/>
    <w:rsid w:val="003C098C"/>
    <w:rsid w:val="003C4CF6"/>
    <w:rsid w:val="003D199D"/>
    <w:rsid w:val="003E3F50"/>
    <w:rsid w:val="003F167C"/>
    <w:rsid w:val="004056BA"/>
    <w:rsid w:val="0041694E"/>
    <w:rsid w:val="004301DC"/>
    <w:rsid w:val="004327C1"/>
    <w:rsid w:val="004435B1"/>
    <w:rsid w:val="00455A55"/>
    <w:rsid w:val="004617A3"/>
    <w:rsid w:val="0046527C"/>
    <w:rsid w:val="00472E54"/>
    <w:rsid w:val="00490436"/>
    <w:rsid w:val="004A503A"/>
    <w:rsid w:val="004B445B"/>
    <w:rsid w:val="004C0042"/>
    <w:rsid w:val="004C27B0"/>
    <w:rsid w:val="004E3172"/>
    <w:rsid w:val="00505B36"/>
    <w:rsid w:val="0051681D"/>
    <w:rsid w:val="00520EA0"/>
    <w:rsid w:val="00550023"/>
    <w:rsid w:val="0055423E"/>
    <w:rsid w:val="00555FAE"/>
    <w:rsid w:val="00563229"/>
    <w:rsid w:val="00573975"/>
    <w:rsid w:val="005A3805"/>
    <w:rsid w:val="005A73F1"/>
    <w:rsid w:val="005C162B"/>
    <w:rsid w:val="005C670E"/>
    <w:rsid w:val="005E4219"/>
    <w:rsid w:val="005F126F"/>
    <w:rsid w:val="005F3805"/>
    <w:rsid w:val="00606B19"/>
    <w:rsid w:val="00611436"/>
    <w:rsid w:val="00626E54"/>
    <w:rsid w:val="00627B59"/>
    <w:rsid w:val="00630478"/>
    <w:rsid w:val="00633A28"/>
    <w:rsid w:val="006377AB"/>
    <w:rsid w:val="00651BD6"/>
    <w:rsid w:val="0065473F"/>
    <w:rsid w:val="006619BA"/>
    <w:rsid w:val="0066386E"/>
    <w:rsid w:val="00675C49"/>
    <w:rsid w:val="006778D5"/>
    <w:rsid w:val="00684409"/>
    <w:rsid w:val="006A7FB6"/>
    <w:rsid w:val="006C4C7E"/>
    <w:rsid w:val="006C6F2A"/>
    <w:rsid w:val="006F07B9"/>
    <w:rsid w:val="006F34B7"/>
    <w:rsid w:val="006F5A2F"/>
    <w:rsid w:val="00700DE7"/>
    <w:rsid w:val="0071766F"/>
    <w:rsid w:val="00736029"/>
    <w:rsid w:val="00740324"/>
    <w:rsid w:val="00740A90"/>
    <w:rsid w:val="007556B4"/>
    <w:rsid w:val="00761E0C"/>
    <w:rsid w:val="007762F9"/>
    <w:rsid w:val="007B6213"/>
    <w:rsid w:val="007C0AB2"/>
    <w:rsid w:val="007C45BE"/>
    <w:rsid w:val="007C6F24"/>
    <w:rsid w:val="007D6AC7"/>
    <w:rsid w:val="0083179C"/>
    <w:rsid w:val="00835017"/>
    <w:rsid w:val="00851591"/>
    <w:rsid w:val="00852F80"/>
    <w:rsid w:val="00856D54"/>
    <w:rsid w:val="00861A23"/>
    <w:rsid w:val="00862AC4"/>
    <w:rsid w:val="00862B6D"/>
    <w:rsid w:val="008646AE"/>
    <w:rsid w:val="0087587B"/>
    <w:rsid w:val="00887E60"/>
    <w:rsid w:val="00894188"/>
    <w:rsid w:val="00896EB4"/>
    <w:rsid w:val="008C18AD"/>
    <w:rsid w:val="008C35B5"/>
    <w:rsid w:val="008E20A8"/>
    <w:rsid w:val="008E4CEE"/>
    <w:rsid w:val="008F446E"/>
    <w:rsid w:val="00902C25"/>
    <w:rsid w:val="00903AB7"/>
    <w:rsid w:val="00904B66"/>
    <w:rsid w:val="00941D85"/>
    <w:rsid w:val="00955C1A"/>
    <w:rsid w:val="00956129"/>
    <w:rsid w:val="00961F11"/>
    <w:rsid w:val="009661D9"/>
    <w:rsid w:val="00976DFC"/>
    <w:rsid w:val="00981008"/>
    <w:rsid w:val="009A0997"/>
    <w:rsid w:val="009C5F80"/>
    <w:rsid w:val="009D1258"/>
    <w:rsid w:val="009E27A1"/>
    <w:rsid w:val="00A001C3"/>
    <w:rsid w:val="00A04C32"/>
    <w:rsid w:val="00A128DE"/>
    <w:rsid w:val="00A20747"/>
    <w:rsid w:val="00A309FD"/>
    <w:rsid w:val="00A61924"/>
    <w:rsid w:val="00A661A1"/>
    <w:rsid w:val="00A725E2"/>
    <w:rsid w:val="00A7770B"/>
    <w:rsid w:val="00A92B1E"/>
    <w:rsid w:val="00AA2AC7"/>
    <w:rsid w:val="00AA5C40"/>
    <w:rsid w:val="00AB44EB"/>
    <w:rsid w:val="00AC16F4"/>
    <w:rsid w:val="00AC6082"/>
    <w:rsid w:val="00AD7D8F"/>
    <w:rsid w:val="00AE20C9"/>
    <w:rsid w:val="00B24A03"/>
    <w:rsid w:val="00B40A5D"/>
    <w:rsid w:val="00B45970"/>
    <w:rsid w:val="00B57518"/>
    <w:rsid w:val="00B71748"/>
    <w:rsid w:val="00B80C77"/>
    <w:rsid w:val="00B876CE"/>
    <w:rsid w:val="00B877C0"/>
    <w:rsid w:val="00BB1CAE"/>
    <w:rsid w:val="00BC25D1"/>
    <w:rsid w:val="00BC45FC"/>
    <w:rsid w:val="00BC5353"/>
    <w:rsid w:val="00BD4AEF"/>
    <w:rsid w:val="00BD7B61"/>
    <w:rsid w:val="00BD7C17"/>
    <w:rsid w:val="00BE0B78"/>
    <w:rsid w:val="00BE2697"/>
    <w:rsid w:val="00BE791A"/>
    <w:rsid w:val="00C1561E"/>
    <w:rsid w:val="00C21087"/>
    <w:rsid w:val="00C24136"/>
    <w:rsid w:val="00C3129C"/>
    <w:rsid w:val="00C35C67"/>
    <w:rsid w:val="00C451BA"/>
    <w:rsid w:val="00C670E5"/>
    <w:rsid w:val="00C678B2"/>
    <w:rsid w:val="00C80877"/>
    <w:rsid w:val="00C82927"/>
    <w:rsid w:val="00C9120D"/>
    <w:rsid w:val="00CF439F"/>
    <w:rsid w:val="00D1362E"/>
    <w:rsid w:val="00D156BC"/>
    <w:rsid w:val="00D167BB"/>
    <w:rsid w:val="00D63CF5"/>
    <w:rsid w:val="00D66BD9"/>
    <w:rsid w:val="00D72B2D"/>
    <w:rsid w:val="00D91D24"/>
    <w:rsid w:val="00D92110"/>
    <w:rsid w:val="00DA5362"/>
    <w:rsid w:val="00DB6175"/>
    <w:rsid w:val="00DC56A8"/>
    <w:rsid w:val="00DD13F0"/>
    <w:rsid w:val="00DD2ED9"/>
    <w:rsid w:val="00DD646E"/>
    <w:rsid w:val="00DF17B8"/>
    <w:rsid w:val="00DF671A"/>
    <w:rsid w:val="00E059E8"/>
    <w:rsid w:val="00E06FF7"/>
    <w:rsid w:val="00E123C9"/>
    <w:rsid w:val="00E24228"/>
    <w:rsid w:val="00E409E2"/>
    <w:rsid w:val="00E42435"/>
    <w:rsid w:val="00E52CB4"/>
    <w:rsid w:val="00EA32A9"/>
    <w:rsid w:val="00EA5FFD"/>
    <w:rsid w:val="00EE1CFC"/>
    <w:rsid w:val="00EF536B"/>
    <w:rsid w:val="00F04699"/>
    <w:rsid w:val="00F16CC9"/>
    <w:rsid w:val="00F17695"/>
    <w:rsid w:val="00F22F16"/>
    <w:rsid w:val="00F24E6A"/>
    <w:rsid w:val="00F24F26"/>
    <w:rsid w:val="00F41490"/>
    <w:rsid w:val="00F6604F"/>
    <w:rsid w:val="00F7301B"/>
    <w:rsid w:val="00F807BC"/>
    <w:rsid w:val="00F85A12"/>
    <w:rsid w:val="00FA762A"/>
    <w:rsid w:val="00FC00A8"/>
    <w:rsid w:val="00FC4D5B"/>
    <w:rsid w:val="00FD29B8"/>
    <w:rsid w:val="00FD64A5"/>
    <w:rsid w:val="00FD6C3C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D0421-4806-465C-8081-980A525CB5AB}"/>
</file>

<file path=customXml/itemProps2.xml><?xml version="1.0" encoding="utf-8"?>
<ds:datastoreItem xmlns:ds="http://schemas.openxmlformats.org/officeDocument/2006/customXml" ds:itemID="{BD5C60DB-7104-419F-B094-FBD258A7107B}"/>
</file>

<file path=customXml/itemProps3.xml><?xml version="1.0" encoding="utf-8"?>
<ds:datastoreItem xmlns:ds="http://schemas.openxmlformats.org/officeDocument/2006/customXml" ds:itemID="{1766402D-8ED0-41A2-82A3-964841BC0127}"/>
</file>

<file path=customXml/itemProps4.xml><?xml version="1.0" encoding="utf-8"?>
<ds:datastoreItem xmlns:ds="http://schemas.openxmlformats.org/officeDocument/2006/customXml" ds:itemID="{FF2BFC98-8DCC-47C2-BEA4-8D6861E08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18</cp:revision>
  <dcterms:created xsi:type="dcterms:W3CDTF">2019-10-31T17:02:00Z</dcterms:created>
  <dcterms:modified xsi:type="dcterms:W3CDTF">2019-11-07T12:01:00Z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