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12BB" w14:textId="77777777" w:rsidR="004373F3" w:rsidRDefault="004373F3" w:rsidP="007314C2">
      <w:pPr>
        <w:snapToGrid w:val="0"/>
        <w:spacing w:line="240" w:lineRule="auto"/>
        <w:jc w:val="center"/>
        <w:rPr>
          <w:rFonts w:ascii="Times New Roman"/>
          <w:sz w:val="26"/>
          <w:szCs w:val="26"/>
        </w:rPr>
      </w:pPr>
    </w:p>
    <w:p w14:paraId="7D11605E" w14:textId="77777777" w:rsidR="004373F3" w:rsidRDefault="004373F3" w:rsidP="007314C2">
      <w:pPr>
        <w:snapToGrid w:val="0"/>
        <w:spacing w:line="240" w:lineRule="auto"/>
        <w:jc w:val="center"/>
        <w:rPr>
          <w:rFonts w:ascii="Times New Roman"/>
          <w:sz w:val="26"/>
          <w:szCs w:val="26"/>
        </w:rPr>
      </w:pPr>
    </w:p>
    <w:p w14:paraId="1EAAE2CC" w14:textId="77777777" w:rsidR="004373F3" w:rsidRPr="00143663" w:rsidRDefault="004373F3" w:rsidP="007314C2">
      <w:pPr>
        <w:snapToGrid w:val="0"/>
        <w:spacing w:line="240" w:lineRule="auto"/>
        <w:jc w:val="center"/>
        <w:rPr>
          <w:rFonts w:ascii="Times New Roman"/>
          <w:sz w:val="26"/>
          <w:szCs w:val="26"/>
        </w:rPr>
      </w:pPr>
      <w:r>
        <w:rPr>
          <w:rFonts w:asci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C36D0ED" wp14:editId="7DF9C63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73430" cy="791210"/>
            <wp:effectExtent l="0" t="0" r="7620" b="8890"/>
            <wp:wrapNone/>
            <wp:docPr id="1" name="그림 1" descr="Republic of Korea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 of Korea 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eastAsia"/>
          <w:sz w:val="26"/>
          <w:szCs w:val="26"/>
        </w:rPr>
        <w:t xml:space="preserve"> </w:t>
      </w:r>
    </w:p>
    <w:p w14:paraId="1CCB6E46" w14:textId="77777777" w:rsidR="004373F3" w:rsidRPr="00143663" w:rsidRDefault="004373F3" w:rsidP="007314C2">
      <w:pPr>
        <w:wordWrap/>
        <w:snapToGrid w:val="0"/>
        <w:spacing w:line="180" w:lineRule="auto"/>
        <w:jc w:val="center"/>
        <w:rPr>
          <w:rFonts w:ascii="Times New Roman"/>
          <w:sz w:val="26"/>
          <w:szCs w:val="26"/>
        </w:rPr>
      </w:pPr>
      <w:r w:rsidRPr="00143663">
        <w:rPr>
          <w:rFonts w:ascii="Times New Roman"/>
          <w:sz w:val="26"/>
          <w:szCs w:val="26"/>
        </w:rPr>
        <w:t>PERMANENT MISSION OF THE REPUBLIC OF KOREA</w:t>
      </w:r>
    </w:p>
    <w:p w14:paraId="435235D1" w14:textId="77777777" w:rsidR="004373F3" w:rsidRPr="00143663" w:rsidRDefault="004373F3" w:rsidP="007314C2">
      <w:pPr>
        <w:pBdr>
          <w:bottom w:val="single" w:sz="6" w:space="1" w:color="auto"/>
        </w:pBdr>
        <w:wordWrap/>
        <w:snapToGrid w:val="0"/>
        <w:spacing w:line="180" w:lineRule="auto"/>
        <w:jc w:val="center"/>
        <w:rPr>
          <w:rFonts w:ascii="Times New Roman"/>
          <w:sz w:val="24"/>
        </w:rPr>
      </w:pPr>
      <w:r w:rsidRPr="00143663">
        <w:rPr>
          <w:rFonts w:ascii="Times New Roman"/>
          <w:sz w:val="26"/>
          <w:szCs w:val="26"/>
        </w:rPr>
        <w:t>GENEVA</w:t>
      </w:r>
    </w:p>
    <w:p w14:paraId="43E76A38" w14:textId="77777777" w:rsidR="004373F3" w:rsidRPr="00143663" w:rsidRDefault="004373F3" w:rsidP="009A1810">
      <w:pPr>
        <w:tabs>
          <w:tab w:val="right" w:pos="9638"/>
        </w:tabs>
        <w:wordWrap/>
        <w:spacing w:line="187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 w:hint="eastAsia"/>
          <w:sz w:val="24"/>
        </w:rPr>
        <w:t>34</w:t>
      </w:r>
      <w:r>
        <w:rPr>
          <w:rFonts w:ascii="Times New Roman" w:hint="eastAsia"/>
          <w:sz w:val="24"/>
          <w:vertAlign w:val="superscript"/>
        </w:rPr>
        <w:t>th</w:t>
      </w:r>
      <w:r w:rsidRPr="00143663">
        <w:rPr>
          <w:rFonts w:ascii="Times New Roman"/>
          <w:sz w:val="24"/>
        </w:rPr>
        <w:t xml:space="preserve"> Session of the </w:t>
      </w:r>
      <w:r>
        <w:rPr>
          <w:rFonts w:ascii="Times New Roman" w:hint="eastAsia"/>
          <w:sz w:val="24"/>
        </w:rPr>
        <w:t>UPR Working Group</w:t>
      </w:r>
      <w:r w:rsidRPr="00143663">
        <w:rPr>
          <w:rFonts w:ascii="Times New Roman"/>
          <w:sz w:val="24"/>
        </w:rPr>
        <w:tab/>
        <w:t>&lt;Check against delivery&gt;</w:t>
      </w:r>
    </w:p>
    <w:p w14:paraId="1FE2B146" w14:textId="4B376BA9" w:rsidR="004373F3" w:rsidRPr="00E7413B" w:rsidRDefault="004373F3" w:rsidP="009A1810">
      <w:pPr>
        <w:wordWrap/>
        <w:snapToGrid w:val="0"/>
        <w:spacing w:line="187" w:lineRule="auto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Review of </w:t>
      </w:r>
      <w:r w:rsidR="008172CC">
        <w:rPr>
          <w:rFonts w:ascii="Times New Roman" w:hint="eastAsia"/>
          <w:sz w:val="24"/>
        </w:rPr>
        <w:t>Iran</w:t>
      </w:r>
      <w:r w:rsidR="00DD3458">
        <w:rPr>
          <w:rFonts w:ascii="Times New Roman"/>
          <w:sz w:val="24"/>
        </w:rPr>
        <w:t xml:space="preserve"> </w:t>
      </w:r>
      <w:r w:rsidR="008172CC">
        <w:rPr>
          <w:rFonts w:ascii="Times New Roman" w:hint="eastAsia"/>
          <w:sz w:val="24"/>
        </w:rPr>
        <w:t>(Islamic Republic of)</w:t>
      </w:r>
    </w:p>
    <w:p w14:paraId="56B7967B" w14:textId="20D0D72E" w:rsidR="004373F3" w:rsidRPr="00143663" w:rsidRDefault="004373F3" w:rsidP="007314C2">
      <w:pPr>
        <w:wordWrap/>
        <w:snapToGrid w:val="0"/>
        <w:spacing w:line="180" w:lineRule="auto"/>
        <w:jc w:val="left"/>
        <w:rPr>
          <w:rFonts w:ascii="Times New Roman"/>
          <w:sz w:val="24"/>
        </w:rPr>
      </w:pPr>
      <w:r w:rsidRPr="00143663">
        <w:rPr>
          <w:rFonts w:ascii="Times New Roman"/>
          <w:sz w:val="24"/>
        </w:rPr>
        <w:t xml:space="preserve">Geneva, </w:t>
      </w:r>
      <w:r w:rsidR="008172CC">
        <w:rPr>
          <w:rFonts w:ascii="Times New Roman" w:hint="eastAsia"/>
          <w:sz w:val="24"/>
        </w:rPr>
        <w:t>8</w:t>
      </w:r>
      <w:r>
        <w:rPr>
          <w:rFonts w:ascii="Times New Roman" w:hint="eastAsia"/>
          <w:sz w:val="24"/>
        </w:rPr>
        <w:t xml:space="preserve"> November 2019</w:t>
      </w:r>
    </w:p>
    <w:p w14:paraId="5C14D488" w14:textId="77777777" w:rsidR="004373F3" w:rsidRPr="004D706C" w:rsidRDefault="004373F3" w:rsidP="007314C2">
      <w:pPr>
        <w:spacing w:line="240" w:lineRule="auto"/>
        <w:rPr>
          <w:rFonts w:ascii="Times New Roman"/>
          <w:szCs w:val="20"/>
        </w:rPr>
      </w:pPr>
    </w:p>
    <w:p w14:paraId="262A5C2B" w14:textId="77777777" w:rsidR="004373F3" w:rsidRPr="00E7413B" w:rsidRDefault="004373F3" w:rsidP="007314C2">
      <w:pPr>
        <w:wordWrap/>
        <w:spacing w:line="240" w:lineRule="auto"/>
        <w:jc w:val="center"/>
        <w:rPr>
          <w:rFonts w:ascii="Times New Roman"/>
          <w:b/>
          <w:sz w:val="26"/>
          <w:szCs w:val="26"/>
        </w:rPr>
      </w:pPr>
      <w:r w:rsidRPr="005A5CA4">
        <w:rPr>
          <w:rFonts w:ascii="Times New Roman" w:eastAsia="SimHei"/>
          <w:b/>
          <w:sz w:val="26"/>
          <w:szCs w:val="26"/>
        </w:rPr>
        <w:t xml:space="preserve">Statement </w:t>
      </w:r>
      <w:r>
        <w:rPr>
          <w:rFonts w:ascii="Times New Roman" w:hint="eastAsia"/>
          <w:b/>
          <w:sz w:val="26"/>
          <w:szCs w:val="26"/>
        </w:rPr>
        <w:t>of</w:t>
      </w:r>
      <w:r w:rsidRPr="005A5CA4">
        <w:rPr>
          <w:rFonts w:ascii="Times New Roman" w:eastAsia="SimHei"/>
          <w:b/>
          <w:sz w:val="26"/>
          <w:szCs w:val="26"/>
        </w:rPr>
        <w:t xml:space="preserve"> the Republic of Korea</w:t>
      </w:r>
      <w:r>
        <w:rPr>
          <w:rFonts w:ascii="Times New Roman" w:hint="eastAsia"/>
          <w:b/>
          <w:sz w:val="26"/>
          <w:szCs w:val="26"/>
        </w:rPr>
        <w:t xml:space="preserve"> </w:t>
      </w:r>
    </w:p>
    <w:p w14:paraId="421EB3A4" w14:textId="77777777" w:rsidR="007314C2" w:rsidRDefault="007314C2" w:rsidP="00731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E6223" w14:textId="77777777" w:rsidR="00E22EBB" w:rsidRPr="0012651F" w:rsidRDefault="00E22EBB" w:rsidP="00731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1F">
        <w:rPr>
          <w:rFonts w:ascii="Times New Roman" w:hAnsi="Times New Roman" w:cs="Times New Roman"/>
          <w:sz w:val="24"/>
          <w:szCs w:val="24"/>
        </w:rPr>
        <w:t xml:space="preserve">Mr. President, </w:t>
      </w:r>
      <w:bookmarkStart w:id="0" w:name="_GoBack"/>
      <w:bookmarkEnd w:id="0"/>
    </w:p>
    <w:p w14:paraId="24679E1A" w14:textId="59C8F038" w:rsidR="00E22EBB" w:rsidRPr="0012651F" w:rsidRDefault="00E22EBB" w:rsidP="00731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1F">
        <w:rPr>
          <w:rFonts w:ascii="Times New Roman" w:hAnsi="Times New Roman" w:cs="Times New Roman"/>
          <w:sz w:val="24"/>
          <w:szCs w:val="24"/>
        </w:rPr>
        <w:t xml:space="preserve">The Republic of Korea welcomes the delegation of </w:t>
      </w:r>
      <w:r w:rsidR="008172CC">
        <w:rPr>
          <w:rFonts w:ascii="Times New Roman" w:hAnsi="Times New Roman" w:cs="Times New Roman" w:hint="eastAsia"/>
          <w:sz w:val="24"/>
          <w:szCs w:val="24"/>
        </w:rPr>
        <w:t>Iran</w:t>
      </w:r>
      <w:r w:rsidRPr="0012651F">
        <w:rPr>
          <w:rFonts w:ascii="Times New Roman" w:hAnsi="Times New Roman" w:cs="Times New Roman"/>
          <w:sz w:val="24"/>
          <w:szCs w:val="24"/>
        </w:rPr>
        <w:t xml:space="preserve"> to its third cycle of the UPR.</w:t>
      </w:r>
    </w:p>
    <w:p w14:paraId="386B6585" w14:textId="2A71BD87" w:rsidR="0029318B" w:rsidRDefault="00395692" w:rsidP="00731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Republic of Korea </w:t>
      </w:r>
      <w:r w:rsidR="00CC16A1">
        <w:rPr>
          <w:rFonts w:ascii="Times New Roman" w:hAnsi="Times New Roman" w:cs="Times New Roman" w:hint="eastAsia"/>
          <w:sz w:val="24"/>
          <w:szCs w:val="24"/>
        </w:rPr>
        <w:t xml:space="preserve">notes with </w:t>
      </w:r>
      <w:r w:rsidR="00CC16A1">
        <w:rPr>
          <w:rFonts w:ascii="Times New Roman" w:hAnsi="Times New Roman" w:cs="Times New Roman"/>
          <w:sz w:val="24"/>
          <w:szCs w:val="24"/>
        </w:rPr>
        <w:t>appreciation</w:t>
      </w:r>
      <w:r w:rsidR="00CC16A1">
        <w:rPr>
          <w:rFonts w:ascii="Times New Roman" w:hAnsi="Times New Roman" w:cs="Times New Roman" w:hint="eastAsia"/>
          <w:sz w:val="24"/>
          <w:szCs w:val="24"/>
        </w:rPr>
        <w:t xml:space="preserve"> that Iran has adopted and revised various </w:t>
      </w:r>
      <w:r w:rsidR="00FD739A">
        <w:rPr>
          <w:rFonts w:ascii="Times New Roman" w:hAnsi="Times New Roman" w:cs="Times New Roman" w:hint="eastAsia"/>
          <w:sz w:val="24"/>
          <w:szCs w:val="24"/>
        </w:rPr>
        <w:t xml:space="preserve">domestic </w:t>
      </w:r>
      <w:r w:rsidR="00CC16A1">
        <w:rPr>
          <w:rFonts w:ascii="Times New Roman" w:hAnsi="Times New Roman" w:cs="Times New Roman" w:hint="eastAsia"/>
          <w:sz w:val="24"/>
          <w:szCs w:val="24"/>
        </w:rPr>
        <w:t xml:space="preserve">laws to protect and promote human rights in the country. Also, we </w:t>
      </w:r>
      <w:r>
        <w:rPr>
          <w:rFonts w:ascii="Times New Roman" w:hAnsi="Times New Roman" w:cs="Times New Roman" w:hint="eastAsia"/>
          <w:sz w:val="24"/>
          <w:szCs w:val="24"/>
        </w:rPr>
        <w:t xml:space="preserve">commend </w:t>
      </w:r>
      <w:r w:rsidR="008172CC">
        <w:rPr>
          <w:rFonts w:ascii="Times New Roman" w:hAnsi="Times New Roman" w:cs="Times New Roman" w:hint="eastAsia"/>
          <w:sz w:val="24"/>
          <w:szCs w:val="24"/>
        </w:rPr>
        <w:t>Iran</w:t>
      </w:r>
      <w:r>
        <w:rPr>
          <w:rFonts w:ascii="Times New Roman" w:hAnsi="Times New Roman" w:cs="Times New Roman" w:hint="eastAsia"/>
          <w:sz w:val="24"/>
          <w:szCs w:val="24"/>
        </w:rPr>
        <w:t xml:space="preserve"> on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its</w:t>
      </w:r>
      <w:proofErr w:type="gramEnd"/>
      <w:r w:rsidR="00F652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16A1">
        <w:rPr>
          <w:rFonts w:ascii="Times New Roman" w:hAnsi="Times New Roman" w:cs="Times New Roman" w:hint="eastAsia"/>
          <w:sz w:val="24"/>
          <w:szCs w:val="24"/>
        </w:rPr>
        <w:t>efforts to provid</w:t>
      </w:r>
      <w:r w:rsidR="00FD739A">
        <w:rPr>
          <w:rFonts w:ascii="Times New Roman" w:hAnsi="Times New Roman" w:cs="Times New Roman" w:hint="eastAsia"/>
          <w:sz w:val="24"/>
          <w:szCs w:val="24"/>
        </w:rPr>
        <w:t>e</w:t>
      </w:r>
      <w:r w:rsidR="00CC16A1">
        <w:rPr>
          <w:rFonts w:ascii="Times New Roman" w:hAnsi="Times New Roman" w:cs="Times New Roman" w:hint="eastAsia"/>
          <w:sz w:val="24"/>
          <w:szCs w:val="24"/>
        </w:rPr>
        <w:t xml:space="preserve"> a large number of refugees with education, medical service</w:t>
      </w:r>
      <w:r w:rsidR="00FD739A">
        <w:rPr>
          <w:rFonts w:ascii="Times New Roman" w:hAnsi="Times New Roman" w:cs="Times New Roman" w:hint="eastAsia"/>
          <w:sz w:val="24"/>
          <w:szCs w:val="24"/>
        </w:rPr>
        <w:t>s</w:t>
      </w:r>
      <w:r w:rsidR="007B60FB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CC16A1">
        <w:rPr>
          <w:rFonts w:ascii="Times New Roman" w:hAnsi="Times New Roman" w:cs="Times New Roman" w:hint="eastAsia"/>
          <w:sz w:val="24"/>
          <w:szCs w:val="24"/>
        </w:rPr>
        <w:t xml:space="preserve"> vocational training in cooperation with international organizations</w:t>
      </w:r>
      <w:r w:rsidR="0029318B">
        <w:rPr>
          <w:rFonts w:ascii="Times New Roman" w:hAnsi="Times New Roman" w:cs="Times New Roman" w:hint="eastAsia"/>
          <w:sz w:val="24"/>
          <w:szCs w:val="24"/>
        </w:rPr>
        <w:t>.</w:t>
      </w:r>
    </w:p>
    <w:p w14:paraId="5E5B2104" w14:textId="15EECDA5" w:rsidR="00F46287" w:rsidRPr="0012651F" w:rsidRDefault="00FD739A" w:rsidP="00731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6E3088" w:rsidRPr="0012651F">
        <w:rPr>
          <w:rFonts w:ascii="Times New Roman" w:hAnsi="Times New Roman" w:cs="Times New Roman"/>
          <w:sz w:val="24"/>
          <w:szCs w:val="24"/>
        </w:rPr>
        <w:t xml:space="preserve">he Republic of Korea would like to present </w:t>
      </w:r>
      <w:r w:rsidR="006B1C1F">
        <w:rPr>
          <w:rFonts w:ascii="Times New Roman" w:hAnsi="Times New Roman" w:cs="Times New Roman"/>
          <w:sz w:val="24"/>
          <w:szCs w:val="24"/>
        </w:rPr>
        <w:t xml:space="preserve">the </w:t>
      </w:r>
      <w:r w:rsidR="006E3088" w:rsidRPr="0012651F">
        <w:rPr>
          <w:rFonts w:ascii="Times New Roman" w:hAnsi="Times New Roman" w:cs="Times New Roman"/>
          <w:sz w:val="24"/>
          <w:szCs w:val="24"/>
        </w:rPr>
        <w:t>following recommendations</w:t>
      </w:r>
      <w:r w:rsidR="00F24B56" w:rsidRPr="0012651F">
        <w:rPr>
          <w:rFonts w:ascii="Times New Roman" w:hAnsi="Times New Roman" w:cs="Times New Roman"/>
          <w:sz w:val="24"/>
          <w:szCs w:val="24"/>
        </w:rPr>
        <w:t xml:space="preserve"> to </w:t>
      </w:r>
      <w:r w:rsidR="00F6521F">
        <w:rPr>
          <w:rFonts w:ascii="Times New Roman" w:hAnsi="Times New Roman" w:cs="Times New Roman" w:hint="eastAsia"/>
          <w:sz w:val="24"/>
          <w:szCs w:val="24"/>
        </w:rPr>
        <w:t>Iran</w:t>
      </w:r>
      <w:r w:rsidR="006B1C1F">
        <w:rPr>
          <w:rFonts w:ascii="Times New Roman" w:hAnsi="Times New Roman" w:cs="Times New Roman"/>
          <w:sz w:val="24"/>
          <w:szCs w:val="24"/>
        </w:rPr>
        <w:t>:</w:t>
      </w:r>
    </w:p>
    <w:p w14:paraId="690E8AE4" w14:textId="68EFE5CE" w:rsidR="006E3088" w:rsidRPr="0012651F" w:rsidRDefault="007855C4" w:rsidP="007314C2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Consider the ratification of </w:t>
      </w:r>
      <w:r w:rsidR="00FD739A">
        <w:rPr>
          <w:rFonts w:ascii="Times New Roman" w:hAnsi="Times New Roman" w:cs="Times New Roman" w:hint="eastAsia"/>
          <w:sz w:val="24"/>
          <w:szCs w:val="24"/>
        </w:rPr>
        <w:t xml:space="preserve">human rights </w:t>
      </w:r>
      <w:r w:rsidR="0094432C">
        <w:rPr>
          <w:rFonts w:ascii="Times New Roman" w:hAnsi="Times New Roman" w:cs="Times New Roman" w:hint="eastAsia"/>
          <w:sz w:val="24"/>
          <w:szCs w:val="24"/>
        </w:rPr>
        <w:t>instruments</w:t>
      </w:r>
      <w:r w:rsidR="00FD7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4432C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FD739A">
        <w:rPr>
          <w:rFonts w:ascii="Times New Roman" w:hAnsi="Times New Roman" w:cs="Times New Roman" w:hint="eastAsia"/>
          <w:sz w:val="24"/>
          <w:szCs w:val="24"/>
        </w:rPr>
        <w:t xml:space="preserve">which Iran </w:t>
      </w:r>
      <w:r w:rsidR="0094432C">
        <w:rPr>
          <w:rFonts w:ascii="Times New Roman" w:hAnsi="Times New Roman" w:cs="Times New Roman" w:hint="eastAsia"/>
          <w:sz w:val="24"/>
          <w:szCs w:val="24"/>
        </w:rPr>
        <w:t>is still not a party</w:t>
      </w:r>
      <w:r w:rsidR="00FD739A">
        <w:rPr>
          <w:rFonts w:ascii="Times New Roman" w:hAnsi="Times New Roman" w:cs="Times New Roman" w:hint="eastAsia"/>
          <w:sz w:val="24"/>
          <w:szCs w:val="24"/>
        </w:rPr>
        <w:t>, in particular</w:t>
      </w:r>
      <w:r w:rsidR="00BE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CEDAW</w:t>
      </w:r>
      <w:r w:rsidR="00FD739A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>CAT</w:t>
      </w:r>
      <w:r w:rsidR="00F24B56" w:rsidRPr="0012651F">
        <w:rPr>
          <w:rFonts w:ascii="Times New Roman" w:hAnsi="Times New Roman" w:cs="Times New Roman"/>
          <w:sz w:val="24"/>
          <w:szCs w:val="24"/>
        </w:rPr>
        <w:t>;</w:t>
      </w:r>
      <w:r w:rsidR="00FD739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1585A4F" w14:textId="77777777" w:rsidR="007855C4" w:rsidRDefault="00FD739A" w:rsidP="00FD739A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Strengthen its efforts to prevent and eradicate </w:t>
      </w:r>
      <w:r w:rsidR="007855C4">
        <w:rPr>
          <w:rFonts w:ascii="Times New Roman" w:hAnsi="Times New Roman" w:cs="Times New Roman" w:hint="eastAsia"/>
          <w:sz w:val="24"/>
          <w:szCs w:val="24"/>
        </w:rPr>
        <w:t>disc</w:t>
      </w:r>
      <w:r>
        <w:rPr>
          <w:rFonts w:ascii="Times New Roman" w:hAnsi="Times New Roman" w:cs="Times New Roman" w:hint="eastAsia"/>
          <w:sz w:val="24"/>
          <w:szCs w:val="24"/>
        </w:rPr>
        <w:t>rimination against religious and ethnic minorities</w:t>
      </w:r>
      <w:r w:rsidR="007855C4">
        <w:rPr>
          <w:rFonts w:ascii="Times New Roman" w:hAnsi="Times New Roman" w:cs="Times New Roman" w:hint="eastAsia"/>
          <w:sz w:val="24"/>
          <w:szCs w:val="24"/>
        </w:rPr>
        <w:t>; and</w:t>
      </w:r>
    </w:p>
    <w:p w14:paraId="55F56EB5" w14:textId="7C71B438" w:rsidR="00FD739A" w:rsidRDefault="009D4E9F" w:rsidP="00FD739A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Fully implement relevant laws to </w:t>
      </w:r>
      <w:r w:rsidR="007B60FB">
        <w:rPr>
          <w:rFonts w:ascii="Times New Roman" w:hAnsi="Times New Roman" w:cs="Times New Roman" w:hint="eastAsia"/>
          <w:sz w:val="24"/>
          <w:szCs w:val="24"/>
        </w:rPr>
        <w:t xml:space="preserve">hold </w:t>
      </w:r>
      <w:r w:rsidR="00DD3458">
        <w:rPr>
          <w:rFonts w:ascii="Times New Roman" w:hAnsi="Times New Roman" w:cs="Times New Roman"/>
          <w:sz w:val="24"/>
          <w:szCs w:val="24"/>
        </w:rPr>
        <w:t xml:space="preserve">to account </w:t>
      </w:r>
      <w:r w:rsidR="007B60FB">
        <w:rPr>
          <w:rFonts w:ascii="Times New Roman" w:hAnsi="Times New Roman" w:cs="Times New Roman" w:hint="eastAsia"/>
          <w:sz w:val="24"/>
          <w:szCs w:val="24"/>
        </w:rPr>
        <w:t>perpetrators of</w:t>
      </w:r>
      <w:r>
        <w:rPr>
          <w:rFonts w:ascii="Times New Roman" w:hAnsi="Times New Roman" w:cs="Times New Roman" w:hint="eastAsia"/>
          <w:sz w:val="24"/>
          <w:szCs w:val="24"/>
        </w:rPr>
        <w:t xml:space="preserve"> intimidation and reprisal</w:t>
      </w:r>
      <w:r w:rsidR="007B60FB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against human rights defenders and journalists</w:t>
      </w:r>
      <w:r w:rsidR="00FD739A">
        <w:rPr>
          <w:rFonts w:ascii="Times New Roman" w:hAnsi="Times New Roman" w:cs="Times New Roman" w:hint="eastAsia"/>
          <w:sz w:val="24"/>
          <w:szCs w:val="24"/>
        </w:rPr>
        <w:t>.</w:t>
      </w:r>
    </w:p>
    <w:p w14:paraId="4FD43D0C" w14:textId="3B572DFE" w:rsidR="000F3A52" w:rsidRPr="00FD739A" w:rsidRDefault="000F3A52" w:rsidP="00FD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39A">
        <w:rPr>
          <w:rFonts w:ascii="Times New Roman" w:hAnsi="Times New Roman" w:cs="Times New Roman"/>
          <w:sz w:val="24"/>
          <w:szCs w:val="24"/>
        </w:rPr>
        <w:t xml:space="preserve">The Republic of Korea wishes </w:t>
      </w:r>
      <w:r w:rsidR="00F6521F" w:rsidRPr="00FD739A">
        <w:rPr>
          <w:rFonts w:ascii="Times New Roman" w:hAnsi="Times New Roman" w:cs="Times New Roman" w:hint="eastAsia"/>
          <w:sz w:val="24"/>
          <w:szCs w:val="24"/>
        </w:rPr>
        <w:t>Iran</w:t>
      </w:r>
      <w:r w:rsidRPr="00FD739A">
        <w:rPr>
          <w:rFonts w:ascii="Times New Roman" w:hAnsi="Times New Roman" w:cs="Times New Roman"/>
          <w:sz w:val="24"/>
          <w:szCs w:val="24"/>
        </w:rPr>
        <w:t xml:space="preserve"> a successful UPR. Thank you.  /End/ </w:t>
      </w:r>
    </w:p>
    <w:sectPr w:rsidR="000F3A52" w:rsidRPr="00FD73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F1E1" w14:textId="77777777" w:rsidR="00163D28" w:rsidRDefault="00163D28" w:rsidP="0012651F">
      <w:pPr>
        <w:spacing w:after="0" w:line="240" w:lineRule="auto"/>
      </w:pPr>
      <w:r>
        <w:separator/>
      </w:r>
    </w:p>
  </w:endnote>
  <w:endnote w:type="continuationSeparator" w:id="0">
    <w:p w14:paraId="56069FE4" w14:textId="77777777" w:rsidR="00163D28" w:rsidRDefault="00163D28" w:rsidP="0012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B0D4D" w14:textId="77777777" w:rsidR="00163D28" w:rsidRDefault="00163D28" w:rsidP="0012651F">
      <w:pPr>
        <w:spacing w:after="0" w:line="240" w:lineRule="auto"/>
      </w:pPr>
      <w:r>
        <w:separator/>
      </w:r>
    </w:p>
  </w:footnote>
  <w:footnote w:type="continuationSeparator" w:id="0">
    <w:p w14:paraId="7B6BFDD6" w14:textId="77777777" w:rsidR="00163D28" w:rsidRDefault="00163D28" w:rsidP="0012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895"/>
    <w:multiLevelType w:val="hybridMultilevel"/>
    <w:tmpl w:val="2570BD86"/>
    <w:lvl w:ilvl="0" w:tplc="98AA31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n Jin Cho">
    <w15:presenceInfo w15:providerId="None" w15:userId="Eun Jin C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91"/>
    <w:rsid w:val="0001534D"/>
    <w:rsid w:val="00020CD5"/>
    <w:rsid w:val="000226D4"/>
    <w:rsid w:val="00022AFE"/>
    <w:rsid w:val="000234B5"/>
    <w:rsid w:val="00025395"/>
    <w:rsid w:val="00025899"/>
    <w:rsid w:val="00025B43"/>
    <w:rsid w:val="00051756"/>
    <w:rsid w:val="00054C95"/>
    <w:rsid w:val="00064F6A"/>
    <w:rsid w:val="00081D4A"/>
    <w:rsid w:val="00082AB4"/>
    <w:rsid w:val="00091299"/>
    <w:rsid w:val="0009585A"/>
    <w:rsid w:val="000D0050"/>
    <w:rsid w:val="000D6D9C"/>
    <w:rsid w:val="000D72BE"/>
    <w:rsid w:val="000E3686"/>
    <w:rsid w:val="000F37EC"/>
    <w:rsid w:val="000F3A52"/>
    <w:rsid w:val="001055B1"/>
    <w:rsid w:val="00113F91"/>
    <w:rsid w:val="0012651F"/>
    <w:rsid w:val="00154269"/>
    <w:rsid w:val="00163D28"/>
    <w:rsid w:val="00164386"/>
    <w:rsid w:val="00165211"/>
    <w:rsid w:val="001964D1"/>
    <w:rsid w:val="001A388C"/>
    <w:rsid w:val="001A39AD"/>
    <w:rsid w:val="001A5962"/>
    <w:rsid w:val="001A6158"/>
    <w:rsid w:val="001B3BEA"/>
    <w:rsid w:val="001E48ED"/>
    <w:rsid w:val="001F1829"/>
    <w:rsid w:val="00220215"/>
    <w:rsid w:val="00261261"/>
    <w:rsid w:val="0029318B"/>
    <w:rsid w:val="002A67A3"/>
    <w:rsid w:val="002A6C87"/>
    <w:rsid w:val="002C3AFE"/>
    <w:rsid w:val="002C5924"/>
    <w:rsid w:val="002C799B"/>
    <w:rsid w:val="003739FD"/>
    <w:rsid w:val="00380902"/>
    <w:rsid w:val="00390776"/>
    <w:rsid w:val="00395692"/>
    <w:rsid w:val="003C6BFF"/>
    <w:rsid w:val="003C7664"/>
    <w:rsid w:val="003D71B6"/>
    <w:rsid w:val="003F4B33"/>
    <w:rsid w:val="00406D34"/>
    <w:rsid w:val="00420722"/>
    <w:rsid w:val="00420E98"/>
    <w:rsid w:val="00436BB7"/>
    <w:rsid w:val="00436BBB"/>
    <w:rsid w:val="004373F3"/>
    <w:rsid w:val="00453010"/>
    <w:rsid w:val="00483CBF"/>
    <w:rsid w:val="004976AB"/>
    <w:rsid w:val="004C3559"/>
    <w:rsid w:val="004D4E5F"/>
    <w:rsid w:val="004D68B2"/>
    <w:rsid w:val="004D706C"/>
    <w:rsid w:val="004F283F"/>
    <w:rsid w:val="0050276A"/>
    <w:rsid w:val="00505D5E"/>
    <w:rsid w:val="005263DF"/>
    <w:rsid w:val="00536117"/>
    <w:rsid w:val="00545121"/>
    <w:rsid w:val="00553CCA"/>
    <w:rsid w:val="00565D47"/>
    <w:rsid w:val="00572891"/>
    <w:rsid w:val="0058033B"/>
    <w:rsid w:val="005A2555"/>
    <w:rsid w:val="005B099C"/>
    <w:rsid w:val="005B17DA"/>
    <w:rsid w:val="005B36F3"/>
    <w:rsid w:val="005B69AB"/>
    <w:rsid w:val="005C4C98"/>
    <w:rsid w:val="005D4D97"/>
    <w:rsid w:val="005E0FF6"/>
    <w:rsid w:val="005F2649"/>
    <w:rsid w:val="005F3058"/>
    <w:rsid w:val="00600B56"/>
    <w:rsid w:val="006118F9"/>
    <w:rsid w:val="00651CAD"/>
    <w:rsid w:val="00660B68"/>
    <w:rsid w:val="006615BB"/>
    <w:rsid w:val="00686B3A"/>
    <w:rsid w:val="00696D77"/>
    <w:rsid w:val="00697FBF"/>
    <w:rsid w:val="006A474D"/>
    <w:rsid w:val="006A491B"/>
    <w:rsid w:val="006B1C1F"/>
    <w:rsid w:val="006C0240"/>
    <w:rsid w:val="006D6B01"/>
    <w:rsid w:val="006E3088"/>
    <w:rsid w:val="006E6254"/>
    <w:rsid w:val="006F2B02"/>
    <w:rsid w:val="007043C8"/>
    <w:rsid w:val="00712190"/>
    <w:rsid w:val="00723959"/>
    <w:rsid w:val="007246AF"/>
    <w:rsid w:val="00726085"/>
    <w:rsid w:val="007314C2"/>
    <w:rsid w:val="00731E69"/>
    <w:rsid w:val="00734E0E"/>
    <w:rsid w:val="00757077"/>
    <w:rsid w:val="007627EF"/>
    <w:rsid w:val="00783B73"/>
    <w:rsid w:val="007855C4"/>
    <w:rsid w:val="00790F3C"/>
    <w:rsid w:val="007B60FB"/>
    <w:rsid w:val="007C35F0"/>
    <w:rsid w:val="007C69C0"/>
    <w:rsid w:val="007E243A"/>
    <w:rsid w:val="007E3116"/>
    <w:rsid w:val="007F11E8"/>
    <w:rsid w:val="007F41F0"/>
    <w:rsid w:val="008172CC"/>
    <w:rsid w:val="00856692"/>
    <w:rsid w:val="00856F4D"/>
    <w:rsid w:val="0086085B"/>
    <w:rsid w:val="00871D79"/>
    <w:rsid w:val="00877F53"/>
    <w:rsid w:val="008F6BF6"/>
    <w:rsid w:val="0092022A"/>
    <w:rsid w:val="0094432C"/>
    <w:rsid w:val="009614B2"/>
    <w:rsid w:val="00983C78"/>
    <w:rsid w:val="00994FE2"/>
    <w:rsid w:val="009953D2"/>
    <w:rsid w:val="009955EA"/>
    <w:rsid w:val="009A0552"/>
    <w:rsid w:val="009A1810"/>
    <w:rsid w:val="009A394D"/>
    <w:rsid w:val="009D2F35"/>
    <w:rsid w:val="009D4E9F"/>
    <w:rsid w:val="009D6A14"/>
    <w:rsid w:val="009F61D5"/>
    <w:rsid w:val="00A167D1"/>
    <w:rsid w:val="00A22A93"/>
    <w:rsid w:val="00A375FD"/>
    <w:rsid w:val="00A40312"/>
    <w:rsid w:val="00A4705C"/>
    <w:rsid w:val="00A63393"/>
    <w:rsid w:val="00A63BDA"/>
    <w:rsid w:val="00A70A43"/>
    <w:rsid w:val="00A83643"/>
    <w:rsid w:val="00A84EA4"/>
    <w:rsid w:val="00AD51B1"/>
    <w:rsid w:val="00AE722C"/>
    <w:rsid w:val="00B275CA"/>
    <w:rsid w:val="00B601CD"/>
    <w:rsid w:val="00B7105A"/>
    <w:rsid w:val="00B8331F"/>
    <w:rsid w:val="00BC3884"/>
    <w:rsid w:val="00BD14E9"/>
    <w:rsid w:val="00BD182F"/>
    <w:rsid w:val="00BD274D"/>
    <w:rsid w:val="00BE6097"/>
    <w:rsid w:val="00C14085"/>
    <w:rsid w:val="00C21222"/>
    <w:rsid w:val="00C30158"/>
    <w:rsid w:val="00C51E52"/>
    <w:rsid w:val="00C562FA"/>
    <w:rsid w:val="00C628E5"/>
    <w:rsid w:val="00C80CC4"/>
    <w:rsid w:val="00C874D0"/>
    <w:rsid w:val="00C92C51"/>
    <w:rsid w:val="00CB3791"/>
    <w:rsid w:val="00CC16A1"/>
    <w:rsid w:val="00CE003E"/>
    <w:rsid w:val="00D0693F"/>
    <w:rsid w:val="00D20113"/>
    <w:rsid w:val="00D229BC"/>
    <w:rsid w:val="00D2354C"/>
    <w:rsid w:val="00D33DB4"/>
    <w:rsid w:val="00D3408A"/>
    <w:rsid w:val="00D35913"/>
    <w:rsid w:val="00D35EA6"/>
    <w:rsid w:val="00D37D28"/>
    <w:rsid w:val="00D533B7"/>
    <w:rsid w:val="00D8139F"/>
    <w:rsid w:val="00D90207"/>
    <w:rsid w:val="00DA2742"/>
    <w:rsid w:val="00DB5D24"/>
    <w:rsid w:val="00DD3458"/>
    <w:rsid w:val="00E02498"/>
    <w:rsid w:val="00E22EBB"/>
    <w:rsid w:val="00E230ED"/>
    <w:rsid w:val="00E37F6A"/>
    <w:rsid w:val="00E429DD"/>
    <w:rsid w:val="00E54B24"/>
    <w:rsid w:val="00E85F6B"/>
    <w:rsid w:val="00E93E24"/>
    <w:rsid w:val="00EA0FA1"/>
    <w:rsid w:val="00EB2373"/>
    <w:rsid w:val="00EB5427"/>
    <w:rsid w:val="00EC0598"/>
    <w:rsid w:val="00EE5347"/>
    <w:rsid w:val="00F019E0"/>
    <w:rsid w:val="00F067F3"/>
    <w:rsid w:val="00F077C3"/>
    <w:rsid w:val="00F20DA7"/>
    <w:rsid w:val="00F2403C"/>
    <w:rsid w:val="00F24B56"/>
    <w:rsid w:val="00F24C32"/>
    <w:rsid w:val="00F2599A"/>
    <w:rsid w:val="00F35770"/>
    <w:rsid w:val="00F43F47"/>
    <w:rsid w:val="00F46287"/>
    <w:rsid w:val="00F51BE2"/>
    <w:rsid w:val="00F6521F"/>
    <w:rsid w:val="00F65F50"/>
    <w:rsid w:val="00F744C9"/>
    <w:rsid w:val="00F81D67"/>
    <w:rsid w:val="00FA2A4F"/>
    <w:rsid w:val="00FB1C98"/>
    <w:rsid w:val="00FB78A5"/>
    <w:rsid w:val="00FC0052"/>
    <w:rsid w:val="00FC4570"/>
    <w:rsid w:val="00FD1CEF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E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8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265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651F"/>
  </w:style>
  <w:style w:type="paragraph" w:styleId="a5">
    <w:name w:val="footer"/>
    <w:basedOn w:val="a"/>
    <w:link w:val="Char0"/>
    <w:uiPriority w:val="99"/>
    <w:unhideWhenUsed/>
    <w:rsid w:val="001265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651F"/>
  </w:style>
  <w:style w:type="character" w:styleId="a6">
    <w:name w:val="annotation reference"/>
    <w:basedOn w:val="a0"/>
    <w:uiPriority w:val="99"/>
    <w:semiHidden/>
    <w:unhideWhenUsed/>
    <w:rsid w:val="00EC0598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EC0598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EC059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C059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EC059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C05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EC05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8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265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651F"/>
  </w:style>
  <w:style w:type="paragraph" w:styleId="a5">
    <w:name w:val="footer"/>
    <w:basedOn w:val="a"/>
    <w:link w:val="Char0"/>
    <w:uiPriority w:val="99"/>
    <w:unhideWhenUsed/>
    <w:rsid w:val="001265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651F"/>
  </w:style>
  <w:style w:type="character" w:styleId="a6">
    <w:name w:val="annotation reference"/>
    <w:basedOn w:val="a0"/>
    <w:uiPriority w:val="99"/>
    <w:semiHidden/>
    <w:unhideWhenUsed/>
    <w:rsid w:val="00EC0598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EC0598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EC059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C059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EC059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C05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EC0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9627B-9F4F-4DED-8613-985E9E71E1A4}"/>
</file>

<file path=customXml/itemProps2.xml><?xml version="1.0" encoding="utf-8"?>
<ds:datastoreItem xmlns:ds="http://schemas.openxmlformats.org/officeDocument/2006/customXml" ds:itemID="{8DF7A2EC-72F3-4370-85A4-BF45587D0BD7}"/>
</file>

<file path=customXml/itemProps3.xml><?xml version="1.0" encoding="utf-8"?>
<ds:datastoreItem xmlns:ds="http://schemas.openxmlformats.org/officeDocument/2006/customXml" ds:itemID="{79B9F822-0E3C-4344-9121-C7EFF5DC7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2019-11-04T15:18:00Z</cp:lastPrinted>
  <dcterms:created xsi:type="dcterms:W3CDTF">2019-11-04T15:18:00Z</dcterms:created>
  <dcterms:modified xsi:type="dcterms:W3CDTF">2019-11-04T15:18:00Z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