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74" w:rsidRPr="008B26FC" w:rsidRDefault="00EF1274" w:rsidP="00EF12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 w:bidi="my-MM"/>
        </w:rPr>
      </w:pPr>
      <w:r w:rsidRPr="008B26FC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drawing>
          <wp:inline distT="0" distB="0" distL="0" distR="0" wp14:anchorId="4294F150" wp14:editId="66FA5FC7">
            <wp:extent cx="2781300" cy="1079500"/>
            <wp:effectExtent l="0" t="0" r="0" b="6350"/>
            <wp:docPr id="1" name="Picture 1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274" w:rsidRPr="008B26FC" w:rsidRDefault="00EF1274" w:rsidP="00EF1274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zh-CN" w:bidi="my-MM"/>
        </w:rPr>
      </w:pPr>
    </w:p>
    <w:p w:rsidR="00EF1274" w:rsidRPr="00957E8F" w:rsidRDefault="00EF1274" w:rsidP="00EF1274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32"/>
          <w:szCs w:val="20"/>
          <w:lang w:val="en-GB" w:eastAsia="zh-CN" w:bidi="my-MM"/>
        </w:rPr>
      </w:pPr>
      <w:r w:rsidRPr="00957E8F">
        <w:rPr>
          <w:rFonts w:ascii="Calibri" w:eastAsia="Times New Roman" w:hAnsi="Calibri" w:cs="Times New Roman"/>
          <w:sz w:val="32"/>
          <w:szCs w:val="20"/>
          <w:lang w:val="en-GB" w:eastAsia="zh-CN" w:bidi="my-MM"/>
        </w:rPr>
        <w:t xml:space="preserve">STATEMENT by </w:t>
      </w:r>
      <w:r w:rsidR="002762BE">
        <w:rPr>
          <w:rFonts w:ascii="Calibri" w:eastAsia="Times New Roman" w:hAnsi="Calibri" w:cs="Times New Roman"/>
          <w:sz w:val="32"/>
          <w:szCs w:val="20"/>
          <w:lang w:val="en-GB" w:eastAsia="zh-CN" w:bidi="my-MM"/>
        </w:rPr>
        <w:t xml:space="preserve">Maria </w:t>
      </w:r>
      <w:proofErr w:type="spellStart"/>
      <w:r w:rsidR="002762BE">
        <w:rPr>
          <w:rFonts w:ascii="Calibri" w:eastAsia="Times New Roman" w:hAnsi="Calibri" w:cs="Times New Roman"/>
          <w:sz w:val="32"/>
          <w:szCs w:val="20"/>
          <w:lang w:val="en-GB" w:eastAsia="zh-CN" w:bidi="my-MM"/>
        </w:rPr>
        <w:t>Hunskaar</w:t>
      </w:r>
      <w:proofErr w:type="spellEnd"/>
    </w:p>
    <w:p w:rsidR="00EF1274" w:rsidRPr="00957E8F" w:rsidRDefault="00EF1274" w:rsidP="00EF1274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8"/>
          <w:szCs w:val="20"/>
          <w:lang w:val="en-GB" w:eastAsia="zh-CN" w:bidi="my-MM"/>
        </w:rPr>
      </w:pPr>
    </w:p>
    <w:p w:rsidR="00EF1274" w:rsidRPr="00957E8F" w:rsidRDefault="00957E8F" w:rsidP="00EF1274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32"/>
          <w:szCs w:val="20"/>
          <w:lang w:val="en-GB" w:eastAsia="nb-NO"/>
        </w:rPr>
      </w:pPr>
      <w:proofErr w:type="gramStart"/>
      <w:r w:rsidRPr="00957E8F">
        <w:rPr>
          <w:rFonts w:ascii="Calibri" w:eastAsia="Times New Roman" w:hAnsi="Calibri" w:cs="Times New Roman"/>
          <w:b/>
          <w:bCs/>
          <w:sz w:val="32"/>
          <w:szCs w:val="20"/>
          <w:lang w:val="en-GB" w:eastAsia="nb-NO"/>
        </w:rPr>
        <w:t>34</w:t>
      </w:r>
      <w:r w:rsidRPr="00957E8F">
        <w:rPr>
          <w:rFonts w:ascii="Calibri" w:eastAsia="Times New Roman" w:hAnsi="Calibri" w:cs="Times New Roman"/>
          <w:b/>
          <w:bCs/>
          <w:sz w:val="32"/>
          <w:szCs w:val="20"/>
          <w:vertAlign w:val="superscript"/>
          <w:lang w:val="en-GB" w:eastAsia="nb-NO"/>
        </w:rPr>
        <w:t>th</w:t>
      </w:r>
      <w:proofErr w:type="gramEnd"/>
      <w:r w:rsidR="00EF1274" w:rsidRPr="00957E8F">
        <w:rPr>
          <w:rFonts w:ascii="Calibri" w:eastAsia="Times New Roman" w:hAnsi="Calibri" w:cs="Times New Roman"/>
          <w:b/>
          <w:bCs/>
          <w:sz w:val="32"/>
          <w:szCs w:val="20"/>
          <w:lang w:val="en-GB" w:eastAsia="nb-NO"/>
        </w:rPr>
        <w:t xml:space="preserve"> Session of the Universal Periodic Review </w:t>
      </w:r>
    </w:p>
    <w:p w:rsidR="00EF1274" w:rsidRPr="00957E8F" w:rsidRDefault="00EF1274" w:rsidP="00EF1274">
      <w:pPr>
        <w:spacing w:after="0" w:line="240" w:lineRule="auto"/>
        <w:ind w:left="-567" w:right="-285"/>
        <w:outlineLvl w:val="0"/>
        <w:rPr>
          <w:rFonts w:ascii="Calibri" w:eastAsia="Times New Roman" w:hAnsi="Calibri" w:cs="Times New Roman"/>
          <w:b/>
          <w:bCs/>
          <w:sz w:val="32"/>
          <w:szCs w:val="20"/>
          <w:lang w:val="en-US" w:eastAsia="nb-NO"/>
        </w:rPr>
      </w:pPr>
    </w:p>
    <w:p w:rsidR="00EF1274" w:rsidRPr="00957E8F" w:rsidRDefault="002762BE" w:rsidP="00EF1274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</w:pPr>
      <w:r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>Egypt</w:t>
      </w:r>
      <w:bookmarkStart w:id="0" w:name="_GoBack"/>
      <w:bookmarkEnd w:id="0"/>
    </w:p>
    <w:p w:rsidR="00EF1274" w:rsidRPr="00957E8F" w:rsidRDefault="00EF1274" w:rsidP="00EF1274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</w:pPr>
      <w:r w:rsidRPr="00957E8F"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 </w:t>
      </w:r>
      <w:r w:rsidR="0049074E"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>13</w:t>
      </w:r>
      <w:r w:rsidR="00957E8F" w:rsidRPr="00957E8F"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 November</w:t>
      </w:r>
      <w:r w:rsidRPr="00957E8F"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 2019</w:t>
      </w:r>
    </w:p>
    <w:p w:rsidR="00EF1274" w:rsidRPr="00957E8F" w:rsidRDefault="00EF1274" w:rsidP="00EF1274">
      <w:pPr>
        <w:spacing w:after="0" w:line="276" w:lineRule="auto"/>
        <w:jc w:val="center"/>
        <w:outlineLvl w:val="0"/>
        <w:rPr>
          <w:rFonts w:ascii="Calibri" w:eastAsia="Times New Roman" w:hAnsi="Calibri" w:cs="Times New Roman"/>
          <w:sz w:val="28"/>
          <w:szCs w:val="20"/>
          <w:lang w:val="en-GB" w:eastAsia="nb-NO"/>
        </w:rPr>
      </w:pPr>
    </w:p>
    <w:p w:rsidR="00EF1274" w:rsidRPr="00957E8F" w:rsidRDefault="00EF1274" w:rsidP="00EF1274">
      <w:pPr>
        <w:spacing w:after="240" w:line="276" w:lineRule="auto"/>
        <w:ind w:left="-142" w:right="-144"/>
        <w:jc w:val="right"/>
        <w:outlineLvl w:val="0"/>
        <w:rPr>
          <w:rFonts w:ascii="Calibri" w:eastAsia="Times New Roman" w:hAnsi="Calibri" w:cs="Times New Roman"/>
          <w:i/>
          <w:iCs/>
          <w:sz w:val="28"/>
          <w:szCs w:val="20"/>
          <w:u w:val="single"/>
          <w:lang w:val="en-GB" w:eastAsia="nb-NO"/>
        </w:rPr>
      </w:pPr>
      <w:r w:rsidRPr="00957E8F">
        <w:rPr>
          <w:rFonts w:ascii="Calibri" w:eastAsia="Times New Roman" w:hAnsi="Calibri" w:cs="Times New Roman"/>
          <w:i/>
          <w:iCs/>
          <w:sz w:val="28"/>
          <w:szCs w:val="20"/>
          <w:u w:val="single"/>
          <w:lang w:val="en-GB" w:eastAsia="nb-NO"/>
        </w:rPr>
        <w:t>Check against delivery</w:t>
      </w:r>
    </w:p>
    <w:p w:rsidR="002762BE" w:rsidRPr="002762BE" w:rsidRDefault="002762BE" w:rsidP="002762BE">
      <w:pPr>
        <w:pStyle w:val="NormalWeb"/>
        <w:rPr>
          <w:rFonts w:asciiTheme="minorHAnsi" w:hAnsiTheme="minorHAnsi" w:cstheme="minorHAnsi"/>
          <w:lang w:val="en-US"/>
        </w:rPr>
      </w:pPr>
      <w:r w:rsidRPr="002762BE">
        <w:rPr>
          <w:rFonts w:asciiTheme="minorHAnsi" w:hAnsiTheme="minorHAnsi" w:cstheme="minorHAnsi"/>
          <w:lang w:val="en-US"/>
        </w:rPr>
        <w:t>President,</w:t>
      </w:r>
    </w:p>
    <w:p w:rsidR="002762BE" w:rsidRPr="00597A86" w:rsidRDefault="002762BE" w:rsidP="002762BE">
      <w:pPr>
        <w:pStyle w:val="NormalWeb"/>
        <w:rPr>
          <w:rFonts w:asciiTheme="minorHAnsi" w:hAnsiTheme="minorHAnsi" w:cstheme="minorHAnsi"/>
          <w:lang w:val="en"/>
        </w:rPr>
      </w:pPr>
      <w:r w:rsidRPr="00597A86">
        <w:rPr>
          <w:rFonts w:asciiTheme="minorHAnsi" w:hAnsiTheme="minorHAnsi" w:cstheme="minorHAnsi"/>
          <w:lang w:val="en"/>
        </w:rPr>
        <w:t>Norway notes the positive steps taken by Egypt since its last review</w:t>
      </w:r>
      <w:r>
        <w:rPr>
          <w:rFonts w:asciiTheme="minorHAnsi" w:hAnsiTheme="minorHAnsi" w:cstheme="minorHAnsi"/>
          <w:lang w:val="en"/>
        </w:rPr>
        <w:t>,</w:t>
      </w:r>
      <w:r>
        <w:rPr>
          <w:rFonts w:asciiTheme="minorHAnsi" w:hAnsiTheme="minorHAnsi" w:cstheme="minorHAnsi"/>
          <w:lang w:val="en"/>
        </w:rPr>
        <w:t xml:space="preserve"> </w:t>
      </w:r>
      <w:r w:rsidRPr="00597A86">
        <w:rPr>
          <w:rFonts w:asciiTheme="minorHAnsi" w:hAnsiTheme="minorHAnsi" w:cstheme="minorHAnsi"/>
          <w:lang w:val="en"/>
        </w:rPr>
        <w:t>[including the adoption of the National Strategies for Women’s Empowerment and to Combat Violence against Women.</w:t>
      </w:r>
    </w:p>
    <w:p w:rsidR="002762BE" w:rsidRPr="00597A86" w:rsidRDefault="002762BE" w:rsidP="002762BE">
      <w:pPr>
        <w:pStyle w:val="NormalWeb"/>
        <w:rPr>
          <w:rFonts w:asciiTheme="minorHAnsi" w:hAnsiTheme="minorHAnsi" w:cstheme="minorHAnsi"/>
          <w:lang w:val="en"/>
        </w:rPr>
      </w:pPr>
      <w:r w:rsidRPr="00597A86">
        <w:rPr>
          <w:rFonts w:asciiTheme="minorHAnsi" w:hAnsiTheme="minorHAnsi" w:cstheme="minorHAnsi"/>
          <w:lang w:val="en"/>
        </w:rPr>
        <w:t>Norway remains concerned about the limited space for peaceful expression of civil discontent and its impact on Egypt’s long-term stability.]</w:t>
      </w:r>
    </w:p>
    <w:p w:rsidR="002762BE" w:rsidRPr="00597A86" w:rsidRDefault="002762BE" w:rsidP="002762BE">
      <w:pPr>
        <w:pStyle w:val="NormalWeb"/>
        <w:rPr>
          <w:rStyle w:val="Emphasis"/>
          <w:rFonts w:asciiTheme="minorHAnsi" w:eastAsiaTheme="majorEastAsia" w:hAnsiTheme="minorHAnsi" w:cstheme="minorHAnsi"/>
          <w:lang w:val="en-US"/>
        </w:rPr>
      </w:pPr>
      <w:r w:rsidRPr="00597A86">
        <w:rPr>
          <w:rFonts w:asciiTheme="minorHAnsi" w:hAnsiTheme="minorHAnsi" w:cstheme="minorHAnsi"/>
          <w:lang w:val="en"/>
        </w:rPr>
        <w:t xml:space="preserve">Norway recommends </w:t>
      </w:r>
      <w:r>
        <w:rPr>
          <w:rFonts w:asciiTheme="minorHAnsi" w:hAnsiTheme="minorHAnsi" w:cstheme="minorHAnsi"/>
          <w:lang w:val="en"/>
        </w:rPr>
        <w:t xml:space="preserve">that </w:t>
      </w:r>
      <w:r w:rsidRPr="00597A86">
        <w:rPr>
          <w:rFonts w:asciiTheme="minorHAnsi" w:hAnsiTheme="minorHAnsi" w:cstheme="minorHAnsi"/>
          <w:lang w:val="en"/>
        </w:rPr>
        <w:t>Egypt:</w:t>
      </w:r>
    </w:p>
    <w:p w:rsidR="002762BE" w:rsidRPr="00597A86" w:rsidRDefault="002762BE" w:rsidP="002762BE">
      <w:pPr>
        <w:pStyle w:val="NormalWeb"/>
        <w:rPr>
          <w:rFonts w:asciiTheme="minorHAnsi" w:hAnsiTheme="minorHAnsi" w:cstheme="minorHAnsi"/>
          <w:lang w:val="en"/>
        </w:rPr>
      </w:pPr>
      <w:r w:rsidRPr="00597A86">
        <w:rPr>
          <w:rFonts w:asciiTheme="minorHAnsi" w:hAnsiTheme="minorHAnsi" w:cstheme="minorHAnsi"/>
          <w:lang w:val="en-US"/>
        </w:rPr>
        <w:t xml:space="preserve">1) Issue standing invitations to </w:t>
      </w:r>
      <w:r w:rsidRPr="00597A86">
        <w:rPr>
          <w:rFonts w:asciiTheme="minorHAnsi" w:hAnsiTheme="minorHAnsi" w:cstheme="minorHAnsi"/>
          <w:lang w:val="en"/>
        </w:rPr>
        <w:t>all special rapporteurs, especially those on the Situation of Human Rights Defenders, and Torture [and Other Cruel, Inhuman or Degrading Punishment or Treatment.]</w:t>
      </w:r>
    </w:p>
    <w:p w:rsidR="002762BE" w:rsidRPr="00597A86" w:rsidRDefault="002762BE" w:rsidP="002762BE">
      <w:pPr>
        <w:pStyle w:val="NormalWeb"/>
        <w:rPr>
          <w:rFonts w:asciiTheme="minorHAnsi" w:hAnsiTheme="minorHAnsi" w:cstheme="minorHAnsi"/>
          <w:lang w:val="en"/>
        </w:rPr>
      </w:pPr>
      <w:r w:rsidRPr="00597A86">
        <w:rPr>
          <w:rFonts w:asciiTheme="minorHAnsi" w:hAnsiTheme="minorHAnsi" w:cstheme="minorHAnsi"/>
          <w:lang w:val="en"/>
        </w:rPr>
        <w:t xml:space="preserve">2) Guarantee that freedom of expression </w:t>
      </w:r>
      <w:proofErr w:type="gramStart"/>
      <w:r w:rsidRPr="00597A86">
        <w:rPr>
          <w:rFonts w:asciiTheme="minorHAnsi" w:hAnsiTheme="minorHAnsi" w:cstheme="minorHAnsi"/>
          <w:lang w:val="en"/>
        </w:rPr>
        <w:t>is ensured</w:t>
      </w:r>
      <w:proofErr w:type="gramEnd"/>
      <w:r w:rsidRPr="00597A86">
        <w:rPr>
          <w:rFonts w:asciiTheme="minorHAnsi" w:hAnsiTheme="minorHAnsi" w:cstheme="minorHAnsi"/>
          <w:lang w:val="en"/>
        </w:rPr>
        <w:t xml:space="preserve"> in all its forms, including artistic expressions, online and offline.</w:t>
      </w:r>
    </w:p>
    <w:p w:rsidR="002762BE" w:rsidRPr="00597A86" w:rsidRDefault="002762BE" w:rsidP="002762BE">
      <w:pPr>
        <w:pStyle w:val="NormalWeb"/>
        <w:rPr>
          <w:rFonts w:asciiTheme="minorHAnsi" w:hAnsiTheme="minorHAnsi" w:cstheme="minorHAnsi"/>
          <w:lang w:val="en-GB"/>
        </w:rPr>
      </w:pPr>
      <w:r w:rsidRPr="00597A86">
        <w:rPr>
          <w:rFonts w:asciiTheme="minorHAnsi" w:hAnsiTheme="minorHAnsi" w:cstheme="minorHAnsi"/>
          <w:lang w:val="en"/>
        </w:rPr>
        <w:t xml:space="preserve">3) </w:t>
      </w:r>
      <w:proofErr w:type="gramStart"/>
      <w:r w:rsidRPr="00597A86">
        <w:rPr>
          <w:rFonts w:asciiTheme="minorHAnsi" w:hAnsiTheme="minorHAnsi" w:cstheme="minorHAnsi"/>
          <w:lang w:val="en"/>
        </w:rPr>
        <w:t>Ensure</w:t>
      </w:r>
      <w:proofErr w:type="gramEnd"/>
      <w:r w:rsidRPr="00597A86">
        <w:rPr>
          <w:rFonts w:asciiTheme="minorHAnsi" w:hAnsiTheme="minorHAnsi" w:cstheme="minorHAnsi"/>
          <w:lang w:val="en"/>
        </w:rPr>
        <w:t xml:space="preserve"> the protection of all citizens against torture and other cruel, inhumane or degrading treatment or punishment, and</w:t>
      </w:r>
      <w:r w:rsidRPr="00597A86">
        <w:rPr>
          <w:rFonts w:asciiTheme="minorHAnsi" w:hAnsiTheme="minorHAnsi" w:cstheme="minorHAnsi"/>
          <w:lang w:val="en-GB"/>
        </w:rPr>
        <w:t xml:space="preserve"> provide the police and armed forces with the necessary training [so that they act in accordance with international human rights norms]. </w:t>
      </w:r>
    </w:p>
    <w:p w:rsidR="002762BE" w:rsidRPr="00597A86" w:rsidRDefault="002762BE" w:rsidP="002762BE">
      <w:pPr>
        <w:pStyle w:val="NormalWeb"/>
        <w:rPr>
          <w:rFonts w:asciiTheme="minorHAnsi" w:hAnsiTheme="minorHAnsi" w:cstheme="minorHAnsi"/>
          <w:lang w:val="en"/>
        </w:rPr>
      </w:pPr>
      <w:r w:rsidRPr="00597A86">
        <w:rPr>
          <w:rFonts w:asciiTheme="minorHAnsi" w:hAnsiTheme="minorHAnsi" w:cstheme="minorHAnsi"/>
          <w:lang w:val="en"/>
        </w:rPr>
        <w:t xml:space="preserve">4) </w:t>
      </w:r>
      <w:proofErr w:type="gramStart"/>
      <w:r w:rsidRPr="00597A86">
        <w:rPr>
          <w:rFonts w:asciiTheme="minorHAnsi" w:hAnsiTheme="minorHAnsi" w:cstheme="minorHAnsi"/>
          <w:lang w:val="en"/>
        </w:rPr>
        <w:t>Impose</w:t>
      </w:r>
      <w:proofErr w:type="gramEnd"/>
      <w:r w:rsidRPr="00597A86">
        <w:rPr>
          <w:rFonts w:asciiTheme="minorHAnsi" w:hAnsiTheme="minorHAnsi" w:cstheme="minorHAnsi"/>
          <w:lang w:val="en"/>
        </w:rPr>
        <w:t xml:space="preserve"> a moratorium on executions with a view to abolish the death penalty.</w:t>
      </w:r>
    </w:p>
    <w:p w:rsidR="002762BE" w:rsidRPr="00597A86" w:rsidRDefault="002762BE" w:rsidP="002762BE">
      <w:pPr>
        <w:pStyle w:val="NormalWeb"/>
        <w:rPr>
          <w:rFonts w:asciiTheme="minorHAnsi" w:hAnsiTheme="minorHAnsi" w:cstheme="minorHAnsi"/>
          <w:lang w:val="en"/>
        </w:rPr>
      </w:pPr>
      <w:r w:rsidRPr="00597A86">
        <w:rPr>
          <w:rFonts w:asciiTheme="minorHAnsi" w:hAnsiTheme="minorHAnsi" w:cstheme="minorHAnsi"/>
          <w:lang w:val="en-GB"/>
        </w:rPr>
        <w:t>5) Identify all juveniles tried in adult courts, overturn those verdicts and refer all such defendants to juvenile courts.</w:t>
      </w:r>
    </w:p>
    <w:p w:rsidR="002762BE" w:rsidRPr="00597A86" w:rsidRDefault="002762BE" w:rsidP="002762BE">
      <w:pPr>
        <w:pStyle w:val="NormalWeb"/>
        <w:rPr>
          <w:rFonts w:asciiTheme="minorHAnsi" w:hAnsiTheme="minorHAnsi" w:cstheme="minorHAnsi"/>
          <w:lang w:val="en-US"/>
        </w:rPr>
      </w:pPr>
    </w:p>
    <w:p w:rsidR="00D57C53" w:rsidRPr="002762BE" w:rsidRDefault="002762BE" w:rsidP="002762BE">
      <w:pPr>
        <w:pStyle w:val="NormalWeb"/>
        <w:rPr>
          <w:rFonts w:asciiTheme="minorHAnsi" w:hAnsiTheme="minorHAnsi" w:cstheme="minorHAnsi"/>
          <w:lang w:val="en-US"/>
        </w:rPr>
      </w:pPr>
      <w:r w:rsidRPr="00597A86">
        <w:rPr>
          <w:rFonts w:asciiTheme="minorHAnsi" w:hAnsiTheme="minorHAnsi" w:cstheme="minorHAnsi"/>
          <w:lang w:val="en-US"/>
        </w:rPr>
        <w:t>Thank you.</w:t>
      </w:r>
    </w:p>
    <w:sectPr w:rsidR="00D57C53" w:rsidRPr="0027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178"/>
    <w:multiLevelType w:val="hybridMultilevel"/>
    <w:tmpl w:val="F4784B7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70641E"/>
    <w:multiLevelType w:val="hybridMultilevel"/>
    <w:tmpl w:val="20DA8B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74"/>
    <w:rsid w:val="002762BE"/>
    <w:rsid w:val="00316BB8"/>
    <w:rsid w:val="0049074E"/>
    <w:rsid w:val="00957E8F"/>
    <w:rsid w:val="00966803"/>
    <w:rsid w:val="00E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682B"/>
  <w15:chartTrackingRefBased/>
  <w15:docId w15:val="{7C5F0F31-C683-4644-84CA-49015DE4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."/>
    <w:uiPriority w:val="99"/>
    <w:qFormat/>
    <w:rsid w:val="00EF1274"/>
    <w:pPr>
      <w:spacing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unhideWhenUsed/>
    <w:rsid w:val="0027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Emphasis">
    <w:name w:val="Emphasis"/>
    <w:basedOn w:val="DefaultParagraphFont"/>
    <w:uiPriority w:val="20"/>
    <w:qFormat/>
    <w:rsid w:val="002762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11CF1D-E515-454F-886B-5304B8D35DD8}"/>
</file>

<file path=customXml/itemProps2.xml><?xml version="1.0" encoding="utf-8"?>
<ds:datastoreItem xmlns:ds="http://schemas.openxmlformats.org/officeDocument/2006/customXml" ds:itemID="{C1AEA554-0E91-4A92-9079-6EACE650C37A}"/>
</file>

<file path=customXml/itemProps3.xml><?xml version="1.0" encoding="utf-8"?>
<ds:datastoreItem xmlns:ds="http://schemas.openxmlformats.org/officeDocument/2006/customXml" ds:itemID="{FC7F0450-607C-4541-8969-46EA2FE685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Baugstø, Helena Mei Adshead</dc:creator>
  <cp:keywords/>
  <dc:description/>
  <cp:lastModifiedBy>Nordvold, Kristine Schi</cp:lastModifiedBy>
  <cp:revision>2</cp:revision>
  <dcterms:created xsi:type="dcterms:W3CDTF">2019-11-12T18:04:00Z</dcterms:created>
  <dcterms:modified xsi:type="dcterms:W3CDTF">2019-11-12T18:04:00Z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