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8B3" w:rsidRPr="008F6A61" w:rsidRDefault="001178B3" w:rsidP="001178B3">
      <w:pPr>
        <w:jc w:val="center"/>
        <w:rPr>
          <w:rFonts w:ascii="Arial" w:hAnsi="Arial" w:cs="Arial"/>
          <w:sz w:val="32"/>
          <w:szCs w:val="32"/>
        </w:rPr>
      </w:pPr>
    </w:p>
    <w:p w:rsidR="001178B3" w:rsidRPr="00F921EF" w:rsidRDefault="001178B3" w:rsidP="001178B3">
      <w:pPr>
        <w:spacing w:line="360" w:lineRule="auto"/>
        <w:jc w:val="center"/>
        <w:rPr>
          <w:rFonts w:ascii="Arial" w:hAnsi="Arial" w:cs="Arial"/>
          <w:b/>
          <w:sz w:val="32"/>
          <w:szCs w:val="32"/>
        </w:rPr>
      </w:pPr>
      <w:r w:rsidRPr="00F921EF">
        <w:rPr>
          <w:rFonts w:ascii="Arial" w:hAnsi="Arial" w:cs="Arial"/>
          <w:b/>
          <w:sz w:val="32"/>
          <w:szCs w:val="32"/>
        </w:rPr>
        <w:t>M</w:t>
      </w:r>
      <w:r>
        <w:rPr>
          <w:rFonts w:ascii="Arial" w:hAnsi="Arial" w:cs="Arial"/>
          <w:b/>
          <w:sz w:val="32"/>
          <w:szCs w:val="32"/>
        </w:rPr>
        <w:t>adam Vice-President</w:t>
      </w:r>
      <w:r w:rsidRPr="00F921EF">
        <w:rPr>
          <w:rFonts w:ascii="Arial" w:hAnsi="Arial" w:cs="Arial"/>
          <w:b/>
          <w:sz w:val="32"/>
          <w:szCs w:val="32"/>
        </w:rPr>
        <w:t>,</w:t>
      </w:r>
    </w:p>
    <w:p w:rsidR="001178B3" w:rsidRPr="00F921EF" w:rsidRDefault="001178B3" w:rsidP="001178B3">
      <w:pPr>
        <w:spacing w:line="360" w:lineRule="auto"/>
        <w:jc w:val="center"/>
        <w:rPr>
          <w:rFonts w:ascii="Arial" w:hAnsi="Arial" w:cs="Arial"/>
          <w:b/>
          <w:sz w:val="32"/>
          <w:szCs w:val="32"/>
        </w:rPr>
      </w:pPr>
      <w:r w:rsidRPr="00F921EF">
        <w:rPr>
          <w:rFonts w:ascii="Arial" w:hAnsi="Arial" w:cs="Arial"/>
          <w:b/>
          <w:sz w:val="32"/>
          <w:szCs w:val="32"/>
        </w:rPr>
        <w:t>Working Group Members,</w:t>
      </w:r>
    </w:p>
    <w:p w:rsidR="001178B3" w:rsidRDefault="001178B3" w:rsidP="001178B3">
      <w:pPr>
        <w:spacing w:line="360" w:lineRule="auto"/>
        <w:jc w:val="center"/>
        <w:rPr>
          <w:rFonts w:ascii="Arial" w:hAnsi="Arial" w:cs="Arial"/>
          <w:sz w:val="32"/>
          <w:szCs w:val="32"/>
        </w:rPr>
      </w:pPr>
      <w:r w:rsidRPr="00F921EF">
        <w:rPr>
          <w:rFonts w:ascii="Arial" w:hAnsi="Arial" w:cs="Arial"/>
          <w:b/>
          <w:sz w:val="32"/>
          <w:szCs w:val="32"/>
        </w:rPr>
        <w:t xml:space="preserve">Distinguished </w:t>
      </w:r>
      <w:r w:rsidRPr="008F6A61">
        <w:rPr>
          <w:rFonts w:ascii="Arial" w:hAnsi="Arial" w:cs="Arial"/>
          <w:b/>
          <w:sz w:val="32"/>
          <w:szCs w:val="32"/>
        </w:rPr>
        <w:t>Delegates</w:t>
      </w:r>
      <w:r w:rsidRPr="00F921EF">
        <w:rPr>
          <w:rFonts w:ascii="Arial" w:hAnsi="Arial" w:cs="Arial"/>
          <w:b/>
          <w:sz w:val="32"/>
          <w:szCs w:val="32"/>
        </w:rPr>
        <w:t xml:space="preserve"> and Friends</w:t>
      </w:r>
      <w:r w:rsidRPr="008F6A61">
        <w:rPr>
          <w:rFonts w:ascii="Arial" w:hAnsi="Arial" w:cs="Arial"/>
          <w:b/>
          <w:sz w:val="32"/>
          <w:szCs w:val="32"/>
        </w:rPr>
        <w:t>!</w:t>
      </w:r>
    </w:p>
    <w:p w:rsidR="001178B3" w:rsidRPr="008F6A61" w:rsidRDefault="001178B3" w:rsidP="001178B3">
      <w:pPr>
        <w:spacing w:line="360" w:lineRule="auto"/>
        <w:jc w:val="center"/>
        <w:rPr>
          <w:rFonts w:ascii="Arial" w:hAnsi="Arial" w:cs="Arial"/>
          <w:sz w:val="32"/>
          <w:szCs w:val="32"/>
        </w:rPr>
      </w:pPr>
    </w:p>
    <w:p w:rsidR="001178B3" w:rsidRDefault="001178B3" w:rsidP="001178B3">
      <w:pPr>
        <w:pStyle w:val="a7"/>
        <w:numPr>
          <w:ilvl w:val="0"/>
          <w:numId w:val="1"/>
        </w:numPr>
        <w:spacing w:line="360" w:lineRule="auto"/>
        <w:ind w:left="0" w:firstLine="360"/>
        <w:jc w:val="both"/>
        <w:rPr>
          <w:rFonts w:ascii="Arial" w:hAnsi="Arial" w:cs="Arial"/>
          <w:sz w:val="32"/>
          <w:szCs w:val="32"/>
        </w:rPr>
      </w:pPr>
      <w:r w:rsidRPr="008F6A61">
        <w:rPr>
          <w:rFonts w:ascii="Arial" w:hAnsi="Arial" w:cs="Arial"/>
          <w:sz w:val="32"/>
          <w:szCs w:val="32"/>
        </w:rPr>
        <w:t>I am pleased</w:t>
      </w:r>
      <w:r>
        <w:rPr>
          <w:rFonts w:ascii="Arial" w:hAnsi="Arial" w:cs="Arial"/>
          <w:sz w:val="32"/>
          <w:szCs w:val="32"/>
        </w:rPr>
        <w:t xml:space="preserve"> </w:t>
      </w:r>
      <w:r w:rsidRPr="008F6A61">
        <w:rPr>
          <w:rFonts w:ascii="Arial" w:hAnsi="Arial" w:cs="Arial"/>
          <w:sz w:val="32"/>
          <w:szCs w:val="32"/>
        </w:rPr>
        <w:t>to report to you today on Kazakhstan’s success in implementing the recommendations of the Second Universal Periodic Review, and to highlight</w:t>
      </w:r>
      <w:r>
        <w:rPr>
          <w:rFonts w:ascii="Arial" w:hAnsi="Arial" w:cs="Arial"/>
          <w:sz w:val="32"/>
          <w:szCs w:val="32"/>
        </w:rPr>
        <w:t xml:space="preserve"> </w:t>
      </w:r>
      <w:r w:rsidRPr="008F6A61">
        <w:rPr>
          <w:rFonts w:ascii="Arial" w:hAnsi="Arial" w:cs="Arial"/>
          <w:sz w:val="32"/>
          <w:szCs w:val="32"/>
        </w:rPr>
        <w:t>initiatives our government will continue to pursue in the upcoming review cycle.</w:t>
      </w:r>
      <w:r>
        <w:rPr>
          <w:rFonts w:ascii="Arial" w:hAnsi="Arial" w:cs="Arial"/>
          <w:sz w:val="32"/>
          <w:szCs w:val="32"/>
        </w:rPr>
        <w:t xml:space="preserve"> </w:t>
      </w:r>
      <w:r w:rsidRPr="008F6A61">
        <w:rPr>
          <w:rFonts w:ascii="Arial" w:hAnsi="Arial" w:cs="Arial"/>
          <w:sz w:val="32"/>
          <w:szCs w:val="32"/>
        </w:rPr>
        <w:t>We are proud of the progress we have made since the last time we met, we recognize that there is still work to be done, and we will continue to implement this group’s recommendations.</w:t>
      </w:r>
    </w:p>
    <w:p w:rsidR="001178B3" w:rsidRPr="008F6A61" w:rsidRDefault="001178B3" w:rsidP="001178B3">
      <w:pPr>
        <w:pStyle w:val="a7"/>
        <w:spacing w:line="360" w:lineRule="auto"/>
        <w:ind w:left="360"/>
        <w:jc w:val="both"/>
        <w:rPr>
          <w:rFonts w:ascii="Arial" w:hAnsi="Arial" w:cs="Arial"/>
          <w:sz w:val="32"/>
          <w:szCs w:val="32"/>
        </w:rPr>
      </w:pPr>
    </w:p>
    <w:p w:rsidR="001178B3" w:rsidRDefault="001178B3" w:rsidP="001178B3">
      <w:pPr>
        <w:pStyle w:val="a7"/>
        <w:numPr>
          <w:ilvl w:val="0"/>
          <w:numId w:val="1"/>
        </w:numPr>
        <w:spacing w:line="360" w:lineRule="auto"/>
        <w:ind w:left="0" w:firstLine="360"/>
        <w:jc w:val="both"/>
        <w:rPr>
          <w:rFonts w:ascii="Arial" w:hAnsi="Arial" w:cs="Arial"/>
          <w:sz w:val="32"/>
          <w:szCs w:val="32"/>
        </w:rPr>
      </w:pPr>
      <w:r w:rsidRPr="008F6A61">
        <w:rPr>
          <w:rFonts w:ascii="Arial" w:hAnsi="Arial" w:cs="Arial"/>
          <w:sz w:val="32"/>
          <w:szCs w:val="32"/>
        </w:rPr>
        <w:t xml:space="preserve">As a young nation, with less than 30 years of independence, Kazakhstan is still building its own institutions and traditions. </w:t>
      </w:r>
    </w:p>
    <w:p w:rsidR="001178B3" w:rsidRPr="008F6A61" w:rsidRDefault="001178B3" w:rsidP="001178B3">
      <w:pPr>
        <w:pStyle w:val="a7"/>
        <w:spacing w:line="360" w:lineRule="auto"/>
        <w:ind w:left="360"/>
        <w:jc w:val="both"/>
        <w:rPr>
          <w:rFonts w:ascii="Arial" w:hAnsi="Arial" w:cs="Arial"/>
          <w:sz w:val="32"/>
          <w:szCs w:val="32"/>
        </w:rPr>
      </w:pPr>
    </w:p>
    <w:p w:rsidR="001178B3" w:rsidRDefault="001178B3" w:rsidP="001178B3">
      <w:pPr>
        <w:pStyle w:val="a7"/>
        <w:numPr>
          <w:ilvl w:val="0"/>
          <w:numId w:val="1"/>
        </w:numPr>
        <w:spacing w:line="360" w:lineRule="auto"/>
        <w:ind w:left="0" w:firstLine="360"/>
        <w:jc w:val="both"/>
        <w:rPr>
          <w:rFonts w:ascii="Arial" w:hAnsi="Arial" w:cs="Arial"/>
          <w:sz w:val="32"/>
          <w:szCs w:val="32"/>
        </w:rPr>
      </w:pPr>
      <w:r w:rsidRPr="008F6A61">
        <w:rPr>
          <w:rFonts w:ascii="Arial" w:hAnsi="Arial" w:cs="Arial"/>
          <w:sz w:val="32"/>
          <w:szCs w:val="32"/>
        </w:rPr>
        <w:t>In 2017, Kazakhstan adopted major constitutional reforms, which strengthened the power of our legislative and judicial branches, and made our government more accou</w:t>
      </w:r>
      <w:r w:rsidR="00B24722">
        <w:rPr>
          <w:rFonts w:ascii="Arial" w:hAnsi="Arial" w:cs="Arial"/>
          <w:sz w:val="32"/>
          <w:szCs w:val="32"/>
        </w:rPr>
        <w:t>ntable to the public. O</w:t>
      </w:r>
      <w:r w:rsidRPr="008F6A61">
        <w:rPr>
          <w:rFonts w:ascii="Arial" w:hAnsi="Arial" w:cs="Arial"/>
          <w:sz w:val="32"/>
          <w:szCs w:val="32"/>
        </w:rPr>
        <w:t>ur President Kassym-Jomart</w:t>
      </w:r>
      <w:r>
        <w:rPr>
          <w:rFonts w:ascii="Arial" w:hAnsi="Arial" w:cs="Arial"/>
          <w:sz w:val="32"/>
          <w:szCs w:val="32"/>
        </w:rPr>
        <w:t xml:space="preserve"> </w:t>
      </w:r>
      <w:r w:rsidRPr="008F6A61">
        <w:rPr>
          <w:rFonts w:ascii="Arial" w:hAnsi="Arial" w:cs="Arial"/>
          <w:sz w:val="32"/>
          <w:szCs w:val="32"/>
        </w:rPr>
        <w:t xml:space="preserve">Tokayev – in his address to the nation – described his vision for the government </w:t>
      </w:r>
      <w:r>
        <w:rPr>
          <w:rFonts w:ascii="Arial" w:hAnsi="Arial" w:cs="Arial"/>
          <w:sz w:val="32"/>
          <w:szCs w:val="32"/>
        </w:rPr>
        <w:t xml:space="preserve">of Kazakhstan </w:t>
      </w:r>
      <w:r w:rsidRPr="008F6A61">
        <w:rPr>
          <w:rFonts w:ascii="Arial" w:hAnsi="Arial" w:cs="Arial"/>
          <w:sz w:val="32"/>
          <w:szCs w:val="32"/>
        </w:rPr>
        <w:t xml:space="preserve">as a “Hearing State” that would listen and respond to public input and criticism of government actions. </w:t>
      </w:r>
    </w:p>
    <w:p w:rsidR="001178B3" w:rsidRPr="008F6A61" w:rsidRDefault="001178B3" w:rsidP="001178B3">
      <w:pPr>
        <w:pStyle w:val="a7"/>
        <w:spacing w:line="360" w:lineRule="auto"/>
        <w:ind w:left="360"/>
        <w:jc w:val="both"/>
        <w:rPr>
          <w:rFonts w:ascii="Arial" w:hAnsi="Arial" w:cs="Arial"/>
          <w:sz w:val="32"/>
          <w:szCs w:val="32"/>
        </w:rPr>
      </w:pPr>
    </w:p>
    <w:p w:rsidR="001178B3" w:rsidRDefault="001178B3" w:rsidP="001178B3">
      <w:pPr>
        <w:pStyle w:val="a7"/>
        <w:spacing w:line="360" w:lineRule="auto"/>
        <w:ind w:left="360"/>
        <w:jc w:val="both"/>
        <w:rPr>
          <w:rFonts w:ascii="Arial" w:hAnsi="Arial" w:cs="Arial"/>
          <w:sz w:val="32"/>
          <w:szCs w:val="32"/>
        </w:rPr>
      </w:pPr>
    </w:p>
    <w:p w:rsidR="001178B3" w:rsidRPr="00947133" w:rsidRDefault="001178B3" w:rsidP="001178B3">
      <w:pPr>
        <w:pStyle w:val="a7"/>
        <w:rPr>
          <w:rFonts w:ascii="Arial" w:hAnsi="Arial" w:cs="Arial"/>
          <w:sz w:val="32"/>
          <w:szCs w:val="32"/>
        </w:rPr>
      </w:pPr>
    </w:p>
    <w:p w:rsidR="001178B3" w:rsidRDefault="001178B3" w:rsidP="001178B3">
      <w:pPr>
        <w:pStyle w:val="a7"/>
        <w:numPr>
          <w:ilvl w:val="0"/>
          <w:numId w:val="1"/>
        </w:numPr>
        <w:spacing w:line="360" w:lineRule="auto"/>
        <w:ind w:left="0" w:firstLine="360"/>
        <w:jc w:val="both"/>
        <w:rPr>
          <w:rFonts w:ascii="Arial" w:hAnsi="Arial" w:cs="Arial"/>
          <w:sz w:val="32"/>
          <w:szCs w:val="32"/>
        </w:rPr>
      </w:pPr>
      <w:r w:rsidRPr="008F6A61">
        <w:rPr>
          <w:rFonts w:ascii="Arial" w:hAnsi="Arial" w:cs="Arial"/>
          <w:sz w:val="32"/>
          <w:szCs w:val="32"/>
        </w:rPr>
        <w:t xml:space="preserve">Kazakhstan has ratified many key human rights treaties, and works closely with the international community to meet its treaty obligations. </w:t>
      </w:r>
      <w:r>
        <w:rPr>
          <w:rFonts w:ascii="Arial" w:hAnsi="Arial" w:cs="Arial"/>
          <w:sz w:val="32"/>
          <w:szCs w:val="32"/>
        </w:rPr>
        <w:t>After</w:t>
      </w:r>
      <w:r w:rsidR="00AE6F21">
        <w:rPr>
          <w:rFonts w:ascii="Arial" w:hAnsi="Arial" w:cs="Arial"/>
          <w:sz w:val="32"/>
          <w:szCs w:val="32"/>
        </w:rPr>
        <w:t xml:space="preserve"> </w:t>
      </w:r>
      <w:r w:rsidRPr="008F6A61">
        <w:rPr>
          <w:rFonts w:ascii="Arial" w:hAnsi="Arial" w:cs="Arial"/>
          <w:sz w:val="32"/>
          <w:szCs w:val="32"/>
        </w:rPr>
        <w:t>the Second UPR Review period, Kazakhstan ratified the Convention on the Rights of Persons with Disabilities (2015), and the Convention on Discrimination in Education (2016).</w:t>
      </w:r>
    </w:p>
    <w:p w:rsidR="001178B3" w:rsidRDefault="001178B3" w:rsidP="001178B3">
      <w:pPr>
        <w:rPr>
          <w:rFonts w:ascii="Arial" w:hAnsi="Arial" w:cs="Arial"/>
          <w:sz w:val="32"/>
          <w:szCs w:val="32"/>
        </w:rPr>
      </w:pPr>
    </w:p>
    <w:p w:rsidR="001178B3" w:rsidRDefault="001178B3" w:rsidP="001178B3">
      <w:pPr>
        <w:rPr>
          <w:rFonts w:ascii="Arial" w:hAnsi="Arial" w:cs="Arial"/>
          <w:sz w:val="32"/>
          <w:szCs w:val="32"/>
        </w:rPr>
      </w:pPr>
    </w:p>
    <w:p w:rsidR="001178B3" w:rsidRDefault="001178B3" w:rsidP="001178B3">
      <w:pPr>
        <w:spacing w:line="360" w:lineRule="auto"/>
        <w:ind w:left="1080" w:hanging="720"/>
        <w:jc w:val="center"/>
        <w:rPr>
          <w:rFonts w:ascii="Arial" w:hAnsi="Arial" w:cs="Arial"/>
          <w:sz w:val="32"/>
          <w:szCs w:val="32"/>
        </w:rPr>
      </w:pPr>
      <w:r w:rsidRPr="008F6A61">
        <w:rPr>
          <w:rFonts w:ascii="Arial" w:hAnsi="Arial" w:cs="Arial"/>
          <w:sz w:val="32"/>
          <w:szCs w:val="32"/>
        </w:rPr>
        <w:t>Prevention of Torture and Violence</w:t>
      </w:r>
    </w:p>
    <w:p w:rsidR="001178B3" w:rsidRPr="008F6A61" w:rsidRDefault="001178B3" w:rsidP="001178B3">
      <w:pPr>
        <w:spacing w:line="360" w:lineRule="auto"/>
        <w:ind w:left="1080" w:hanging="720"/>
        <w:jc w:val="center"/>
        <w:rPr>
          <w:rFonts w:ascii="Arial" w:hAnsi="Arial" w:cs="Arial"/>
          <w:sz w:val="32"/>
          <w:szCs w:val="32"/>
        </w:rPr>
      </w:pPr>
    </w:p>
    <w:p w:rsidR="001178B3" w:rsidRDefault="001178B3" w:rsidP="001178B3">
      <w:pPr>
        <w:pStyle w:val="a7"/>
        <w:numPr>
          <w:ilvl w:val="0"/>
          <w:numId w:val="1"/>
        </w:numPr>
        <w:spacing w:line="360" w:lineRule="auto"/>
        <w:ind w:left="0" w:firstLine="360"/>
        <w:jc w:val="both"/>
        <w:rPr>
          <w:rFonts w:ascii="Arial" w:hAnsi="Arial" w:cs="Arial"/>
          <w:sz w:val="32"/>
          <w:szCs w:val="32"/>
        </w:rPr>
      </w:pPr>
      <w:r w:rsidRPr="008F6A61">
        <w:rPr>
          <w:rFonts w:ascii="Arial" w:hAnsi="Arial" w:cs="Arial"/>
          <w:sz w:val="32"/>
          <w:szCs w:val="32"/>
        </w:rPr>
        <w:t>Kazakhstan is committed to zero tolerance of torture and violence, placing particular emphasis on protection of women and children.</w:t>
      </w:r>
    </w:p>
    <w:p w:rsidR="001178B3" w:rsidRPr="008F6A61" w:rsidRDefault="001178B3" w:rsidP="001178B3">
      <w:pPr>
        <w:pStyle w:val="a7"/>
        <w:spacing w:line="360" w:lineRule="auto"/>
        <w:ind w:left="360"/>
        <w:jc w:val="both"/>
        <w:rPr>
          <w:rFonts w:ascii="Arial" w:hAnsi="Arial" w:cs="Arial"/>
          <w:sz w:val="32"/>
          <w:szCs w:val="32"/>
        </w:rPr>
      </w:pPr>
    </w:p>
    <w:p w:rsidR="001178B3" w:rsidRDefault="001178B3" w:rsidP="001178B3">
      <w:pPr>
        <w:pStyle w:val="a7"/>
        <w:numPr>
          <w:ilvl w:val="0"/>
          <w:numId w:val="1"/>
        </w:numPr>
        <w:spacing w:line="360" w:lineRule="auto"/>
        <w:ind w:left="0" w:firstLine="360"/>
        <w:jc w:val="both"/>
        <w:rPr>
          <w:rFonts w:ascii="Arial" w:hAnsi="Arial" w:cs="Arial"/>
          <w:sz w:val="32"/>
          <w:szCs w:val="32"/>
        </w:rPr>
      </w:pPr>
      <w:r w:rsidRPr="008F6A61">
        <w:rPr>
          <w:rFonts w:ascii="Arial" w:hAnsi="Arial" w:cs="Arial"/>
          <w:sz w:val="32"/>
          <w:szCs w:val="32"/>
        </w:rPr>
        <w:t xml:space="preserve">Consistent with the Paris Principles and the Second Optional Protocol to the Convention Against Torture (OPCAT), Kazakhstan has instituted a National Preventive Mechanism, by expanding the authority of the Commissioner for Human Rights. Among other actions, the Commissioner will have completed over 3,000 facility inspections by the end of 2019, an increase of over 800% </w:t>
      </w:r>
      <w:r>
        <w:rPr>
          <w:rFonts w:ascii="Arial" w:hAnsi="Arial" w:cs="Arial"/>
          <w:sz w:val="32"/>
          <w:szCs w:val="32"/>
        </w:rPr>
        <w:br/>
      </w:r>
      <w:r w:rsidRPr="008F6A61">
        <w:rPr>
          <w:rFonts w:ascii="Arial" w:hAnsi="Arial" w:cs="Arial"/>
          <w:sz w:val="32"/>
          <w:szCs w:val="32"/>
        </w:rPr>
        <w:t xml:space="preserve">over 2014. </w:t>
      </w:r>
    </w:p>
    <w:p w:rsidR="001178B3" w:rsidRDefault="001178B3" w:rsidP="001178B3">
      <w:pPr>
        <w:rPr>
          <w:rFonts w:ascii="Arial" w:hAnsi="Arial" w:cs="Arial"/>
          <w:sz w:val="32"/>
          <w:szCs w:val="32"/>
        </w:rPr>
      </w:pPr>
      <w:r>
        <w:rPr>
          <w:rFonts w:ascii="Arial" w:hAnsi="Arial" w:cs="Arial"/>
          <w:sz w:val="32"/>
          <w:szCs w:val="32"/>
        </w:rPr>
        <w:br w:type="page"/>
      </w:r>
    </w:p>
    <w:p w:rsidR="001178B3" w:rsidRPr="008F6A61" w:rsidRDefault="001178B3" w:rsidP="001178B3">
      <w:pPr>
        <w:pStyle w:val="a7"/>
        <w:spacing w:line="360" w:lineRule="auto"/>
        <w:ind w:left="360"/>
        <w:jc w:val="both"/>
        <w:rPr>
          <w:rFonts w:ascii="Arial" w:hAnsi="Arial" w:cs="Arial"/>
          <w:sz w:val="32"/>
          <w:szCs w:val="32"/>
        </w:rPr>
      </w:pPr>
    </w:p>
    <w:p w:rsidR="001178B3" w:rsidRDefault="001178B3" w:rsidP="001178B3">
      <w:pPr>
        <w:pStyle w:val="a7"/>
        <w:spacing w:line="360" w:lineRule="auto"/>
        <w:ind w:left="360"/>
        <w:jc w:val="both"/>
        <w:rPr>
          <w:rFonts w:ascii="Arial" w:hAnsi="Arial" w:cs="Arial"/>
          <w:sz w:val="32"/>
          <w:szCs w:val="32"/>
        </w:rPr>
      </w:pPr>
    </w:p>
    <w:p w:rsidR="001178B3" w:rsidRDefault="001178B3" w:rsidP="001178B3">
      <w:pPr>
        <w:pStyle w:val="a7"/>
        <w:numPr>
          <w:ilvl w:val="0"/>
          <w:numId w:val="1"/>
        </w:numPr>
        <w:spacing w:line="360" w:lineRule="auto"/>
        <w:ind w:left="0" w:firstLine="360"/>
        <w:jc w:val="both"/>
        <w:rPr>
          <w:rFonts w:ascii="Arial" w:hAnsi="Arial" w:cs="Arial"/>
          <w:sz w:val="32"/>
          <w:szCs w:val="32"/>
        </w:rPr>
      </w:pPr>
      <w:r w:rsidRPr="008F6A61">
        <w:rPr>
          <w:rFonts w:ascii="Arial" w:hAnsi="Arial" w:cs="Arial"/>
          <w:sz w:val="32"/>
          <w:szCs w:val="32"/>
        </w:rPr>
        <w:t xml:space="preserve">On September 2, the Senate elected Ms. Elvira Azimova as Kazakhstan’s Commissioner for Human Rights. Ms. Azimova is the former Deputy Minister of Justice and the leader of Kazakhstan’s 2014 delegation to this Working Group. She </w:t>
      </w:r>
      <w:r>
        <w:rPr>
          <w:rFonts w:ascii="Arial" w:hAnsi="Arial" w:cs="Arial"/>
          <w:sz w:val="32"/>
          <w:szCs w:val="32"/>
        </w:rPr>
        <w:t xml:space="preserve">now </w:t>
      </w:r>
      <w:r w:rsidRPr="008F6A61">
        <w:rPr>
          <w:rFonts w:ascii="Arial" w:hAnsi="Arial" w:cs="Arial"/>
          <w:sz w:val="32"/>
          <w:szCs w:val="32"/>
        </w:rPr>
        <w:t>oversees an Expert Council made up of civil society representatives and government officials. The Council investigates alleged human rights violations – including allegations of torture – and monitors the government’s compliance with existing laws.</w:t>
      </w:r>
    </w:p>
    <w:p w:rsidR="001178B3" w:rsidRDefault="001178B3" w:rsidP="001178B3">
      <w:pPr>
        <w:pStyle w:val="a7"/>
        <w:rPr>
          <w:rFonts w:ascii="Arial" w:hAnsi="Arial" w:cs="Arial"/>
          <w:sz w:val="32"/>
          <w:szCs w:val="32"/>
        </w:rPr>
      </w:pPr>
    </w:p>
    <w:p w:rsidR="001178B3" w:rsidRDefault="001178B3" w:rsidP="001178B3">
      <w:pPr>
        <w:pStyle w:val="a7"/>
        <w:rPr>
          <w:rFonts w:ascii="Arial" w:hAnsi="Arial" w:cs="Arial"/>
          <w:sz w:val="32"/>
          <w:szCs w:val="32"/>
        </w:rPr>
      </w:pPr>
    </w:p>
    <w:p w:rsidR="001178B3" w:rsidRPr="003D5CA5" w:rsidRDefault="001178B3" w:rsidP="001178B3">
      <w:pPr>
        <w:pStyle w:val="a7"/>
        <w:rPr>
          <w:rFonts w:ascii="Arial" w:hAnsi="Arial" w:cs="Arial"/>
          <w:sz w:val="32"/>
          <w:szCs w:val="32"/>
        </w:rPr>
      </w:pPr>
    </w:p>
    <w:p w:rsidR="001178B3" w:rsidRDefault="001178B3" w:rsidP="001178B3">
      <w:pPr>
        <w:pStyle w:val="a7"/>
        <w:numPr>
          <w:ilvl w:val="0"/>
          <w:numId w:val="1"/>
        </w:numPr>
        <w:spacing w:line="360" w:lineRule="auto"/>
        <w:ind w:left="0" w:firstLine="360"/>
        <w:jc w:val="both"/>
        <w:rPr>
          <w:rFonts w:ascii="Arial" w:hAnsi="Arial" w:cs="Arial"/>
          <w:sz w:val="32"/>
          <w:szCs w:val="32"/>
        </w:rPr>
      </w:pPr>
      <w:r w:rsidRPr="008F6A61">
        <w:rPr>
          <w:rFonts w:ascii="Arial" w:hAnsi="Arial" w:cs="Arial"/>
          <w:sz w:val="32"/>
          <w:szCs w:val="32"/>
        </w:rPr>
        <w:t>Through our reforms of our criminal justice system</w:t>
      </w:r>
      <w:r>
        <w:rPr>
          <w:rFonts w:ascii="Arial" w:hAnsi="Arial" w:cs="Arial"/>
          <w:sz w:val="32"/>
          <w:szCs w:val="32"/>
        </w:rPr>
        <w:t>,</w:t>
      </w:r>
      <w:r w:rsidRPr="008F6A61">
        <w:rPr>
          <w:rFonts w:ascii="Arial" w:hAnsi="Arial" w:cs="Arial"/>
          <w:sz w:val="32"/>
          <w:szCs w:val="32"/>
        </w:rPr>
        <w:t xml:space="preserve"> we have greatly reduced our </w:t>
      </w:r>
      <w:r w:rsidRPr="00E90052">
        <w:rPr>
          <w:rFonts w:ascii="Arial" w:hAnsi="Arial" w:cs="Arial"/>
          <w:sz w:val="32"/>
          <w:szCs w:val="32"/>
        </w:rPr>
        <w:t>prison population</w:t>
      </w:r>
      <w:r>
        <w:rPr>
          <w:rFonts w:ascii="Arial" w:hAnsi="Arial" w:cs="Arial"/>
          <w:sz w:val="32"/>
          <w:szCs w:val="32"/>
        </w:rPr>
        <w:t xml:space="preserve"> from 63 thousand to 29 thousand since 2010, and we </w:t>
      </w:r>
      <w:r w:rsidRPr="008F6A61">
        <w:rPr>
          <w:rFonts w:ascii="Arial" w:hAnsi="Arial" w:cs="Arial"/>
          <w:sz w:val="32"/>
          <w:szCs w:val="32"/>
        </w:rPr>
        <w:t xml:space="preserve">have implemented </w:t>
      </w:r>
      <w:r>
        <w:rPr>
          <w:rFonts w:ascii="Arial" w:hAnsi="Arial" w:cs="Arial"/>
          <w:sz w:val="32"/>
          <w:szCs w:val="32"/>
        </w:rPr>
        <w:t>new</w:t>
      </w:r>
      <w:r w:rsidRPr="008F6A61">
        <w:rPr>
          <w:rFonts w:ascii="Arial" w:hAnsi="Arial" w:cs="Arial"/>
          <w:sz w:val="32"/>
          <w:szCs w:val="32"/>
        </w:rPr>
        <w:t xml:space="preserve"> methods of addressing non-violent criminal offenders. And, since 2003, Kazakhstan has observed a moratorium on imposition of the death penalty. </w:t>
      </w:r>
    </w:p>
    <w:p w:rsidR="001178B3" w:rsidRPr="008F6A61" w:rsidRDefault="001178B3" w:rsidP="001178B3">
      <w:pPr>
        <w:pStyle w:val="a7"/>
        <w:spacing w:line="360" w:lineRule="auto"/>
        <w:ind w:left="360"/>
        <w:jc w:val="both"/>
        <w:rPr>
          <w:rFonts w:ascii="Arial" w:hAnsi="Arial" w:cs="Arial"/>
          <w:sz w:val="32"/>
          <w:szCs w:val="32"/>
        </w:rPr>
      </w:pPr>
    </w:p>
    <w:p w:rsidR="001178B3" w:rsidRDefault="001178B3" w:rsidP="001178B3">
      <w:pPr>
        <w:rPr>
          <w:rFonts w:ascii="Arial" w:hAnsi="Arial" w:cs="Arial"/>
          <w:sz w:val="32"/>
          <w:szCs w:val="32"/>
        </w:rPr>
      </w:pPr>
      <w:r>
        <w:rPr>
          <w:rFonts w:ascii="Arial" w:hAnsi="Arial" w:cs="Arial"/>
          <w:sz w:val="32"/>
          <w:szCs w:val="32"/>
        </w:rPr>
        <w:br w:type="page"/>
      </w:r>
    </w:p>
    <w:p w:rsidR="001178B3" w:rsidRDefault="001178B3" w:rsidP="001178B3">
      <w:pPr>
        <w:pStyle w:val="a7"/>
        <w:spacing w:line="360" w:lineRule="auto"/>
        <w:ind w:left="1080" w:hanging="720"/>
        <w:jc w:val="center"/>
        <w:rPr>
          <w:rFonts w:ascii="Arial" w:hAnsi="Arial" w:cs="Arial"/>
          <w:sz w:val="32"/>
          <w:szCs w:val="32"/>
        </w:rPr>
      </w:pPr>
    </w:p>
    <w:p w:rsidR="001178B3" w:rsidRDefault="001178B3" w:rsidP="001178B3">
      <w:pPr>
        <w:pStyle w:val="a7"/>
        <w:spacing w:line="360" w:lineRule="auto"/>
        <w:ind w:left="1080" w:hanging="720"/>
        <w:jc w:val="center"/>
        <w:rPr>
          <w:rFonts w:ascii="Arial" w:hAnsi="Arial" w:cs="Arial"/>
          <w:sz w:val="32"/>
          <w:szCs w:val="32"/>
        </w:rPr>
      </w:pPr>
      <w:r w:rsidRPr="008F6A61">
        <w:rPr>
          <w:rFonts w:ascii="Arial" w:hAnsi="Arial" w:cs="Arial"/>
          <w:sz w:val="32"/>
          <w:szCs w:val="32"/>
        </w:rPr>
        <w:t>Civil Society</w:t>
      </w:r>
      <w:r>
        <w:rPr>
          <w:rFonts w:ascii="Arial" w:hAnsi="Arial" w:cs="Arial"/>
          <w:sz w:val="32"/>
          <w:szCs w:val="32"/>
        </w:rPr>
        <w:t xml:space="preserve"> and </w:t>
      </w:r>
      <w:r w:rsidRPr="008F6A61">
        <w:rPr>
          <w:rFonts w:ascii="Arial" w:hAnsi="Arial" w:cs="Arial"/>
          <w:sz w:val="32"/>
          <w:szCs w:val="32"/>
        </w:rPr>
        <w:t>Government Participation</w:t>
      </w:r>
    </w:p>
    <w:p w:rsidR="001178B3" w:rsidRPr="008F6A61" w:rsidRDefault="001178B3" w:rsidP="001178B3">
      <w:pPr>
        <w:pStyle w:val="a7"/>
        <w:spacing w:line="360" w:lineRule="auto"/>
        <w:ind w:left="1080" w:hanging="720"/>
        <w:jc w:val="center"/>
        <w:rPr>
          <w:rFonts w:ascii="Arial" w:hAnsi="Arial" w:cs="Arial"/>
          <w:sz w:val="32"/>
          <w:szCs w:val="32"/>
        </w:rPr>
      </w:pPr>
    </w:p>
    <w:p w:rsidR="001178B3" w:rsidRPr="0028285D" w:rsidRDefault="001178B3" w:rsidP="001178B3">
      <w:pPr>
        <w:pStyle w:val="a7"/>
        <w:numPr>
          <w:ilvl w:val="0"/>
          <w:numId w:val="1"/>
        </w:numPr>
        <w:spacing w:line="360" w:lineRule="auto"/>
        <w:ind w:left="0" w:firstLine="360"/>
        <w:jc w:val="both"/>
        <w:rPr>
          <w:rFonts w:ascii="Arial" w:hAnsi="Arial" w:cs="Arial"/>
          <w:sz w:val="32"/>
          <w:szCs w:val="32"/>
        </w:rPr>
      </w:pPr>
      <w:r w:rsidRPr="008F6A61">
        <w:rPr>
          <w:rFonts w:ascii="Arial" w:hAnsi="Arial" w:cs="Arial"/>
          <w:sz w:val="32"/>
          <w:szCs w:val="32"/>
        </w:rPr>
        <w:t>President Kassym-Jomart</w:t>
      </w:r>
      <w:r>
        <w:rPr>
          <w:rFonts w:ascii="Arial" w:hAnsi="Arial" w:cs="Arial"/>
          <w:sz w:val="32"/>
          <w:szCs w:val="32"/>
        </w:rPr>
        <w:t xml:space="preserve"> </w:t>
      </w:r>
      <w:r w:rsidRPr="008F6A61">
        <w:rPr>
          <w:rFonts w:ascii="Arial" w:hAnsi="Arial" w:cs="Arial"/>
          <w:sz w:val="32"/>
          <w:szCs w:val="32"/>
        </w:rPr>
        <w:t xml:space="preserve">Tokayev has established a National Council of Public Trust, with representatives from human rights advocacy groups, economists and other experts, the Commissioner for Human Rights, and the Commissioner for Children’s Rights. </w:t>
      </w:r>
      <w:r w:rsidRPr="003D5CA5">
        <w:rPr>
          <w:rFonts w:ascii="Arial" w:hAnsi="Arial" w:cs="Arial"/>
          <w:sz w:val="32"/>
          <w:szCs w:val="32"/>
          <w:lang w:val="en-GB"/>
        </w:rPr>
        <w:t>During the recently held first</w:t>
      </w:r>
      <w:r>
        <w:rPr>
          <w:rFonts w:ascii="Arial" w:hAnsi="Arial" w:cs="Arial"/>
          <w:sz w:val="32"/>
          <w:szCs w:val="32"/>
          <w:lang w:val="en-GB"/>
        </w:rPr>
        <w:t xml:space="preserve"> </w:t>
      </w:r>
      <w:r w:rsidRPr="003D5CA5">
        <w:rPr>
          <w:rFonts w:ascii="Arial" w:hAnsi="Arial" w:cs="Arial"/>
          <w:sz w:val="32"/>
          <w:szCs w:val="32"/>
          <w:lang w:val="en-GB"/>
        </w:rPr>
        <w:t>session</w:t>
      </w:r>
      <w:r>
        <w:rPr>
          <w:rFonts w:ascii="Arial" w:hAnsi="Arial" w:cs="Arial"/>
          <w:sz w:val="32"/>
          <w:szCs w:val="32"/>
          <w:lang w:val="en-GB"/>
        </w:rPr>
        <w:t xml:space="preserve"> </w:t>
      </w:r>
      <w:r w:rsidRPr="003D5CA5">
        <w:rPr>
          <w:rFonts w:ascii="Arial" w:hAnsi="Arial" w:cs="Arial"/>
          <w:sz w:val="32"/>
          <w:szCs w:val="32"/>
          <w:lang w:val="en-GB"/>
        </w:rPr>
        <w:t>that was televised,</w:t>
      </w:r>
      <w:r>
        <w:rPr>
          <w:rFonts w:ascii="Arial" w:hAnsi="Arial" w:cs="Arial"/>
          <w:sz w:val="32"/>
          <w:szCs w:val="32"/>
          <w:lang w:val="en-GB"/>
        </w:rPr>
        <w:t xml:space="preserve"> </w:t>
      </w:r>
      <w:r w:rsidRPr="003D5CA5">
        <w:rPr>
          <w:rFonts w:ascii="Arial" w:hAnsi="Arial" w:cs="Arial"/>
          <w:sz w:val="32"/>
          <w:szCs w:val="32"/>
          <w:lang w:val="en-GB"/>
        </w:rPr>
        <w:t xml:space="preserve">more than 40 representatives engaged in </w:t>
      </w:r>
      <w:r w:rsidRPr="003D5CA5">
        <w:rPr>
          <w:rFonts w:ascii="Arial" w:hAnsi="Arial" w:cs="Arial"/>
          <w:sz w:val="32"/>
          <w:szCs w:val="32"/>
        </w:rPr>
        <w:t xml:space="preserve">an </w:t>
      </w:r>
      <w:r w:rsidRPr="003D5CA5">
        <w:rPr>
          <w:rFonts w:ascii="Arial" w:hAnsi="Arial" w:cs="Arial"/>
          <w:sz w:val="32"/>
          <w:szCs w:val="32"/>
          <w:lang w:val="en-GB"/>
        </w:rPr>
        <w:t>open</w:t>
      </w:r>
      <w:r>
        <w:rPr>
          <w:rFonts w:ascii="Arial" w:hAnsi="Arial" w:cs="Arial"/>
          <w:sz w:val="32"/>
          <w:szCs w:val="32"/>
          <w:lang w:val="en-GB"/>
        </w:rPr>
        <w:t xml:space="preserve"> </w:t>
      </w:r>
      <w:r w:rsidRPr="003D5CA5">
        <w:rPr>
          <w:rFonts w:ascii="Arial" w:hAnsi="Arial" w:cs="Arial"/>
          <w:sz w:val="32"/>
          <w:szCs w:val="32"/>
          <w:lang w:val="en-GB"/>
        </w:rPr>
        <w:t>dialogue discussing</w:t>
      </w:r>
      <w:r w:rsidRPr="003D5CA5">
        <w:rPr>
          <w:rFonts w:ascii="Arial" w:hAnsi="Arial" w:cs="Arial"/>
          <w:sz w:val="32"/>
          <w:szCs w:val="32"/>
        </w:rPr>
        <w:t xml:space="preserve">, among other things, </w:t>
      </w:r>
      <w:r w:rsidRPr="003D5CA5">
        <w:rPr>
          <w:rFonts w:ascii="Arial" w:hAnsi="Arial" w:cs="Arial"/>
          <w:sz w:val="32"/>
          <w:szCs w:val="32"/>
          <w:lang w:val="en-GB"/>
        </w:rPr>
        <w:t>liberalization</w:t>
      </w:r>
      <w:r>
        <w:rPr>
          <w:rFonts w:ascii="Arial" w:hAnsi="Arial" w:cs="Arial"/>
          <w:sz w:val="32"/>
          <w:szCs w:val="32"/>
          <w:lang w:val="en-GB"/>
        </w:rPr>
        <w:t xml:space="preserve"> </w:t>
      </w:r>
      <w:r w:rsidRPr="003D5CA5">
        <w:rPr>
          <w:rFonts w:ascii="Arial" w:hAnsi="Arial" w:cs="Arial"/>
          <w:sz w:val="32"/>
          <w:szCs w:val="32"/>
          <w:lang w:val="en-GB"/>
        </w:rPr>
        <w:t>of</w:t>
      </w:r>
      <w:r>
        <w:rPr>
          <w:rFonts w:ascii="Arial" w:hAnsi="Arial" w:cs="Arial"/>
          <w:sz w:val="32"/>
          <w:szCs w:val="32"/>
          <w:lang w:val="en-GB"/>
        </w:rPr>
        <w:t xml:space="preserve"> </w:t>
      </w:r>
      <w:r w:rsidRPr="003D5CA5">
        <w:rPr>
          <w:rFonts w:ascii="Arial" w:hAnsi="Arial" w:cs="Arial"/>
          <w:sz w:val="32"/>
          <w:szCs w:val="32"/>
          <w:lang w:val="en-GB"/>
        </w:rPr>
        <w:t>laws governing</w:t>
      </w:r>
      <w:r>
        <w:rPr>
          <w:rFonts w:ascii="Arial" w:hAnsi="Arial" w:cs="Arial"/>
          <w:sz w:val="32"/>
          <w:szCs w:val="32"/>
          <w:lang w:val="en-GB"/>
        </w:rPr>
        <w:t xml:space="preserve"> </w:t>
      </w:r>
      <w:r w:rsidRPr="003D5CA5">
        <w:rPr>
          <w:rFonts w:ascii="Arial" w:hAnsi="Arial" w:cs="Arial"/>
          <w:sz w:val="32"/>
          <w:szCs w:val="32"/>
          <w:lang w:val="en-GB"/>
        </w:rPr>
        <w:t>media</w:t>
      </w:r>
      <w:r w:rsidRPr="003D5CA5">
        <w:rPr>
          <w:rFonts w:ascii="Arial" w:hAnsi="Arial" w:cs="Arial"/>
          <w:sz w:val="32"/>
          <w:szCs w:val="32"/>
        </w:rPr>
        <w:t xml:space="preserve"> and political parties,</w:t>
      </w:r>
      <w:r>
        <w:rPr>
          <w:rFonts w:ascii="Arial" w:hAnsi="Arial" w:cs="Arial"/>
          <w:sz w:val="32"/>
          <w:szCs w:val="32"/>
        </w:rPr>
        <w:t xml:space="preserve"> </w:t>
      </w:r>
      <w:r w:rsidRPr="003D5CA5">
        <w:rPr>
          <w:rFonts w:ascii="Arial" w:hAnsi="Arial" w:cs="Arial"/>
          <w:sz w:val="32"/>
          <w:szCs w:val="32"/>
          <w:lang w:val="en-GB"/>
        </w:rPr>
        <w:t>improving</w:t>
      </w:r>
      <w:r>
        <w:rPr>
          <w:rFonts w:ascii="Arial" w:hAnsi="Arial" w:cs="Arial"/>
          <w:sz w:val="32"/>
          <w:szCs w:val="32"/>
          <w:lang w:val="en-GB"/>
        </w:rPr>
        <w:t xml:space="preserve"> </w:t>
      </w:r>
      <w:r w:rsidRPr="003D5CA5">
        <w:rPr>
          <w:rFonts w:ascii="Arial" w:hAnsi="Arial" w:cs="Arial"/>
          <w:sz w:val="32"/>
          <w:szCs w:val="32"/>
        </w:rPr>
        <w:t xml:space="preserve">election </w:t>
      </w:r>
      <w:r w:rsidRPr="003D5CA5">
        <w:rPr>
          <w:rFonts w:ascii="Arial" w:hAnsi="Arial" w:cs="Arial"/>
          <w:sz w:val="32"/>
          <w:szCs w:val="32"/>
          <w:lang w:val="en-GB"/>
        </w:rPr>
        <w:t>laws and strengthening regional governance.</w:t>
      </w:r>
    </w:p>
    <w:p w:rsidR="001178B3" w:rsidRDefault="001178B3" w:rsidP="001178B3">
      <w:pPr>
        <w:pStyle w:val="a7"/>
        <w:spacing w:line="360" w:lineRule="auto"/>
        <w:ind w:left="360"/>
        <w:jc w:val="both"/>
        <w:rPr>
          <w:rFonts w:ascii="Arial" w:hAnsi="Arial" w:cs="Arial"/>
          <w:sz w:val="32"/>
          <w:szCs w:val="32"/>
        </w:rPr>
      </w:pPr>
    </w:p>
    <w:p w:rsidR="001178B3" w:rsidRPr="00E04C27" w:rsidRDefault="001178B3" w:rsidP="001178B3">
      <w:pPr>
        <w:pStyle w:val="a7"/>
        <w:spacing w:line="360" w:lineRule="auto"/>
        <w:ind w:left="360"/>
        <w:jc w:val="both"/>
        <w:rPr>
          <w:rFonts w:ascii="Arial" w:hAnsi="Arial" w:cs="Arial"/>
          <w:sz w:val="32"/>
          <w:szCs w:val="32"/>
        </w:rPr>
      </w:pPr>
    </w:p>
    <w:p w:rsidR="001178B3" w:rsidRDefault="001178B3" w:rsidP="001178B3">
      <w:pPr>
        <w:pStyle w:val="a7"/>
        <w:spacing w:line="360" w:lineRule="auto"/>
        <w:ind w:left="0"/>
        <w:jc w:val="center"/>
        <w:rPr>
          <w:rFonts w:ascii="Arial" w:hAnsi="Arial" w:cs="Arial"/>
          <w:sz w:val="32"/>
          <w:szCs w:val="32"/>
        </w:rPr>
      </w:pPr>
      <w:r w:rsidRPr="008F6A61">
        <w:rPr>
          <w:rFonts w:ascii="Arial" w:hAnsi="Arial" w:cs="Arial"/>
          <w:sz w:val="32"/>
          <w:szCs w:val="32"/>
        </w:rPr>
        <w:t>Education</w:t>
      </w:r>
    </w:p>
    <w:p w:rsidR="001178B3" w:rsidRPr="008F6A61" w:rsidRDefault="001178B3" w:rsidP="001178B3">
      <w:pPr>
        <w:pStyle w:val="a7"/>
        <w:spacing w:line="360" w:lineRule="auto"/>
        <w:ind w:left="0"/>
        <w:jc w:val="center"/>
        <w:rPr>
          <w:rFonts w:ascii="Arial" w:hAnsi="Arial" w:cs="Arial"/>
          <w:sz w:val="32"/>
          <w:szCs w:val="32"/>
        </w:rPr>
      </w:pPr>
    </w:p>
    <w:p w:rsidR="001178B3" w:rsidRPr="008F6A61" w:rsidRDefault="001178B3" w:rsidP="001178B3">
      <w:pPr>
        <w:pStyle w:val="a7"/>
        <w:numPr>
          <w:ilvl w:val="0"/>
          <w:numId w:val="1"/>
        </w:numPr>
        <w:spacing w:line="360" w:lineRule="auto"/>
        <w:ind w:left="0" w:firstLine="360"/>
        <w:jc w:val="both"/>
        <w:rPr>
          <w:rFonts w:ascii="Arial" w:hAnsi="Arial" w:cs="Arial"/>
          <w:sz w:val="32"/>
          <w:szCs w:val="32"/>
        </w:rPr>
      </w:pPr>
      <w:r w:rsidRPr="008F6A61">
        <w:rPr>
          <w:rFonts w:ascii="Arial" w:hAnsi="Arial" w:cs="Arial"/>
          <w:sz w:val="32"/>
          <w:szCs w:val="32"/>
        </w:rPr>
        <w:t xml:space="preserve">Kazakhstan guarantees free pre-school, primary, and secondary education. 93 % of Kazakhstan’s children between ages 3 and 6 attend preschool. 7,4 thousand schools – 95 percent of them state-owned – provide secondary education to over 3 million students. </w:t>
      </w:r>
    </w:p>
    <w:p w:rsidR="001178B3" w:rsidRDefault="001178B3" w:rsidP="001178B3">
      <w:pPr>
        <w:spacing w:line="360" w:lineRule="auto"/>
        <w:jc w:val="center"/>
        <w:rPr>
          <w:rFonts w:ascii="Arial" w:hAnsi="Arial" w:cs="Arial"/>
          <w:sz w:val="32"/>
          <w:szCs w:val="32"/>
        </w:rPr>
      </w:pPr>
    </w:p>
    <w:p w:rsidR="001178B3" w:rsidRDefault="001178B3" w:rsidP="001178B3">
      <w:pPr>
        <w:rPr>
          <w:rFonts w:ascii="Arial" w:hAnsi="Arial" w:cs="Arial"/>
          <w:sz w:val="32"/>
          <w:szCs w:val="32"/>
        </w:rPr>
      </w:pPr>
      <w:r>
        <w:rPr>
          <w:rFonts w:ascii="Arial" w:hAnsi="Arial" w:cs="Arial"/>
          <w:sz w:val="32"/>
          <w:szCs w:val="32"/>
        </w:rPr>
        <w:br w:type="page"/>
      </w:r>
    </w:p>
    <w:p w:rsidR="001178B3" w:rsidRDefault="001178B3" w:rsidP="001178B3">
      <w:pPr>
        <w:spacing w:line="360" w:lineRule="auto"/>
        <w:jc w:val="center"/>
        <w:rPr>
          <w:rFonts w:ascii="Arial" w:hAnsi="Arial" w:cs="Arial"/>
          <w:sz w:val="32"/>
          <w:szCs w:val="32"/>
        </w:rPr>
      </w:pPr>
    </w:p>
    <w:p w:rsidR="001178B3" w:rsidRDefault="001178B3" w:rsidP="001178B3">
      <w:pPr>
        <w:spacing w:line="360" w:lineRule="auto"/>
        <w:jc w:val="center"/>
        <w:rPr>
          <w:rFonts w:ascii="Arial" w:hAnsi="Arial" w:cs="Arial"/>
          <w:sz w:val="32"/>
          <w:szCs w:val="32"/>
        </w:rPr>
      </w:pPr>
      <w:r w:rsidRPr="008F6A61">
        <w:rPr>
          <w:rFonts w:ascii="Arial" w:hAnsi="Arial" w:cs="Arial"/>
          <w:sz w:val="32"/>
          <w:szCs w:val="32"/>
        </w:rPr>
        <w:t>Social Security</w:t>
      </w:r>
    </w:p>
    <w:p w:rsidR="001178B3" w:rsidRPr="008F6A61" w:rsidRDefault="001178B3" w:rsidP="001178B3">
      <w:pPr>
        <w:spacing w:line="360" w:lineRule="auto"/>
        <w:jc w:val="center"/>
        <w:rPr>
          <w:rFonts w:ascii="Arial" w:hAnsi="Arial" w:cs="Arial"/>
          <w:sz w:val="32"/>
          <w:szCs w:val="32"/>
        </w:rPr>
      </w:pPr>
    </w:p>
    <w:p w:rsidR="001178B3" w:rsidRDefault="001178B3" w:rsidP="001178B3">
      <w:pPr>
        <w:pStyle w:val="a7"/>
        <w:numPr>
          <w:ilvl w:val="0"/>
          <w:numId w:val="1"/>
        </w:numPr>
        <w:spacing w:line="360" w:lineRule="auto"/>
        <w:ind w:left="0" w:firstLine="360"/>
        <w:jc w:val="both"/>
        <w:rPr>
          <w:rFonts w:ascii="Arial" w:hAnsi="Arial" w:cs="Arial"/>
          <w:sz w:val="32"/>
          <w:szCs w:val="32"/>
        </w:rPr>
      </w:pPr>
      <w:r>
        <w:rPr>
          <w:rFonts w:ascii="Arial" w:hAnsi="Arial" w:cs="Arial"/>
          <w:sz w:val="32"/>
          <w:szCs w:val="32"/>
        </w:rPr>
        <w:t xml:space="preserve">More than </w:t>
      </w:r>
      <w:r w:rsidRPr="008F6A61">
        <w:rPr>
          <w:rFonts w:ascii="Arial" w:hAnsi="Arial" w:cs="Arial"/>
          <w:sz w:val="32"/>
          <w:szCs w:val="32"/>
        </w:rPr>
        <w:t>7</w:t>
      </w:r>
      <w:r>
        <w:rPr>
          <w:rFonts w:ascii="Arial" w:hAnsi="Arial" w:cs="Arial"/>
          <w:sz w:val="32"/>
          <w:szCs w:val="32"/>
        </w:rPr>
        <w:t>00</w:t>
      </w:r>
      <w:r w:rsidRPr="008F6A61">
        <w:rPr>
          <w:rFonts w:ascii="Arial" w:hAnsi="Arial" w:cs="Arial"/>
          <w:sz w:val="32"/>
          <w:szCs w:val="32"/>
        </w:rPr>
        <w:t xml:space="preserve">,000 citizens have taken advantage of our Program for the Development of Productive Employment and Mass Entrepreneurship for 2017-2021, obtaining job skills and other valuable resources for entering the workforce. The vast majority have obtained employment as a result. </w:t>
      </w:r>
    </w:p>
    <w:p w:rsidR="001178B3" w:rsidRPr="008F6A61" w:rsidRDefault="001178B3" w:rsidP="001178B3">
      <w:pPr>
        <w:pStyle w:val="a7"/>
        <w:spacing w:line="360" w:lineRule="auto"/>
        <w:ind w:left="360"/>
        <w:jc w:val="both"/>
        <w:rPr>
          <w:rFonts w:ascii="Arial" w:hAnsi="Arial" w:cs="Arial"/>
          <w:sz w:val="32"/>
          <w:szCs w:val="32"/>
        </w:rPr>
      </w:pPr>
    </w:p>
    <w:p w:rsidR="001178B3" w:rsidRPr="00947133" w:rsidRDefault="001178B3" w:rsidP="001178B3">
      <w:pPr>
        <w:pStyle w:val="a7"/>
        <w:numPr>
          <w:ilvl w:val="0"/>
          <w:numId w:val="1"/>
        </w:numPr>
        <w:spacing w:line="360" w:lineRule="auto"/>
        <w:ind w:left="0" w:firstLine="360"/>
        <w:jc w:val="both"/>
        <w:rPr>
          <w:rFonts w:ascii="Arial" w:hAnsi="Arial" w:cs="Arial"/>
        </w:rPr>
      </w:pPr>
      <w:r w:rsidRPr="008F6A61">
        <w:rPr>
          <w:rFonts w:ascii="Arial" w:hAnsi="Arial" w:cs="Arial"/>
          <w:sz w:val="32"/>
          <w:szCs w:val="32"/>
        </w:rPr>
        <w:t>In 2018, the government expanded eligibility for Targeted Social Assistance and other benefits.</w:t>
      </w:r>
      <w:r>
        <w:rPr>
          <w:rFonts w:ascii="Arial" w:hAnsi="Arial" w:cs="Arial"/>
          <w:sz w:val="32"/>
          <w:szCs w:val="32"/>
        </w:rPr>
        <w:t xml:space="preserve"> Through the adopted changes, </w:t>
      </w:r>
      <w:r w:rsidRPr="008F6A61">
        <w:rPr>
          <w:rFonts w:ascii="Arial" w:hAnsi="Arial" w:cs="Arial"/>
          <w:sz w:val="32"/>
          <w:szCs w:val="32"/>
        </w:rPr>
        <w:t>average basic pension amounts have increased by over 70%</w:t>
      </w:r>
      <w:r>
        <w:rPr>
          <w:rFonts w:ascii="Arial" w:hAnsi="Arial" w:cs="Arial"/>
          <w:sz w:val="32"/>
          <w:szCs w:val="32"/>
        </w:rPr>
        <w:t xml:space="preserve">. </w:t>
      </w:r>
    </w:p>
    <w:p w:rsidR="001178B3" w:rsidRPr="00947133" w:rsidRDefault="001178B3" w:rsidP="001178B3">
      <w:pPr>
        <w:pStyle w:val="a7"/>
        <w:rPr>
          <w:rFonts w:ascii="Arial" w:hAnsi="Arial" w:cs="Arial"/>
        </w:rPr>
      </w:pPr>
    </w:p>
    <w:p w:rsidR="001178B3" w:rsidRPr="00F921EF" w:rsidRDefault="001178B3" w:rsidP="001178B3">
      <w:pPr>
        <w:pStyle w:val="a7"/>
        <w:spacing w:line="360" w:lineRule="auto"/>
        <w:ind w:left="360"/>
        <w:jc w:val="both"/>
        <w:rPr>
          <w:rFonts w:ascii="Arial" w:hAnsi="Arial" w:cs="Arial"/>
        </w:rPr>
      </w:pPr>
    </w:p>
    <w:p w:rsidR="001178B3" w:rsidRDefault="001178B3" w:rsidP="001178B3">
      <w:pPr>
        <w:spacing w:line="360" w:lineRule="auto"/>
        <w:jc w:val="center"/>
        <w:rPr>
          <w:rFonts w:ascii="Arial" w:hAnsi="Arial" w:cs="Arial"/>
          <w:sz w:val="32"/>
          <w:szCs w:val="32"/>
        </w:rPr>
      </w:pPr>
      <w:r w:rsidRPr="008F6A61">
        <w:rPr>
          <w:rFonts w:ascii="Arial" w:hAnsi="Arial" w:cs="Arial"/>
          <w:sz w:val="32"/>
          <w:szCs w:val="32"/>
        </w:rPr>
        <w:t>Judiciary</w:t>
      </w:r>
    </w:p>
    <w:p w:rsidR="001178B3" w:rsidRPr="008F6A61" w:rsidRDefault="001178B3" w:rsidP="001178B3">
      <w:pPr>
        <w:spacing w:line="360" w:lineRule="auto"/>
        <w:jc w:val="center"/>
        <w:rPr>
          <w:rFonts w:ascii="Arial" w:hAnsi="Arial" w:cs="Arial"/>
          <w:sz w:val="32"/>
          <w:szCs w:val="32"/>
        </w:rPr>
      </w:pPr>
    </w:p>
    <w:p w:rsidR="001178B3" w:rsidRDefault="001178B3" w:rsidP="001178B3">
      <w:pPr>
        <w:pStyle w:val="a7"/>
        <w:numPr>
          <w:ilvl w:val="0"/>
          <w:numId w:val="1"/>
        </w:numPr>
        <w:spacing w:line="360" w:lineRule="auto"/>
        <w:ind w:left="0" w:firstLine="360"/>
        <w:jc w:val="both"/>
        <w:rPr>
          <w:rFonts w:ascii="Arial" w:hAnsi="Arial" w:cs="Arial"/>
          <w:sz w:val="32"/>
          <w:szCs w:val="32"/>
        </w:rPr>
      </w:pPr>
      <w:r w:rsidRPr="008F6A61">
        <w:rPr>
          <w:rFonts w:ascii="Arial" w:hAnsi="Arial" w:cs="Arial"/>
          <w:sz w:val="32"/>
          <w:szCs w:val="32"/>
        </w:rPr>
        <w:t>Since 2015, Kazakhstan has adopted numerous fundamental reforms to its justice and legal systems aimed at guaranteeing independent and qualified</w:t>
      </w:r>
      <w:r>
        <w:rPr>
          <w:rFonts w:ascii="Arial" w:hAnsi="Arial" w:cs="Arial"/>
          <w:sz w:val="32"/>
          <w:szCs w:val="32"/>
        </w:rPr>
        <w:t xml:space="preserve"> </w:t>
      </w:r>
      <w:r w:rsidRPr="008F6A61">
        <w:rPr>
          <w:rFonts w:ascii="Arial" w:hAnsi="Arial" w:cs="Arial"/>
          <w:sz w:val="32"/>
          <w:szCs w:val="32"/>
        </w:rPr>
        <w:t>judges;</w:t>
      </w:r>
      <w:r>
        <w:rPr>
          <w:rFonts w:ascii="Arial" w:hAnsi="Arial" w:cs="Arial"/>
          <w:sz w:val="32"/>
          <w:szCs w:val="32"/>
        </w:rPr>
        <w:t xml:space="preserve"> </w:t>
      </w:r>
      <w:r w:rsidRPr="008F6A61">
        <w:rPr>
          <w:rFonts w:ascii="Arial" w:hAnsi="Arial" w:cs="Arial"/>
          <w:sz w:val="32"/>
          <w:szCs w:val="32"/>
        </w:rPr>
        <w:t>ensuring the rule of law; increasing accessibility of the courts for citizens; ensuring impartiality and fairness of the court system</w:t>
      </w:r>
      <w:r w:rsidR="0064193A">
        <w:rPr>
          <w:rFonts w:ascii="Arial" w:hAnsi="Arial" w:cs="Arial"/>
          <w:sz w:val="32"/>
          <w:szCs w:val="32"/>
        </w:rPr>
        <w:t xml:space="preserve"> </w:t>
      </w:r>
      <w:r w:rsidRPr="008F6A61">
        <w:rPr>
          <w:rFonts w:ascii="Arial" w:hAnsi="Arial" w:cs="Arial"/>
          <w:sz w:val="32"/>
          <w:szCs w:val="32"/>
        </w:rPr>
        <w:t>bringing Kazakhstan’s courts into line with international standards.</w:t>
      </w:r>
    </w:p>
    <w:p w:rsidR="001178B3" w:rsidRDefault="001178B3" w:rsidP="001178B3">
      <w:pPr>
        <w:rPr>
          <w:rFonts w:ascii="Arial" w:hAnsi="Arial" w:cs="Arial"/>
          <w:sz w:val="32"/>
          <w:szCs w:val="32"/>
        </w:rPr>
      </w:pPr>
      <w:r>
        <w:rPr>
          <w:rFonts w:ascii="Arial" w:hAnsi="Arial" w:cs="Arial"/>
          <w:sz w:val="32"/>
          <w:szCs w:val="32"/>
        </w:rPr>
        <w:br w:type="page"/>
      </w:r>
    </w:p>
    <w:p w:rsidR="001178B3" w:rsidRPr="00E52AA8" w:rsidRDefault="001178B3" w:rsidP="001178B3">
      <w:pPr>
        <w:pStyle w:val="a7"/>
        <w:spacing w:line="360" w:lineRule="auto"/>
        <w:ind w:left="360"/>
        <w:jc w:val="both"/>
        <w:rPr>
          <w:rFonts w:ascii="Arial" w:hAnsi="Arial" w:cs="Arial"/>
          <w:sz w:val="20"/>
          <w:szCs w:val="20"/>
        </w:rPr>
      </w:pPr>
    </w:p>
    <w:p w:rsidR="001178B3" w:rsidRPr="00EF4876" w:rsidRDefault="001178B3" w:rsidP="001178B3">
      <w:pPr>
        <w:pStyle w:val="a7"/>
        <w:numPr>
          <w:ilvl w:val="0"/>
          <w:numId w:val="1"/>
        </w:numPr>
        <w:spacing w:line="360" w:lineRule="auto"/>
        <w:ind w:left="0" w:firstLine="360"/>
        <w:jc w:val="both"/>
        <w:rPr>
          <w:rFonts w:ascii="Arial" w:hAnsi="Arial" w:cs="Arial"/>
          <w:sz w:val="32"/>
          <w:szCs w:val="32"/>
        </w:rPr>
      </w:pPr>
      <w:r w:rsidRPr="00EF4876">
        <w:rPr>
          <w:rFonts w:ascii="Arial" w:hAnsi="Arial" w:cs="Arial"/>
          <w:sz w:val="32"/>
          <w:szCs w:val="32"/>
        </w:rPr>
        <w:t>We have reduced our court process from five steps to three: trial, appeal, and cassation. 90% of civil court claims are now filed online. All of our courts are now equipped with audio and video recording systems, which makes proceedings more transparent and accessible to citizens.</w:t>
      </w:r>
    </w:p>
    <w:p w:rsidR="001178B3" w:rsidRPr="00E52AA8" w:rsidRDefault="001178B3" w:rsidP="001178B3">
      <w:pPr>
        <w:spacing w:line="360" w:lineRule="auto"/>
        <w:jc w:val="both"/>
        <w:rPr>
          <w:rFonts w:ascii="Arial" w:hAnsi="Arial" w:cs="Arial"/>
          <w:szCs w:val="24"/>
        </w:rPr>
      </w:pPr>
    </w:p>
    <w:p w:rsidR="001178B3" w:rsidRDefault="001178B3" w:rsidP="001178B3">
      <w:pPr>
        <w:pStyle w:val="a7"/>
        <w:numPr>
          <w:ilvl w:val="0"/>
          <w:numId w:val="1"/>
        </w:numPr>
        <w:spacing w:line="360" w:lineRule="auto"/>
        <w:ind w:left="0" w:firstLine="360"/>
        <w:jc w:val="both"/>
        <w:rPr>
          <w:rFonts w:ascii="Arial" w:hAnsi="Arial" w:cs="Arial"/>
          <w:sz w:val="32"/>
          <w:szCs w:val="32"/>
        </w:rPr>
      </w:pPr>
      <w:r w:rsidRPr="008F6A61">
        <w:rPr>
          <w:rFonts w:ascii="Arial" w:hAnsi="Arial" w:cs="Arial"/>
          <w:sz w:val="32"/>
          <w:szCs w:val="32"/>
        </w:rPr>
        <w:t>We have established 46 out-of-court mediation centers and over 1,000 mediation offices. Additionally, 84 mediation judges work within the court system to promote pre-trial resolution of disputes where possible. Over half of cases submitted to mediation settle before trial.</w:t>
      </w:r>
    </w:p>
    <w:p w:rsidR="001178B3" w:rsidRPr="00E52AA8" w:rsidRDefault="001178B3" w:rsidP="001178B3">
      <w:pPr>
        <w:spacing w:line="360" w:lineRule="auto"/>
        <w:jc w:val="both"/>
        <w:rPr>
          <w:rFonts w:ascii="Arial" w:hAnsi="Arial" w:cs="Arial"/>
          <w:szCs w:val="24"/>
        </w:rPr>
      </w:pPr>
    </w:p>
    <w:p w:rsidR="001178B3" w:rsidRDefault="001178B3" w:rsidP="001178B3">
      <w:pPr>
        <w:pStyle w:val="a7"/>
        <w:numPr>
          <w:ilvl w:val="0"/>
          <w:numId w:val="1"/>
        </w:numPr>
        <w:spacing w:line="360" w:lineRule="auto"/>
        <w:ind w:left="0" w:firstLine="360"/>
        <w:jc w:val="both"/>
        <w:rPr>
          <w:rFonts w:ascii="Arial" w:hAnsi="Arial" w:cs="Arial"/>
          <w:sz w:val="32"/>
          <w:szCs w:val="32"/>
        </w:rPr>
      </w:pPr>
      <w:r>
        <w:rPr>
          <w:rFonts w:ascii="Arial" w:hAnsi="Arial" w:cs="Arial"/>
          <w:sz w:val="32"/>
          <w:szCs w:val="32"/>
        </w:rPr>
        <w:t xml:space="preserve">In </w:t>
      </w:r>
      <w:r w:rsidRPr="008F6A61">
        <w:rPr>
          <w:rFonts w:ascii="Arial" w:hAnsi="Arial" w:cs="Arial"/>
          <w:sz w:val="32"/>
          <w:szCs w:val="32"/>
        </w:rPr>
        <w:t>2018</w:t>
      </w:r>
      <w:r>
        <w:rPr>
          <w:rFonts w:ascii="Arial" w:hAnsi="Arial" w:cs="Arial"/>
          <w:sz w:val="32"/>
          <w:szCs w:val="32"/>
        </w:rPr>
        <w:t xml:space="preserve">, new law was adopted which </w:t>
      </w:r>
      <w:r w:rsidRPr="008F6A61">
        <w:rPr>
          <w:rFonts w:ascii="Arial" w:hAnsi="Arial" w:cs="Arial"/>
          <w:sz w:val="32"/>
          <w:szCs w:val="32"/>
        </w:rPr>
        <w:t xml:space="preserve">expands access to legal services, especially to socially vulnerable groups, raises standards for law practice and education, and </w:t>
      </w:r>
      <w:r>
        <w:rPr>
          <w:rFonts w:ascii="Arial" w:hAnsi="Arial" w:cs="Arial"/>
          <w:sz w:val="32"/>
          <w:szCs w:val="32"/>
        </w:rPr>
        <w:t>removes</w:t>
      </w:r>
      <w:r w:rsidRPr="008F6A61">
        <w:rPr>
          <w:rFonts w:ascii="Arial" w:hAnsi="Arial" w:cs="Arial"/>
          <w:sz w:val="32"/>
          <w:szCs w:val="32"/>
        </w:rPr>
        <w:t xml:space="preserve"> barriers </w:t>
      </w:r>
      <w:r>
        <w:rPr>
          <w:rFonts w:ascii="Arial" w:hAnsi="Arial" w:cs="Arial"/>
          <w:sz w:val="32"/>
          <w:szCs w:val="32"/>
        </w:rPr>
        <w:t xml:space="preserve">to </w:t>
      </w:r>
      <w:r w:rsidRPr="008F6A61">
        <w:rPr>
          <w:rFonts w:ascii="Arial" w:hAnsi="Arial" w:cs="Arial"/>
          <w:sz w:val="32"/>
          <w:szCs w:val="32"/>
        </w:rPr>
        <w:t>enter</w:t>
      </w:r>
      <w:r w:rsidR="0064193A">
        <w:rPr>
          <w:rFonts w:ascii="Arial" w:hAnsi="Arial" w:cs="Arial"/>
          <w:sz w:val="32"/>
          <w:szCs w:val="32"/>
        </w:rPr>
        <w:t xml:space="preserve"> </w:t>
      </w:r>
      <w:r w:rsidRPr="008F6A61">
        <w:rPr>
          <w:rFonts w:ascii="Arial" w:hAnsi="Arial" w:cs="Arial"/>
          <w:sz w:val="32"/>
          <w:szCs w:val="32"/>
        </w:rPr>
        <w:t>the legal profession.</w:t>
      </w:r>
    </w:p>
    <w:p w:rsidR="001178B3" w:rsidRPr="00947133" w:rsidRDefault="001178B3" w:rsidP="001178B3">
      <w:pPr>
        <w:spacing w:line="360" w:lineRule="auto"/>
        <w:jc w:val="both"/>
        <w:rPr>
          <w:rFonts w:ascii="Arial" w:hAnsi="Arial" w:cs="Arial"/>
          <w:sz w:val="20"/>
          <w:szCs w:val="20"/>
        </w:rPr>
      </w:pPr>
    </w:p>
    <w:p w:rsidR="001178B3" w:rsidRDefault="001178B3" w:rsidP="001178B3">
      <w:pPr>
        <w:spacing w:line="360" w:lineRule="auto"/>
        <w:jc w:val="center"/>
        <w:rPr>
          <w:rFonts w:ascii="Arial" w:hAnsi="Arial" w:cs="Arial"/>
          <w:sz w:val="32"/>
          <w:szCs w:val="32"/>
        </w:rPr>
      </w:pPr>
      <w:r w:rsidRPr="008F6A61">
        <w:rPr>
          <w:rFonts w:ascii="Arial" w:hAnsi="Arial" w:cs="Arial"/>
          <w:sz w:val="32"/>
          <w:szCs w:val="32"/>
        </w:rPr>
        <w:t>Protection of Children</w:t>
      </w:r>
    </w:p>
    <w:p w:rsidR="001178B3" w:rsidRPr="00947133" w:rsidRDefault="001178B3" w:rsidP="001178B3">
      <w:pPr>
        <w:spacing w:line="360" w:lineRule="auto"/>
        <w:jc w:val="center"/>
        <w:rPr>
          <w:rFonts w:ascii="Arial" w:hAnsi="Arial" w:cs="Arial"/>
          <w:sz w:val="20"/>
          <w:szCs w:val="20"/>
        </w:rPr>
      </w:pPr>
    </w:p>
    <w:p w:rsidR="001178B3" w:rsidRDefault="001178B3" w:rsidP="001178B3">
      <w:pPr>
        <w:pStyle w:val="a7"/>
        <w:numPr>
          <w:ilvl w:val="0"/>
          <w:numId w:val="1"/>
        </w:numPr>
        <w:spacing w:line="360" w:lineRule="auto"/>
        <w:ind w:left="0" w:firstLine="360"/>
        <w:jc w:val="both"/>
        <w:rPr>
          <w:rFonts w:ascii="Arial" w:hAnsi="Arial" w:cs="Arial"/>
          <w:sz w:val="32"/>
          <w:szCs w:val="32"/>
        </w:rPr>
      </w:pPr>
      <w:r w:rsidRPr="008F6A61">
        <w:rPr>
          <w:rFonts w:ascii="Arial" w:hAnsi="Arial" w:cs="Arial"/>
          <w:sz w:val="32"/>
          <w:szCs w:val="32"/>
        </w:rPr>
        <w:t xml:space="preserve">Our President created the office of Commissioner for Children’s Rights in 2016 to oversee implementation of the UN Convention on Rights of the Child. Parliament also updated legislation guaranteeing children’s rights, and increasing punishments for child neglect and sexual and financial exploitation of children. </w:t>
      </w:r>
    </w:p>
    <w:p w:rsidR="001178B3" w:rsidRPr="008F6A61" w:rsidRDefault="001178B3" w:rsidP="001178B3">
      <w:pPr>
        <w:pStyle w:val="a7"/>
        <w:spacing w:line="360" w:lineRule="auto"/>
        <w:ind w:left="360"/>
        <w:jc w:val="both"/>
        <w:rPr>
          <w:rFonts w:ascii="Arial" w:hAnsi="Arial" w:cs="Arial"/>
          <w:sz w:val="32"/>
          <w:szCs w:val="32"/>
        </w:rPr>
      </w:pPr>
    </w:p>
    <w:p w:rsidR="001178B3" w:rsidRPr="008F6A61" w:rsidRDefault="001178B3" w:rsidP="001178B3">
      <w:pPr>
        <w:pStyle w:val="a7"/>
        <w:numPr>
          <w:ilvl w:val="0"/>
          <w:numId w:val="1"/>
        </w:numPr>
        <w:spacing w:line="360" w:lineRule="auto"/>
        <w:ind w:left="0" w:firstLine="360"/>
        <w:jc w:val="both"/>
        <w:rPr>
          <w:rFonts w:ascii="Arial" w:hAnsi="Arial" w:cs="Arial"/>
          <w:sz w:val="32"/>
          <w:szCs w:val="32"/>
        </w:rPr>
      </w:pPr>
      <w:r w:rsidRPr="008F6A61">
        <w:rPr>
          <w:rFonts w:ascii="Arial" w:hAnsi="Arial" w:cs="Arial"/>
          <w:sz w:val="32"/>
          <w:szCs w:val="32"/>
        </w:rPr>
        <w:t>Working with UNICEF and others, we have established juvenile courts to hear criminal cases for violation of children’s rights and offenses committed by children. Since 2016, we have seen growing public confidence in the</w:t>
      </w:r>
      <w:r>
        <w:rPr>
          <w:rFonts w:ascii="Arial" w:hAnsi="Arial" w:cs="Arial"/>
          <w:sz w:val="32"/>
          <w:szCs w:val="32"/>
        </w:rPr>
        <w:t>se reforms</w:t>
      </w:r>
      <w:r w:rsidRPr="008F6A61">
        <w:rPr>
          <w:rFonts w:ascii="Arial" w:hAnsi="Arial" w:cs="Arial"/>
          <w:sz w:val="32"/>
          <w:szCs w:val="32"/>
        </w:rPr>
        <w:t>.</w:t>
      </w:r>
    </w:p>
    <w:p w:rsidR="001178B3" w:rsidRDefault="001178B3" w:rsidP="001178B3">
      <w:pPr>
        <w:spacing w:line="360" w:lineRule="auto"/>
        <w:jc w:val="center"/>
        <w:rPr>
          <w:rFonts w:ascii="Arial" w:hAnsi="Arial" w:cs="Arial"/>
          <w:sz w:val="32"/>
          <w:szCs w:val="32"/>
        </w:rPr>
      </w:pPr>
    </w:p>
    <w:p w:rsidR="001178B3" w:rsidRDefault="001178B3" w:rsidP="001178B3">
      <w:pPr>
        <w:spacing w:line="360" w:lineRule="auto"/>
        <w:jc w:val="center"/>
        <w:rPr>
          <w:rFonts w:ascii="Arial" w:hAnsi="Arial" w:cs="Arial"/>
          <w:sz w:val="32"/>
          <w:szCs w:val="32"/>
        </w:rPr>
      </w:pPr>
      <w:r w:rsidRPr="008F6A61">
        <w:rPr>
          <w:rFonts w:ascii="Arial" w:hAnsi="Arial" w:cs="Arial"/>
          <w:sz w:val="32"/>
          <w:szCs w:val="32"/>
        </w:rPr>
        <w:t>Women’s Rights</w:t>
      </w:r>
    </w:p>
    <w:p w:rsidR="001178B3" w:rsidRPr="008F6A61" w:rsidRDefault="001178B3" w:rsidP="001178B3">
      <w:pPr>
        <w:spacing w:line="360" w:lineRule="auto"/>
        <w:jc w:val="center"/>
        <w:rPr>
          <w:rFonts w:ascii="Arial" w:hAnsi="Arial" w:cs="Arial"/>
          <w:sz w:val="32"/>
          <w:szCs w:val="32"/>
        </w:rPr>
      </w:pPr>
    </w:p>
    <w:p w:rsidR="001178B3" w:rsidRDefault="001178B3" w:rsidP="001178B3">
      <w:pPr>
        <w:pStyle w:val="a7"/>
        <w:numPr>
          <w:ilvl w:val="0"/>
          <w:numId w:val="1"/>
        </w:numPr>
        <w:spacing w:line="360" w:lineRule="auto"/>
        <w:ind w:left="0" w:firstLine="360"/>
        <w:jc w:val="both"/>
        <w:rPr>
          <w:rFonts w:ascii="Arial" w:hAnsi="Arial" w:cs="Arial"/>
          <w:sz w:val="32"/>
          <w:szCs w:val="32"/>
        </w:rPr>
      </w:pPr>
      <w:r w:rsidRPr="008F6A61">
        <w:rPr>
          <w:rFonts w:ascii="Arial" w:hAnsi="Arial" w:cs="Arial"/>
          <w:sz w:val="32"/>
          <w:szCs w:val="32"/>
        </w:rPr>
        <w:t>The World Economic Forum has recognized Kazakhstan’s progress in achieving equality for women. Our success is evident in the large and increasing numbers of women who participate actively in government, business, and civil society in our country.</w:t>
      </w:r>
      <w:r w:rsidR="001244A9">
        <w:rPr>
          <w:rFonts w:ascii="Arial" w:hAnsi="Arial" w:cs="Arial"/>
          <w:sz w:val="32"/>
          <w:szCs w:val="32"/>
        </w:rPr>
        <w:t xml:space="preserve"> </w:t>
      </w:r>
      <w:r w:rsidRPr="008F6A61">
        <w:rPr>
          <w:rFonts w:ascii="Arial" w:hAnsi="Arial" w:cs="Arial"/>
          <w:sz w:val="32"/>
          <w:szCs w:val="32"/>
        </w:rPr>
        <w:t xml:space="preserve">Kazakhstan has over 500 NGOs that focus on gender equality and family issues. </w:t>
      </w:r>
    </w:p>
    <w:p w:rsidR="001178B3" w:rsidRPr="008F6A61" w:rsidRDefault="001178B3" w:rsidP="001178B3">
      <w:pPr>
        <w:pStyle w:val="a7"/>
        <w:spacing w:line="360" w:lineRule="auto"/>
        <w:ind w:left="360"/>
        <w:jc w:val="both"/>
        <w:rPr>
          <w:rFonts w:ascii="Arial" w:hAnsi="Arial" w:cs="Arial"/>
          <w:sz w:val="32"/>
          <w:szCs w:val="32"/>
        </w:rPr>
      </w:pPr>
    </w:p>
    <w:p w:rsidR="001178B3" w:rsidRPr="003F68CD" w:rsidRDefault="001178B3" w:rsidP="001178B3">
      <w:pPr>
        <w:pStyle w:val="a7"/>
        <w:numPr>
          <w:ilvl w:val="0"/>
          <w:numId w:val="1"/>
        </w:numPr>
        <w:spacing w:line="360" w:lineRule="auto"/>
        <w:ind w:left="0" w:firstLine="360"/>
        <w:jc w:val="both"/>
        <w:rPr>
          <w:rFonts w:ascii="Arial" w:hAnsi="Arial" w:cs="Arial"/>
          <w:sz w:val="32"/>
          <w:szCs w:val="32"/>
        </w:rPr>
      </w:pPr>
      <w:r w:rsidRPr="003F68CD">
        <w:rPr>
          <w:rFonts w:ascii="Arial" w:hAnsi="Arial" w:cs="Arial"/>
          <w:sz w:val="32"/>
          <w:szCs w:val="32"/>
        </w:rPr>
        <w:t>Prevention of domestic violence is a national priority. In the last five years we continue to see year-on-year declines of domestic violence cases in the range of 7 to 10 percent. This is evidence that our laws are working.</w:t>
      </w:r>
    </w:p>
    <w:p w:rsidR="001178B3" w:rsidRDefault="001178B3" w:rsidP="001178B3">
      <w:pPr>
        <w:spacing w:line="360" w:lineRule="auto"/>
        <w:jc w:val="center"/>
        <w:rPr>
          <w:rFonts w:ascii="Arial" w:hAnsi="Arial" w:cs="Arial"/>
          <w:sz w:val="32"/>
          <w:szCs w:val="32"/>
        </w:rPr>
      </w:pPr>
    </w:p>
    <w:p w:rsidR="001178B3" w:rsidRDefault="001178B3" w:rsidP="001178B3">
      <w:pPr>
        <w:rPr>
          <w:rFonts w:ascii="Arial" w:hAnsi="Arial" w:cs="Arial"/>
          <w:sz w:val="32"/>
          <w:szCs w:val="32"/>
        </w:rPr>
      </w:pPr>
      <w:r>
        <w:rPr>
          <w:rFonts w:ascii="Arial" w:hAnsi="Arial" w:cs="Arial"/>
          <w:sz w:val="32"/>
          <w:szCs w:val="32"/>
        </w:rPr>
        <w:br w:type="page"/>
      </w:r>
    </w:p>
    <w:p w:rsidR="001178B3" w:rsidRPr="00E52AA8" w:rsidRDefault="001178B3" w:rsidP="001178B3">
      <w:pPr>
        <w:spacing w:line="360" w:lineRule="auto"/>
        <w:jc w:val="center"/>
        <w:rPr>
          <w:rFonts w:ascii="Arial" w:hAnsi="Arial" w:cs="Arial"/>
          <w:sz w:val="20"/>
          <w:szCs w:val="20"/>
        </w:rPr>
      </w:pPr>
    </w:p>
    <w:p w:rsidR="001178B3" w:rsidRDefault="001178B3" w:rsidP="001178B3">
      <w:pPr>
        <w:spacing w:line="360" w:lineRule="auto"/>
        <w:jc w:val="center"/>
        <w:rPr>
          <w:rFonts w:ascii="Arial" w:hAnsi="Arial" w:cs="Arial"/>
          <w:sz w:val="32"/>
          <w:szCs w:val="32"/>
        </w:rPr>
      </w:pPr>
      <w:r w:rsidRPr="008F6A61">
        <w:rPr>
          <w:rFonts w:ascii="Arial" w:hAnsi="Arial" w:cs="Arial"/>
          <w:sz w:val="32"/>
          <w:szCs w:val="32"/>
        </w:rPr>
        <w:t>Minority Rights</w:t>
      </w:r>
    </w:p>
    <w:p w:rsidR="001178B3" w:rsidRPr="00E52AA8" w:rsidRDefault="001178B3" w:rsidP="001178B3">
      <w:pPr>
        <w:spacing w:line="360" w:lineRule="auto"/>
        <w:jc w:val="center"/>
        <w:rPr>
          <w:rFonts w:ascii="Arial" w:hAnsi="Arial" w:cs="Arial"/>
          <w:sz w:val="20"/>
          <w:szCs w:val="20"/>
        </w:rPr>
      </w:pPr>
    </w:p>
    <w:p w:rsidR="001178B3" w:rsidRPr="00547E7D" w:rsidRDefault="001178B3" w:rsidP="001178B3">
      <w:pPr>
        <w:pStyle w:val="a7"/>
        <w:numPr>
          <w:ilvl w:val="0"/>
          <w:numId w:val="1"/>
        </w:numPr>
        <w:spacing w:line="360" w:lineRule="auto"/>
        <w:ind w:left="0" w:firstLine="360"/>
        <w:jc w:val="both"/>
        <w:rPr>
          <w:rFonts w:ascii="Arial" w:hAnsi="Arial" w:cs="Arial"/>
          <w:b/>
          <w:sz w:val="32"/>
          <w:szCs w:val="32"/>
          <w:u w:val="single"/>
        </w:rPr>
      </w:pPr>
      <w:r w:rsidRPr="008F6A61">
        <w:rPr>
          <w:rFonts w:ascii="Arial" w:hAnsi="Arial" w:cs="Arial"/>
          <w:sz w:val="32"/>
          <w:szCs w:val="32"/>
        </w:rPr>
        <w:t>Kazakhstan is a diverse society. 190 schools across the country provide opportunities to study the traditions, cultures, and languages of 26 ethnic groups. Kazakhstan is following the Ljubljana recommendations by introducing trilingual education, encouraging multilingualism, and enabling children to learn in their native languages</w:t>
      </w:r>
      <w:r>
        <w:rPr>
          <w:rFonts w:ascii="Arial" w:hAnsi="Arial" w:cs="Arial"/>
          <w:sz w:val="32"/>
          <w:szCs w:val="32"/>
        </w:rPr>
        <w:t>.</w:t>
      </w:r>
    </w:p>
    <w:p w:rsidR="001178B3" w:rsidRPr="00F921EF" w:rsidRDefault="001178B3" w:rsidP="001178B3">
      <w:pPr>
        <w:pStyle w:val="a7"/>
        <w:spacing w:line="360" w:lineRule="auto"/>
        <w:ind w:left="360"/>
        <w:jc w:val="both"/>
        <w:rPr>
          <w:rFonts w:ascii="Arial" w:hAnsi="Arial" w:cs="Arial"/>
          <w:b/>
          <w:sz w:val="32"/>
          <w:szCs w:val="32"/>
          <w:u w:val="single"/>
        </w:rPr>
      </w:pPr>
    </w:p>
    <w:p w:rsidR="001178B3" w:rsidRPr="003F68CD" w:rsidRDefault="001178B3" w:rsidP="001178B3">
      <w:pPr>
        <w:pStyle w:val="a7"/>
        <w:numPr>
          <w:ilvl w:val="0"/>
          <w:numId w:val="1"/>
        </w:numPr>
        <w:spacing w:line="360" w:lineRule="auto"/>
        <w:ind w:left="0" w:firstLine="709"/>
        <w:jc w:val="both"/>
        <w:rPr>
          <w:rFonts w:ascii="Arial" w:hAnsi="Arial" w:cs="Arial"/>
          <w:sz w:val="32"/>
          <w:szCs w:val="32"/>
        </w:rPr>
      </w:pPr>
      <w:r w:rsidRPr="003F68CD">
        <w:rPr>
          <w:rFonts w:ascii="Arial" w:hAnsi="Arial" w:cs="Arial"/>
          <w:sz w:val="32"/>
          <w:szCs w:val="32"/>
        </w:rPr>
        <w:t>Kazakhstan values religious freedom. As a nation with large Christian and Muslim populations, our state policy emphasizes preservation and strengthening of inter-confessional harmony and respect. President Nursultan</w:t>
      </w:r>
      <w:r>
        <w:rPr>
          <w:rFonts w:ascii="Arial" w:hAnsi="Arial" w:cs="Arial"/>
          <w:sz w:val="32"/>
          <w:szCs w:val="32"/>
        </w:rPr>
        <w:t xml:space="preserve"> </w:t>
      </w:r>
      <w:r w:rsidRPr="003F68CD">
        <w:rPr>
          <w:rFonts w:ascii="Arial" w:hAnsi="Arial" w:cs="Arial"/>
          <w:sz w:val="32"/>
          <w:szCs w:val="32"/>
        </w:rPr>
        <w:t xml:space="preserve">Nazarbayev established the Congress of Leaders of World and Traditional Religions, which meets every three years in Kazakhstan’s capital. </w:t>
      </w:r>
    </w:p>
    <w:p w:rsidR="001178B3" w:rsidRDefault="001178B3" w:rsidP="001178B3">
      <w:pPr>
        <w:pStyle w:val="a7"/>
        <w:spacing w:line="360" w:lineRule="auto"/>
        <w:ind w:left="568"/>
        <w:jc w:val="both"/>
        <w:rPr>
          <w:rFonts w:ascii="Arial" w:hAnsi="Arial" w:cs="Arial"/>
          <w:sz w:val="32"/>
          <w:szCs w:val="32"/>
        </w:rPr>
      </w:pPr>
    </w:p>
    <w:p w:rsidR="001178B3" w:rsidRDefault="001178B3" w:rsidP="001178B3">
      <w:pPr>
        <w:spacing w:line="360" w:lineRule="auto"/>
        <w:jc w:val="center"/>
        <w:rPr>
          <w:rFonts w:ascii="Arial" w:hAnsi="Arial" w:cs="Arial"/>
          <w:sz w:val="32"/>
          <w:szCs w:val="32"/>
        </w:rPr>
      </w:pPr>
      <w:r w:rsidRPr="008F6A61">
        <w:rPr>
          <w:rFonts w:ascii="Arial" w:hAnsi="Arial" w:cs="Arial"/>
          <w:sz w:val="32"/>
          <w:szCs w:val="32"/>
        </w:rPr>
        <w:t>Human Trafficking</w:t>
      </w:r>
    </w:p>
    <w:p w:rsidR="001178B3" w:rsidRPr="008F6A61" w:rsidRDefault="001178B3" w:rsidP="001178B3">
      <w:pPr>
        <w:spacing w:line="360" w:lineRule="auto"/>
        <w:jc w:val="center"/>
        <w:rPr>
          <w:rFonts w:ascii="Arial" w:hAnsi="Arial" w:cs="Arial"/>
          <w:sz w:val="32"/>
          <w:szCs w:val="32"/>
        </w:rPr>
      </w:pPr>
    </w:p>
    <w:p w:rsidR="001178B3" w:rsidRPr="008F6A61" w:rsidRDefault="001178B3" w:rsidP="001178B3">
      <w:pPr>
        <w:pStyle w:val="a7"/>
        <w:numPr>
          <w:ilvl w:val="0"/>
          <w:numId w:val="1"/>
        </w:numPr>
        <w:spacing w:line="360" w:lineRule="auto"/>
        <w:ind w:left="0" w:firstLine="360"/>
        <w:jc w:val="both"/>
        <w:rPr>
          <w:rFonts w:ascii="Arial" w:hAnsi="Arial" w:cs="Arial"/>
          <w:b/>
          <w:sz w:val="32"/>
          <w:szCs w:val="32"/>
          <w:u w:val="single"/>
        </w:rPr>
      </w:pPr>
      <w:r w:rsidRPr="008F6A61">
        <w:rPr>
          <w:rFonts w:ascii="Arial" w:hAnsi="Arial" w:cs="Arial"/>
          <w:sz w:val="32"/>
          <w:szCs w:val="32"/>
        </w:rPr>
        <w:t xml:space="preserve">An Interdepartmental Commission of the government is functioning to combat the illegal export, import and trafficking of persons with the participation of representatives of government agencies, international organizations and five NGOs. Social services, free legal support, and compensation are available to victims. </w:t>
      </w:r>
    </w:p>
    <w:p w:rsidR="001178B3" w:rsidRDefault="001178B3" w:rsidP="001178B3">
      <w:pPr>
        <w:spacing w:line="360" w:lineRule="auto"/>
        <w:jc w:val="center"/>
        <w:rPr>
          <w:rFonts w:ascii="Arial" w:hAnsi="Arial" w:cs="Arial"/>
          <w:sz w:val="32"/>
          <w:szCs w:val="32"/>
        </w:rPr>
      </w:pPr>
    </w:p>
    <w:p w:rsidR="001178B3" w:rsidRPr="005672F4" w:rsidRDefault="001178B3" w:rsidP="001178B3">
      <w:pPr>
        <w:ind w:left="709"/>
        <w:rPr>
          <w:rFonts w:ascii="Arial" w:hAnsi="Arial" w:cs="Arial"/>
          <w:b/>
          <w:sz w:val="32"/>
          <w:szCs w:val="32"/>
        </w:rPr>
      </w:pPr>
      <w:r w:rsidRPr="005672F4">
        <w:rPr>
          <w:rFonts w:ascii="Arial" w:hAnsi="Arial" w:cs="Arial"/>
          <w:b/>
          <w:sz w:val="32"/>
          <w:szCs w:val="32"/>
        </w:rPr>
        <w:t xml:space="preserve">Dear </w:t>
      </w:r>
      <w:r>
        <w:rPr>
          <w:rFonts w:ascii="Arial" w:hAnsi="Arial" w:cs="Arial"/>
          <w:b/>
          <w:sz w:val="32"/>
          <w:szCs w:val="32"/>
        </w:rPr>
        <w:t>Madam Vice-</w:t>
      </w:r>
      <w:r w:rsidRPr="005672F4">
        <w:rPr>
          <w:rFonts w:ascii="Arial" w:hAnsi="Arial" w:cs="Arial"/>
          <w:b/>
          <w:sz w:val="32"/>
          <w:szCs w:val="32"/>
        </w:rPr>
        <w:t>President!</w:t>
      </w:r>
    </w:p>
    <w:p w:rsidR="001178B3" w:rsidRPr="005672F4" w:rsidRDefault="001178B3" w:rsidP="001178B3">
      <w:pPr>
        <w:pStyle w:val="a7"/>
        <w:spacing w:line="360" w:lineRule="auto"/>
        <w:ind w:left="0" w:firstLine="709"/>
        <w:jc w:val="both"/>
        <w:rPr>
          <w:rFonts w:ascii="Arial" w:hAnsi="Arial" w:cs="Arial"/>
          <w:b/>
          <w:sz w:val="32"/>
          <w:szCs w:val="32"/>
        </w:rPr>
      </w:pPr>
    </w:p>
    <w:p w:rsidR="001178B3" w:rsidRPr="005672F4" w:rsidRDefault="001178B3" w:rsidP="001178B3">
      <w:pPr>
        <w:pStyle w:val="a7"/>
        <w:numPr>
          <w:ilvl w:val="0"/>
          <w:numId w:val="1"/>
        </w:numPr>
        <w:spacing w:line="360" w:lineRule="auto"/>
        <w:ind w:left="0" w:firstLine="568"/>
        <w:jc w:val="both"/>
        <w:rPr>
          <w:rFonts w:ascii="Arial" w:hAnsi="Arial" w:cs="Arial"/>
          <w:sz w:val="32"/>
          <w:szCs w:val="32"/>
        </w:rPr>
      </w:pPr>
      <w:r w:rsidRPr="005672F4">
        <w:rPr>
          <w:rFonts w:ascii="Arial" w:hAnsi="Arial" w:cs="Arial"/>
          <w:sz w:val="32"/>
          <w:szCs w:val="32"/>
        </w:rPr>
        <w:t>Let me thank the member states that have submitted their advance questions. Now I would like to briefly highlight some of the steps taken.</w:t>
      </w:r>
    </w:p>
    <w:p w:rsidR="001178B3" w:rsidRPr="005672F4" w:rsidRDefault="001178B3" w:rsidP="001178B3">
      <w:pPr>
        <w:pStyle w:val="a7"/>
        <w:spacing w:line="360" w:lineRule="auto"/>
        <w:ind w:left="633"/>
        <w:jc w:val="both"/>
        <w:rPr>
          <w:rFonts w:ascii="Arial" w:hAnsi="Arial" w:cs="Arial"/>
          <w:sz w:val="32"/>
          <w:szCs w:val="32"/>
        </w:rPr>
      </w:pPr>
    </w:p>
    <w:p w:rsidR="001178B3" w:rsidRDefault="001178B3" w:rsidP="001178B3">
      <w:pPr>
        <w:pStyle w:val="a7"/>
        <w:numPr>
          <w:ilvl w:val="0"/>
          <w:numId w:val="1"/>
        </w:numPr>
        <w:spacing w:line="360" w:lineRule="auto"/>
        <w:ind w:left="0" w:firstLine="633"/>
        <w:jc w:val="both"/>
        <w:rPr>
          <w:rFonts w:ascii="Arial" w:hAnsi="Arial" w:cs="Arial"/>
          <w:sz w:val="32"/>
          <w:szCs w:val="32"/>
        </w:rPr>
      </w:pPr>
      <w:r w:rsidRPr="005672F4">
        <w:rPr>
          <w:rFonts w:ascii="Arial" w:hAnsi="Arial" w:cs="Arial"/>
          <w:sz w:val="32"/>
          <w:szCs w:val="32"/>
        </w:rPr>
        <w:t>On the national mechanism, the Government took necessary measures including adoption of comprehensive action plans, improving legislation and creating institutional framework in order to effectively implement the recommendations of the Review, the UN special rapporteurs and other UN human rights mechanisms.</w:t>
      </w:r>
    </w:p>
    <w:p w:rsidR="001178B3" w:rsidRPr="005672F4" w:rsidRDefault="001178B3" w:rsidP="001178B3">
      <w:pPr>
        <w:rPr>
          <w:rFonts w:ascii="Arial" w:hAnsi="Arial" w:cs="Arial"/>
          <w:sz w:val="32"/>
          <w:szCs w:val="32"/>
        </w:rPr>
      </w:pPr>
    </w:p>
    <w:p w:rsidR="001178B3" w:rsidRDefault="001178B3" w:rsidP="001178B3">
      <w:pPr>
        <w:pStyle w:val="a7"/>
        <w:numPr>
          <w:ilvl w:val="0"/>
          <w:numId w:val="1"/>
        </w:numPr>
        <w:spacing w:line="360" w:lineRule="auto"/>
        <w:ind w:left="0" w:firstLine="568"/>
        <w:jc w:val="both"/>
        <w:rPr>
          <w:rFonts w:ascii="Arial" w:hAnsi="Arial" w:cs="Arial"/>
          <w:sz w:val="32"/>
          <w:szCs w:val="32"/>
        </w:rPr>
      </w:pPr>
      <w:r>
        <w:rPr>
          <w:rFonts w:ascii="Arial" w:hAnsi="Arial" w:cs="Arial"/>
          <w:sz w:val="32"/>
          <w:szCs w:val="32"/>
        </w:rPr>
        <w:t>Regarding</w:t>
      </w:r>
      <w:r w:rsidRPr="005672F4">
        <w:rPr>
          <w:rFonts w:ascii="Arial" w:hAnsi="Arial" w:cs="Arial"/>
          <w:sz w:val="32"/>
          <w:szCs w:val="32"/>
        </w:rPr>
        <w:t xml:space="preserve"> torture, </w:t>
      </w:r>
      <w:r w:rsidRPr="005672F4">
        <w:rPr>
          <w:rFonts w:ascii="Arial" w:hAnsi="Arial" w:cs="Arial"/>
          <w:sz w:val="32"/>
          <w:szCs w:val="32"/>
          <w:lang w:val="en-GB"/>
        </w:rPr>
        <w:t>sanctions have been</w:t>
      </w:r>
      <w:r>
        <w:rPr>
          <w:rFonts w:ascii="Arial" w:hAnsi="Arial" w:cs="Arial"/>
          <w:sz w:val="32"/>
          <w:szCs w:val="32"/>
          <w:lang w:val="en-GB"/>
        </w:rPr>
        <w:t xml:space="preserve"> </w:t>
      </w:r>
      <w:r w:rsidRPr="005672F4">
        <w:rPr>
          <w:rFonts w:ascii="Arial" w:hAnsi="Arial" w:cs="Arial"/>
          <w:sz w:val="32"/>
          <w:szCs w:val="32"/>
          <w:lang w:val="en-GB"/>
        </w:rPr>
        <w:t>toughened, including for the aiding and abetting torture or complicity in torture. N</w:t>
      </w:r>
      <w:r w:rsidRPr="005672F4">
        <w:rPr>
          <w:rFonts w:ascii="Arial" w:hAnsi="Arial" w:cs="Arial"/>
          <w:sz w:val="32"/>
          <w:szCs w:val="32"/>
        </w:rPr>
        <w:t>o</w:t>
      </w:r>
      <w:r>
        <w:rPr>
          <w:rFonts w:ascii="Arial" w:hAnsi="Arial" w:cs="Arial"/>
          <w:sz w:val="32"/>
          <w:szCs w:val="32"/>
        </w:rPr>
        <w:t xml:space="preserve"> </w:t>
      </w:r>
      <w:r w:rsidRPr="005672F4">
        <w:rPr>
          <w:rFonts w:ascii="Arial" w:hAnsi="Arial" w:cs="Arial"/>
          <w:sz w:val="32"/>
          <w:szCs w:val="32"/>
        </w:rPr>
        <w:t>exemption</w:t>
      </w:r>
      <w:r>
        <w:rPr>
          <w:rFonts w:ascii="Arial" w:hAnsi="Arial" w:cs="Arial"/>
          <w:sz w:val="32"/>
          <w:szCs w:val="32"/>
        </w:rPr>
        <w:t xml:space="preserve"> </w:t>
      </w:r>
      <w:r w:rsidRPr="005672F4">
        <w:rPr>
          <w:rFonts w:ascii="Arial" w:hAnsi="Arial" w:cs="Arial"/>
          <w:sz w:val="32"/>
          <w:szCs w:val="32"/>
        </w:rPr>
        <w:t>from</w:t>
      </w:r>
      <w:r>
        <w:rPr>
          <w:rFonts w:ascii="Arial" w:hAnsi="Arial" w:cs="Arial"/>
          <w:sz w:val="32"/>
          <w:szCs w:val="32"/>
        </w:rPr>
        <w:t xml:space="preserve"> </w:t>
      </w:r>
      <w:r w:rsidRPr="005672F4">
        <w:rPr>
          <w:rFonts w:ascii="Arial" w:hAnsi="Arial" w:cs="Arial"/>
          <w:sz w:val="32"/>
          <w:szCs w:val="32"/>
        </w:rPr>
        <w:t>criminal</w:t>
      </w:r>
      <w:r>
        <w:rPr>
          <w:rFonts w:ascii="Arial" w:hAnsi="Arial" w:cs="Arial"/>
          <w:sz w:val="32"/>
          <w:szCs w:val="32"/>
        </w:rPr>
        <w:t xml:space="preserve"> </w:t>
      </w:r>
      <w:r w:rsidRPr="005672F4">
        <w:rPr>
          <w:rFonts w:ascii="Arial" w:hAnsi="Arial" w:cs="Arial"/>
          <w:sz w:val="32"/>
          <w:szCs w:val="32"/>
        </w:rPr>
        <w:t>liability</w:t>
      </w:r>
      <w:r w:rsidRPr="005672F4">
        <w:rPr>
          <w:rFonts w:ascii="Arial" w:hAnsi="Arial" w:cs="Arial"/>
          <w:sz w:val="32"/>
          <w:szCs w:val="32"/>
          <w:lang w:val="en-GB"/>
        </w:rPr>
        <w:t xml:space="preserve">, </w:t>
      </w:r>
      <w:r w:rsidRPr="005672F4">
        <w:rPr>
          <w:rFonts w:ascii="Arial" w:hAnsi="Arial" w:cs="Arial"/>
          <w:sz w:val="32"/>
          <w:szCs w:val="32"/>
        </w:rPr>
        <w:t>amnesty</w:t>
      </w:r>
      <w:r w:rsidRPr="005672F4">
        <w:rPr>
          <w:rFonts w:ascii="Arial" w:hAnsi="Arial" w:cs="Arial"/>
          <w:sz w:val="32"/>
          <w:szCs w:val="32"/>
          <w:lang w:val="en-GB"/>
        </w:rPr>
        <w:t xml:space="preserve">, </w:t>
      </w:r>
      <w:r w:rsidRPr="005672F4">
        <w:rPr>
          <w:rFonts w:ascii="Arial" w:hAnsi="Arial" w:cs="Arial"/>
          <w:sz w:val="32"/>
          <w:szCs w:val="32"/>
        </w:rPr>
        <w:t>and</w:t>
      </w:r>
      <w:r>
        <w:rPr>
          <w:rFonts w:ascii="Arial" w:hAnsi="Arial" w:cs="Arial"/>
          <w:sz w:val="32"/>
          <w:szCs w:val="32"/>
        </w:rPr>
        <w:t xml:space="preserve"> </w:t>
      </w:r>
      <w:r w:rsidRPr="005672F4">
        <w:rPr>
          <w:rFonts w:ascii="Arial" w:hAnsi="Arial" w:cs="Arial"/>
          <w:sz w:val="32"/>
          <w:szCs w:val="32"/>
        </w:rPr>
        <w:t>statute</w:t>
      </w:r>
      <w:r>
        <w:rPr>
          <w:rFonts w:ascii="Arial" w:hAnsi="Arial" w:cs="Arial"/>
          <w:sz w:val="32"/>
          <w:szCs w:val="32"/>
        </w:rPr>
        <w:t xml:space="preserve"> </w:t>
      </w:r>
      <w:r w:rsidRPr="005672F4">
        <w:rPr>
          <w:rFonts w:ascii="Arial" w:hAnsi="Arial" w:cs="Arial"/>
          <w:sz w:val="32"/>
          <w:szCs w:val="32"/>
        </w:rPr>
        <w:t>of</w:t>
      </w:r>
      <w:r>
        <w:rPr>
          <w:rFonts w:ascii="Arial" w:hAnsi="Arial" w:cs="Arial"/>
          <w:sz w:val="32"/>
          <w:szCs w:val="32"/>
        </w:rPr>
        <w:t xml:space="preserve"> </w:t>
      </w:r>
      <w:r w:rsidRPr="005672F4">
        <w:rPr>
          <w:rFonts w:ascii="Arial" w:hAnsi="Arial" w:cs="Arial"/>
          <w:sz w:val="32"/>
          <w:szCs w:val="32"/>
        </w:rPr>
        <w:t>limitation</w:t>
      </w:r>
      <w:r w:rsidRPr="005672F4">
        <w:rPr>
          <w:rFonts w:ascii="Arial" w:hAnsi="Arial" w:cs="Arial"/>
          <w:sz w:val="32"/>
          <w:szCs w:val="32"/>
          <w:lang w:val="en-GB"/>
        </w:rPr>
        <w:t xml:space="preserve"> may </w:t>
      </w:r>
      <w:r w:rsidRPr="005672F4">
        <w:rPr>
          <w:rFonts w:ascii="Arial" w:hAnsi="Arial" w:cs="Arial"/>
          <w:sz w:val="32"/>
          <w:szCs w:val="32"/>
        </w:rPr>
        <w:t xml:space="preserve">apply to the crimes of torture. </w:t>
      </w:r>
      <w:r w:rsidR="001A73D7">
        <w:rPr>
          <w:rFonts w:ascii="Arial" w:hAnsi="Arial" w:cs="Arial"/>
          <w:sz w:val="32"/>
          <w:szCs w:val="32"/>
        </w:rPr>
        <w:t>B</w:t>
      </w:r>
      <w:r w:rsidR="001A73D7" w:rsidRPr="005672F4">
        <w:rPr>
          <w:rFonts w:ascii="Arial" w:hAnsi="Arial" w:cs="Arial"/>
          <w:sz w:val="32"/>
          <w:szCs w:val="32"/>
        </w:rPr>
        <w:t>ased on the Istanbul Protocol</w:t>
      </w:r>
      <w:r w:rsidR="001A73D7">
        <w:rPr>
          <w:rFonts w:ascii="Arial" w:hAnsi="Arial" w:cs="Arial"/>
          <w:sz w:val="32"/>
          <w:szCs w:val="32"/>
        </w:rPr>
        <w:t xml:space="preserve">, </w:t>
      </w:r>
      <w:r w:rsidRPr="005672F4">
        <w:rPr>
          <w:rFonts w:ascii="Arial" w:hAnsi="Arial" w:cs="Arial"/>
          <w:sz w:val="32"/>
          <w:szCs w:val="32"/>
        </w:rPr>
        <w:t xml:space="preserve">Kazakh law enforcement authorities developed a methodology for conducting </w:t>
      </w:r>
      <w:r w:rsidR="00D932D6" w:rsidRPr="005672F4">
        <w:rPr>
          <w:rFonts w:ascii="Arial" w:hAnsi="Arial" w:cs="Arial"/>
          <w:sz w:val="32"/>
          <w:szCs w:val="32"/>
        </w:rPr>
        <w:t xml:space="preserve">investigations </w:t>
      </w:r>
      <w:r w:rsidR="00D932D6">
        <w:rPr>
          <w:rFonts w:ascii="Arial" w:hAnsi="Arial" w:cs="Arial"/>
          <w:sz w:val="32"/>
          <w:szCs w:val="32"/>
        </w:rPr>
        <w:t xml:space="preserve">on </w:t>
      </w:r>
      <w:r w:rsidRPr="005672F4">
        <w:rPr>
          <w:rFonts w:ascii="Arial" w:hAnsi="Arial" w:cs="Arial"/>
          <w:sz w:val="32"/>
          <w:szCs w:val="32"/>
        </w:rPr>
        <w:t>torture</w:t>
      </w:r>
      <w:r w:rsidR="00D932D6">
        <w:rPr>
          <w:rFonts w:ascii="Arial" w:hAnsi="Arial" w:cs="Arial"/>
          <w:sz w:val="32"/>
          <w:szCs w:val="32"/>
        </w:rPr>
        <w:t xml:space="preserve"> crimes</w:t>
      </w:r>
      <w:r w:rsidRPr="005672F4">
        <w:rPr>
          <w:rFonts w:ascii="Arial" w:hAnsi="Arial" w:cs="Arial"/>
          <w:sz w:val="32"/>
          <w:szCs w:val="32"/>
        </w:rPr>
        <w:t>.</w:t>
      </w:r>
    </w:p>
    <w:p w:rsidR="001178B3" w:rsidRDefault="001178B3" w:rsidP="001178B3">
      <w:pPr>
        <w:pStyle w:val="a7"/>
        <w:rPr>
          <w:rFonts w:ascii="Arial" w:hAnsi="Arial" w:cs="Arial"/>
          <w:sz w:val="32"/>
          <w:szCs w:val="32"/>
        </w:rPr>
      </w:pPr>
    </w:p>
    <w:p w:rsidR="001178B3" w:rsidRDefault="001178B3" w:rsidP="001178B3">
      <w:pPr>
        <w:spacing w:line="360" w:lineRule="auto"/>
        <w:ind w:left="360"/>
        <w:jc w:val="both"/>
        <w:rPr>
          <w:rFonts w:ascii="Arial" w:hAnsi="Arial" w:cs="Arial"/>
          <w:b/>
          <w:sz w:val="32"/>
          <w:szCs w:val="32"/>
        </w:rPr>
      </w:pPr>
    </w:p>
    <w:p w:rsidR="001178B3" w:rsidRDefault="001178B3" w:rsidP="001178B3">
      <w:pPr>
        <w:rPr>
          <w:rFonts w:ascii="Arial" w:hAnsi="Arial" w:cs="Arial"/>
          <w:b/>
          <w:sz w:val="32"/>
          <w:szCs w:val="32"/>
        </w:rPr>
      </w:pPr>
      <w:r>
        <w:rPr>
          <w:rFonts w:ascii="Arial" w:hAnsi="Arial" w:cs="Arial"/>
          <w:b/>
          <w:sz w:val="32"/>
          <w:szCs w:val="32"/>
        </w:rPr>
        <w:br w:type="page"/>
      </w:r>
    </w:p>
    <w:p w:rsidR="001178B3" w:rsidRDefault="001178B3" w:rsidP="001178B3">
      <w:pPr>
        <w:spacing w:line="360" w:lineRule="auto"/>
        <w:ind w:left="360" w:firstLine="208"/>
        <w:jc w:val="both"/>
        <w:rPr>
          <w:rFonts w:ascii="Arial" w:hAnsi="Arial" w:cs="Arial"/>
          <w:b/>
          <w:sz w:val="32"/>
          <w:szCs w:val="32"/>
        </w:rPr>
      </w:pPr>
    </w:p>
    <w:p w:rsidR="001178B3" w:rsidRPr="003D5CA5" w:rsidRDefault="001178B3" w:rsidP="001178B3">
      <w:pPr>
        <w:spacing w:line="360" w:lineRule="auto"/>
        <w:ind w:left="360" w:firstLine="208"/>
        <w:jc w:val="both"/>
        <w:rPr>
          <w:rFonts w:ascii="Arial" w:hAnsi="Arial" w:cs="Arial"/>
          <w:b/>
          <w:sz w:val="32"/>
          <w:szCs w:val="32"/>
        </w:rPr>
      </w:pPr>
      <w:bookmarkStart w:id="0" w:name="_GoBack"/>
      <w:bookmarkEnd w:id="0"/>
      <w:r w:rsidRPr="003D5CA5">
        <w:rPr>
          <w:rFonts w:ascii="Arial" w:hAnsi="Arial" w:cs="Arial"/>
          <w:b/>
          <w:sz w:val="32"/>
          <w:szCs w:val="32"/>
        </w:rPr>
        <w:t>Dear Working Group members!</w:t>
      </w:r>
    </w:p>
    <w:p w:rsidR="001178B3" w:rsidRPr="008F6A61" w:rsidRDefault="001178B3" w:rsidP="001178B3">
      <w:pPr>
        <w:spacing w:line="360" w:lineRule="auto"/>
        <w:jc w:val="center"/>
        <w:rPr>
          <w:rFonts w:ascii="Arial" w:hAnsi="Arial" w:cs="Arial"/>
          <w:sz w:val="32"/>
          <w:szCs w:val="32"/>
        </w:rPr>
      </w:pPr>
    </w:p>
    <w:p w:rsidR="001178B3" w:rsidRPr="00F921EF" w:rsidRDefault="001178B3" w:rsidP="001178B3">
      <w:pPr>
        <w:pStyle w:val="a7"/>
        <w:numPr>
          <w:ilvl w:val="0"/>
          <w:numId w:val="1"/>
        </w:numPr>
        <w:spacing w:line="360" w:lineRule="auto"/>
        <w:ind w:left="0" w:firstLine="360"/>
        <w:jc w:val="both"/>
        <w:rPr>
          <w:rFonts w:ascii="Arial" w:hAnsi="Arial" w:cs="Arial"/>
          <w:b/>
          <w:sz w:val="32"/>
          <w:szCs w:val="32"/>
          <w:u w:val="single"/>
        </w:rPr>
      </w:pPr>
      <w:r w:rsidRPr="008F6A61">
        <w:rPr>
          <w:rFonts w:ascii="Arial" w:hAnsi="Arial" w:cs="Arial"/>
          <w:sz w:val="32"/>
          <w:szCs w:val="32"/>
        </w:rPr>
        <w:t>As we enter the next five-year review period, we look forward to working with you in our efforts to guarantee human rights to our citizens.</w:t>
      </w:r>
    </w:p>
    <w:p w:rsidR="001178B3" w:rsidRPr="008F6A61" w:rsidRDefault="001178B3" w:rsidP="001178B3">
      <w:pPr>
        <w:pStyle w:val="a7"/>
        <w:spacing w:line="360" w:lineRule="auto"/>
        <w:ind w:left="360"/>
        <w:jc w:val="both"/>
        <w:rPr>
          <w:rFonts w:ascii="Arial" w:hAnsi="Arial" w:cs="Arial"/>
          <w:b/>
          <w:sz w:val="32"/>
          <w:szCs w:val="32"/>
          <w:u w:val="single"/>
        </w:rPr>
      </w:pPr>
    </w:p>
    <w:p w:rsidR="001178B3" w:rsidRPr="00F921EF" w:rsidRDefault="001178B3" w:rsidP="001178B3">
      <w:pPr>
        <w:pStyle w:val="a7"/>
        <w:numPr>
          <w:ilvl w:val="0"/>
          <w:numId w:val="1"/>
        </w:numPr>
        <w:spacing w:line="360" w:lineRule="auto"/>
        <w:ind w:left="0" w:firstLine="360"/>
        <w:jc w:val="both"/>
        <w:rPr>
          <w:rFonts w:ascii="Arial" w:hAnsi="Arial" w:cs="Arial"/>
          <w:b/>
          <w:sz w:val="32"/>
          <w:szCs w:val="32"/>
          <w:u w:val="single"/>
        </w:rPr>
      </w:pPr>
      <w:r w:rsidRPr="008F6A61">
        <w:rPr>
          <w:rFonts w:ascii="Arial" w:hAnsi="Arial" w:cs="Arial"/>
          <w:sz w:val="32"/>
          <w:szCs w:val="32"/>
        </w:rPr>
        <w:t>The reforms I mentioned earlier – to our constitution, judicial system, and legal system – all will contribute to progress in human rights. Our President has committed to make the government more transparent and more responsive to the concerns of the public.</w:t>
      </w:r>
    </w:p>
    <w:p w:rsidR="001178B3" w:rsidRPr="006506C0" w:rsidRDefault="001178B3" w:rsidP="001178B3">
      <w:pPr>
        <w:spacing w:line="360" w:lineRule="auto"/>
        <w:jc w:val="both"/>
        <w:rPr>
          <w:rFonts w:ascii="Arial" w:hAnsi="Arial" w:cs="Arial"/>
          <w:b/>
          <w:sz w:val="32"/>
          <w:szCs w:val="32"/>
          <w:u w:val="single"/>
        </w:rPr>
      </w:pPr>
    </w:p>
    <w:p w:rsidR="001178B3" w:rsidRPr="00F921EF" w:rsidRDefault="001178B3" w:rsidP="001178B3">
      <w:pPr>
        <w:pStyle w:val="a7"/>
        <w:numPr>
          <w:ilvl w:val="0"/>
          <w:numId w:val="1"/>
        </w:numPr>
        <w:spacing w:line="360" w:lineRule="auto"/>
        <w:ind w:left="0" w:firstLine="360"/>
        <w:jc w:val="both"/>
        <w:rPr>
          <w:rFonts w:ascii="Arial" w:hAnsi="Arial" w:cs="Arial"/>
          <w:b/>
          <w:sz w:val="32"/>
          <w:szCs w:val="32"/>
          <w:u w:val="single"/>
        </w:rPr>
      </w:pPr>
      <w:r w:rsidRPr="008F6A61">
        <w:rPr>
          <w:rFonts w:ascii="Arial" w:hAnsi="Arial" w:cs="Arial"/>
          <w:sz w:val="32"/>
          <w:szCs w:val="32"/>
        </w:rPr>
        <w:t xml:space="preserve">Kazakhstan will continue to expand access to its court system through alternative dispute resolution, expansion of electronic </w:t>
      </w:r>
      <w:r>
        <w:rPr>
          <w:rFonts w:ascii="Arial" w:hAnsi="Arial" w:cs="Arial"/>
          <w:sz w:val="32"/>
          <w:szCs w:val="32"/>
        </w:rPr>
        <w:t xml:space="preserve">systems </w:t>
      </w:r>
      <w:r w:rsidRPr="008F6A61">
        <w:rPr>
          <w:rFonts w:ascii="Arial" w:hAnsi="Arial" w:cs="Arial"/>
          <w:sz w:val="32"/>
          <w:szCs w:val="32"/>
        </w:rPr>
        <w:t>and the Family Court pilot project.</w:t>
      </w:r>
    </w:p>
    <w:p w:rsidR="001178B3" w:rsidRPr="008F6A61" w:rsidRDefault="001178B3" w:rsidP="001178B3">
      <w:pPr>
        <w:jc w:val="center"/>
        <w:rPr>
          <w:rFonts w:ascii="Arial" w:hAnsi="Arial" w:cs="Arial"/>
          <w:sz w:val="32"/>
          <w:szCs w:val="32"/>
        </w:rPr>
      </w:pPr>
    </w:p>
    <w:p w:rsidR="001178B3" w:rsidRPr="008F6A61" w:rsidRDefault="001178B3" w:rsidP="001178B3">
      <w:pPr>
        <w:pStyle w:val="a7"/>
        <w:numPr>
          <w:ilvl w:val="0"/>
          <w:numId w:val="1"/>
        </w:numPr>
        <w:spacing w:line="360" w:lineRule="auto"/>
        <w:ind w:left="0" w:firstLine="360"/>
        <w:jc w:val="both"/>
        <w:rPr>
          <w:rFonts w:ascii="Arial" w:hAnsi="Arial" w:cs="Arial"/>
          <w:b/>
          <w:sz w:val="32"/>
          <w:szCs w:val="32"/>
          <w:u w:val="single"/>
        </w:rPr>
      </w:pPr>
      <w:r w:rsidRPr="008F6A61">
        <w:rPr>
          <w:rFonts w:ascii="Arial" w:hAnsi="Arial" w:cs="Arial"/>
          <w:sz w:val="32"/>
          <w:szCs w:val="32"/>
        </w:rPr>
        <w:t xml:space="preserve">Thank you for your attention to our report today. Again, we are proud of our country’s progress in addressing human rights, we recognize there remains much to do to achieve our goals and we remain committed and determined to do so.  We welcome the continued recommendations of this Group.  There is a political will to meet all the challenges and create opportunities for positive and lasting change for our Country and its citizens. </w:t>
      </w:r>
    </w:p>
    <w:p w:rsidR="00FD356A" w:rsidRDefault="00FD356A"/>
    <w:sectPr w:rsidR="00FD356A" w:rsidSect="00947133">
      <w:headerReference w:type="default" r:id="rId7"/>
      <w:footerReference w:type="default" r:id="rId8"/>
      <w:pgSz w:w="12240" w:h="15840"/>
      <w:pgMar w:top="1135" w:right="1183" w:bottom="1135" w:left="1701"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64ED" w:rsidRDefault="005F64ED" w:rsidP="00E77E71">
      <w:r>
        <w:separator/>
      </w:r>
    </w:p>
  </w:endnote>
  <w:endnote w:type="continuationSeparator" w:id="1">
    <w:p w:rsidR="005F64ED" w:rsidRDefault="005F64ED" w:rsidP="00E77E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137" w:rsidRDefault="005F64ED">
    <w:pPr>
      <w:pStyle w:val="a3"/>
      <w:jc w:val="center"/>
      <w:rPr>
        <w:noProof/>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64ED" w:rsidRDefault="005F64ED" w:rsidP="00E77E71">
      <w:r>
        <w:separator/>
      </w:r>
    </w:p>
  </w:footnote>
  <w:footnote w:type="continuationSeparator" w:id="1">
    <w:p w:rsidR="005F64ED" w:rsidRDefault="005F64ED" w:rsidP="00E77E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824954"/>
      <w:docPartObj>
        <w:docPartGallery w:val="Page Numbers (Top of Page)"/>
        <w:docPartUnique/>
      </w:docPartObj>
    </w:sdtPr>
    <w:sdtContent>
      <w:p w:rsidR="004F31F2" w:rsidRDefault="00F13D64">
        <w:pPr>
          <w:pStyle w:val="a5"/>
          <w:jc w:val="center"/>
        </w:pPr>
        <w:r>
          <w:fldChar w:fldCharType="begin"/>
        </w:r>
        <w:r w:rsidR="001178B3">
          <w:instrText>PAGE   \* MERGEFORMAT</w:instrText>
        </w:r>
        <w:r>
          <w:fldChar w:fldCharType="separate"/>
        </w:r>
        <w:r w:rsidR="0064193A" w:rsidRPr="0064193A">
          <w:rPr>
            <w:noProof/>
            <w:lang w:val="ru-RU"/>
          </w:rPr>
          <w:t>10</w:t>
        </w:r>
        <w:r>
          <w:fldChar w:fldCharType="end"/>
        </w:r>
      </w:p>
    </w:sdtContent>
  </w:sdt>
  <w:p w:rsidR="00E56137" w:rsidRPr="00EC0BDF" w:rsidRDefault="005F64ED" w:rsidP="00C25BCD">
    <w:pPr>
      <w:pStyle w:val="a5"/>
      <w:jc w:val="cente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407126"/>
    <w:multiLevelType w:val="hybridMultilevel"/>
    <w:tmpl w:val="6D20C3CA"/>
    <w:lvl w:ilvl="0" w:tplc="D2362084">
      <w:start w:val="1"/>
      <w:numFmt w:val="decimal"/>
      <w:lvlText w:val="%1."/>
      <w:lvlJc w:val="left"/>
      <w:pPr>
        <w:ind w:left="928" w:hanging="360"/>
      </w:pPr>
      <w:rPr>
        <w:rFonts w:hint="default"/>
        <w:b w:val="0"/>
        <w:sz w:val="3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1178B3"/>
    <w:rsid w:val="000B6C06"/>
    <w:rsid w:val="001178B3"/>
    <w:rsid w:val="001244A9"/>
    <w:rsid w:val="001A73D7"/>
    <w:rsid w:val="001C41B0"/>
    <w:rsid w:val="002142C6"/>
    <w:rsid w:val="003C77C0"/>
    <w:rsid w:val="005F64ED"/>
    <w:rsid w:val="0064193A"/>
    <w:rsid w:val="00892695"/>
    <w:rsid w:val="00A97B92"/>
    <w:rsid w:val="00AE6F21"/>
    <w:rsid w:val="00B24722"/>
    <w:rsid w:val="00D932D6"/>
    <w:rsid w:val="00E77E71"/>
    <w:rsid w:val="00F13D64"/>
    <w:rsid w:val="00FD35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8B3"/>
    <w:pPr>
      <w:spacing w:after="0" w:line="240" w:lineRule="auto"/>
    </w:pPr>
    <w:rPr>
      <w:rFonts w:ascii="Times New Roman" w:hAnsi="Times New Roman"/>
      <w:sz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178B3"/>
    <w:pPr>
      <w:tabs>
        <w:tab w:val="center" w:pos="4680"/>
        <w:tab w:val="right" w:pos="9360"/>
      </w:tabs>
    </w:pPr>
  </w:style>
  <w:style w:type="character" w:customStyle="1" w:styleId="a4">
    <w:name w:val="Нижний колонтитул Знак"/>
    <w:basedOn w:val="a0"/>
    <w:link w:val="a3"/>
    <w:uiPriority w:val="99"/>
    <w:rsid w:val="001178B3"/>
    <w:rPr>
      <w:rFonts w:ascii="Times New Roman" w:hAnsi="Times New Roman"/>
      <w:sz w:val="24"/>
      <w:lang w:val="en-US"/>
    </w:rPr>
  </w:style>
  <w:style w:type="paragraph" w:styleId="a5">
    <w:name w:val="header"/>
    <w:basedOn w:val="a"/>
    <w:link w:val="a6"/>
    <w:uiPriority w:val="99"/>
    <w:unhideWhenUsed/>
    <w:rsid w:val="001178B3"/>
    <w:pPr>
      <w:tabs>
        <w:tab w:val="center" w:pos="4680"/>
        <w:tab w:val="right" w:pos="9360"/>
      </w:tabs>
    </w:pPr>
  </w:style>
  <w:style w:type="character" w:customStyle="1" w:styleId="a6">
    <w:name w:val="Верхний колонтитул Знак"/>
    <w:basedOn w:val="a0"/>
    <w:link w:val="a5"/>
    <w:uiPriority w:val="99"/>
    <w:rsid w:val="001178B3"/>
    <w:rPr>
      <w:rFonts w:ascii="Times New Roman" w:hAnsi="Times New Roman"/>
      <w:sz w:val="24"/>
      <w:lang w:val="en-US"/>
    </w:rPr>
  </w:style>
  <w:style w:type="paragraph" w:styleId="a7">
    <w:name w:val="List Paragraph"/>
    <w:basedOn w:val="a"/>
    <w:uiPriority w:val="34"/>
    <w:qFormat/>
    <w:rsid w:val="001178B3"/>
    <w:pPr>
      <w:ind w:left="720"/>
      <w:contextualSpacing/>
    </w:pPr>
  </w:style>
</w:styles>
</file>

<file path=word/webSettings.xml><?xml version="1.0" encoding="utf-8"?>
<w:webSettings xmlns:r="http://schemas.openxmlformats.org/officeDocument/2006/relationships" xmlns:w="http://schemas.openxmlformats.org/wordprocessingml/2006/main">
  <w:divs>
    <w:div w:id="299961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942CBE-F2A0-4852-8677-DB779CFE3649}"/>
</file>

<file path=customXml/itemProps2.xml><?xml version="1.0" encoding="utf-8"?>
<ds:datastoreItem xmlns:ds="http://schemas.openxmlformats.org/officeDocument/2006/customXml" ds:itemID="{E05F5A75-942E-4746-B9D6-5F2D98E9CB8A}"/>
</file>

<file path=customXml/itemProps3.xml><?xml version="1.0" encoding="utf-8"?>
<ds:datastoreItem xmlns:ds="http://schemas.openxmlformats.org/officeDocument/2006/customXml" ds:itemID="{93FEF604-8E8E-4CA2-81C3-D16CFD9840AB}"/>
</file>

<file path=docProps/app.xml><?xml version="1.0" encoding="utf-8"?>
<Properties xmlns="http://schemas.openxmlformats.org/officeDocument/2006/extended-properties" xmlns:vt="http://schemas.openxmlformats.org/officeDocument/2006/docPropsVTypes">
  <Template>Normal</Template>
  <TotalTime>32</TotalTime>
  <Pages>10</Pages>
  <Words>1384</Words>
  <Characters>7894</Characters>
  <Application>Microsoft Office Word</Application>
  <DocSecurity>0</DocSecurity>
  <Lines>65</Lines>
  <Paragraphs>18</Paragraphs>
  <ScaleCrop>false</ScaleCrop>
  <Company/>
  <LinksUpToDate>false</LinksUpToDate>
  <CharactersWithSpaces>9260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15</cp:revision>
  <dcterms:created xsi:type="dcterms:W3CDTF">2019-11-06T15:15:00Z</dcterms:created>
  <dcterms:modified xsi:type="dcterms:W3CDTF">2019-11-06T16:11:00Z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