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1637" w14:textId="77777777" w:rsidR="00B756E2" w:rsidRPr="007204DB" w:rsidRDefault="00B756E2" w:rsidP="00B756E2">
      <w:pPr>
        <w:spacing w:after="160" w:line="259" w:lineRule="auto"/>
        <w:jc w:val="both"/>
        <w:rPr>
          <w:rFonts w:eastAsia="Times New Roman" w:cs="Times New Roman"/>
          <w:b/>
          <w:u w:val="single"/>
          <w:lang w:val="en-GB"/>
        </w:rPr>
      </w:pPr>
    </w:p>
    <w:p w14:paraId="167337EA" w14:textId="77777777" w:rsidR="00B756E2" w:rsidRPr="007204DB" w:rsidRDefault="00B756E2" w:rsidP="00B756E2">
      <w:pPr>
        <w:jc w:val="right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7204DB">
        <w:rPr>
          <w:i/>
          <w:sz w:val="28"/>
          <w:lang w:val="en-GB"/>
        </w:rPr>
        <w:tab/>
      </w:r>
      <w:r w:rsidRPr="007204DB">
        <w:rPr>
          <w:rFonts w:ascii="Times New Roman" w:hAnsi="Times New Roman"/>
          <w:b/>
          <w:sz w:val="28"/>
          <w:szCs w:val="28"/>
          <w:u w:val="single"/>
          <w:lang w:val="en-GB"/>
        </w:rPr>
        <w:t>ITALY</w:t>
      </w:r>
    </w:p>
    <w:p w14:paraId="5D34D044" w14:textId="77777777" w:rsidR="00B756E2" w:rsidRPr="007204DB" w:rsidRDefault="00B756E2" w:rsidP="00B756E2">
      <w:pPr>
        <w:jc w:val="center"/>
        <w:rPr>
          <w:rFonts w:ascii="Times New Roman" w:hAnsi="Times New Roman"/>
          <w:i/>
          <w:sz w:val="28"/>
          <w:szCs w:val="28"/>
          <w:lang w:val="en-GB"/>
        </w:rPr>
      </w:pPr>
    </w:p>
    <w:p w14:paraId="4E26ACC0" w14:textId="77777777" w:rsidR="00B756E2" w:rsidRPr="007204DB" w:rsidRDefault="00B756E2" w:rsidP="00B756E2">
      <w:pPr>
        <w:jc w:val="center"/>
        <w:rPr>
          <w:rFonts w:ascii="Garamond" w:hAnsi="Garamond"/>
          <w:i/>
          <w:sz w:val="28"/>
          <w:lang w:val="en-GB"/>
        </w:rPr>
      </w:pPr>
      <w:r w:rsidRPr="007204DB">
        <w:rPr>
          <w:noProof/>
        </w:rPr>
        <w:drawing>
          <wp:inline distT="0" distB="0" distL="0" distR="0" wp14:anchorId="4C3E574C" wp14:editId="0EA7E6FD">
            <wp:extent cx="2552065" cy="1812925"/>
            <wp:effectExtent l="0" t="0" r="635" b="0"/>
            <wp:docPr id="2" name="officeArt object" descr="Logo_Ufficiale_MAECI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_Ufficiale_MAECI_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E18BE" w14:textId="77777777" w:rsidR="00B756E2" w:rsidRPr="007204DB" w:rsidRDefault="00B756E2" w:rsidP="00B756E2">
      <w:pPr>
        <w:pStyle w:val="CorpoA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595959"/>
          <w:u w:color="595959"/>
          <w:lang w:val="en-GB"/>
        </w:rPr>
      </w:pPr>
      <w:r w:rsidRPr="007204DB">
        <w:rPr>
          <w:rFonts w:ascii="Times New Roman" w:hAnsi="Times New Roman" w:cs="Times New Roman"/>
          <w:b/>
          <w:i/>
          <w:iCs/>
          <w:color w:val="595959"/>
          <w:u w:color="595959"/>
          <w:lang w:val="en-GB"/>
        </w:rPr>
        <w:t>Inter-ministerial Committee for Human Rights</w:t>
      </w:r>
    </w:p>
    <w:p w14:paraId="63C80671" w14:textId="77777777" w:rsidR="00B756E2" w:rsidRPr="00812275" w:rsidRDefault="00B756E2" w:rsidP="00B756E2">
      <w:pPr>
        <w:pStyle w:val="CorpoA"/>
        <w:spacing w:after="0" w:line="240" w:lineRule="auto"/>
        <w:jc w:val="center"/>
        <w:rPr>
          <w:rFonts w:ascii="Times New Roman" w:eastAsia="Arial" w:hAnsi="Times New Roman" w:cs="Times New Roman"/>
          <w:b/>
          <w:i/>
          <w:iCs/>
          <w:color w:val="595959"/>
          <w:u w:color="595959"/>
        </w:rPr>
      </w:pPr>
      <w:r w:rsidRPr="00812275">
        <w:rPr>
          <w:rFonts w:ascii="Times New Roman" w:hAnsi="Times New Roman" w:cs="Times New Roman"/>
          <w:b/>
          <w:i/>
          <w:iCs/>
          <w:color w:val="595959"/>
          <w:u w:color="595959"/>
        </w:rPr>
        <w:t>Comitato Interministeriale per i Diritti Umani</w:t>
      </w:r>
    </w:p>
    <w:p w14:paraId="0BABF997" w14:textId="77777777" w:rsidR="00B756E2" w:rsidRPr="00812275" w:rsidRDefault="00B756E2" w:rsidP="00B756E2">
      <w:pPr>
        <w:jc w:val="center"/>
        <w:rPr>
          <w:rFonts w:ascii="Times New Roman" w:hAnsi="Times New Roman"/>
          <w:i/>
          <w:sz w:val="28"/>
          <w:szCs w:val="28"/>
          <w:lang w:val="it-IT"/>
        </w:rPr>
      </w:pPr>
    </w:p>
    <w:p w14:paraId="5F92D5D8" w14:textId="77777777" w:rsidR="00B756E2" w:rsidRPr="00812275" w:rsidRDefault="00B756E2" w:rsidP="00B756E2">
      <w:pPr>
        <w:jc w:val="center"/>
        <w:rPr>
          <w:rFonts w:ascii="Times New Roman" w:hAnsi="Times New Roman"/>
          <w:i/>
          <w:sz w:val="28"/>
          <w:szCs w:val="28"/>
          <w:lang w:val="it-IT"/>
        </w:rPr>
      </w:pPr>
    </w:p>
    <w:p w14:paraId="1F229DF5" w14:textId="77777777" w:rsidR="00B756E2" w:rsidRPr="00812275" w:rsidRDefault="00B756E2" w:rsidP="00B756E2">
      <w:pPr>
        <w:jc w:val="center"/>
        <w:rPr>
          <w:rFonts w:ascii="Times New Roman" w:hAnsi="Times New Roman"/>
          <w:sz w:val="28"/>
          <w:szCs w:val="28"/>
          <w:lang w:val="it-IT"/>
        </w:rPr>
      </w:pPr>
    </w:p>
    <w:p w14:paraId="0E12755B" w14:textId="77777777" w:rsidR="00B756E2" w:rsidRPr="007204DB" w:rsidRDefault="00B756E2" w:rsidP="00B756E2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7204DB">
        <w:rPr>
          <w:rFonts w:ascii="Times New Roman" w:hAnsi="Times New Roman"/>
          <w:b/>
          <w:sz w:val="32"/>
          <w:szCs w:val="32"/>
          <w:lang w:val="en-GB"/>
        </w:rPr>
        <w:t xml:space="preserve">CONCLUDING REMARKS </w:t>
      </w:r>
    </w:p>
    <w:p w14:paraId="752CE41F" w14:textId="0EA20029" w:rsidR="007F1942" w:rsidRPr="007204DB" w:rsidRDefault="00B756E2" w:rsidP="007F1942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7204DB">
        <w:rPr>
          <w:rFonts w:ascii="Times New Roman" w:hAnsi="Times New Roman"/>
          <w:b/>
          <w:sz w:val="32"/>
          <w:szCs w:val="32"/>
          <w:lang w:val="en-GB"/>
        </w:rPr>
        <w:t xml:space="preserve">BY </w:t>
      </w:r>
      <w:r w:rsidR="007F1942" w:rsidRPr="007204DB">
        <w:rPr>
          <w:rFonts w:ascii="Times New Roman" w:hAnsi="Times New Roman"/>
          <w:b/>
          <w:sz w:val="32"/>
          <w:szCs w:val="32"/>
          <w:lang w:val="en-GB"/>
        </w:rPr>
        <w:t xml:space="preserve">H.E. HON. Mr. MANLIO DI STEFANO, </w:t>
      </w:r>
    </w:p>
    <w:p w14:paraId="56211011" w14:textId="77777777" w:rsidR="007F1942" w:rsidRPr="007204DB" w:rsidRDefault="007F1942" w:rsidP="007F1942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7204DB">
        <w:rPr>
          <w:rFonts w:ascii="Times New Roman" w:hAnsi="Times New Roman"/>
          <w:b/>
          <w:sz w:val="32"/>
          <w:szCs w:val="32"/>
          <w:lang w:val="en-GB"/>
        </w:rPr>
        <w:t xml:space="preserve">UNDER-SECRETARY OF STATE </w:t>
      </w:r>
    </w:p>
    <w:p w14:paraId="45E21DE7" w14:textId="35212000" w:rsidR="007F1942" w:rsidRPr="007204DB" w:rsidRDefault="007F1942" w:rsidP="007F1942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7204DB">
        <w:rPr>
          <w:rFonts w:ascii="Times New Roman" w:hAnsi="Times New Roman"/>
          <w:b/>
          <w:sz w:val="32"/>
          <w:szCs w:val="32"/>
          <w:lang w:val="en-GB"/>
        </w:rPr>
        <w:t>FOR FOREIGN AFFAIRS OF ITALY,</w:t>
      </w:r>
    </w:p>
    <w:p w14:paraId="6475DB15" w14:textId="5672A548" w:rsidR="00B756E2" w:rsidRPr="007204DB" w:rsidRDefault="00B756E2" w:rsidP="007F1942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7204DB">
        <w:rPr>
          <w:rFonts w:ascii="Times New Roman" w:hAnsi="Times New Roman"/>
          <w:b/>
          <w:sz w:val="32"/>
          <w:szCs w:val="32"/>
          <w:lang w:val="en-GB"/>
        </w:rPr>
        <w:t xml:space="preserve"> ON THE OCCASION OF </w:t>
      </w:r>
      <w:r w:rsidR="007F1942" w:rsidRPr="007204DB">
        <w:rPr>
          <w:rFonts w:ascii="Times New Roman" w:hAnsi="Times New Roman"/>
          <w:b/>
          <w:sz w:val="32"/>
          <w:szCs w:val="32"/>
          <w:lang w:val="en-GB"/>
        </w:rPr>
        <w:t>THE REVIEW O</w:t>
      </w:r>
      <w:r w:rsidRPr="007204DB">
        <w:rPr>
          <w:rFonts w:ascii="Times New Roman" w:hAnsi="Times New Roman"/>
          <w:b/>
          <w:sz w:val="32"/>
          <w:szCs w:val="32"/>
          <w:lang w:val="en-GB"/>
        </w:rPr>
        <w:t>F ITALY,</w:t>
      </w:r>
    </w:p>
    <w:p w14:paraId="073B90A7" w14:textId="07DAC07C" w:rsidR="007F1942" w:rsidRPr="007204DB" w:rsidRDefault="007F1942" w:rsidP="007F1942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7204DB">
        <w:rPr>
          <w:rFonts w:ascii="Times New Roman" w:hAnsi="Times New Roman"/>
          <w:b/>
          <w:sz w:val="32"/>
          <w:szCs w:val="32"/>
          <w:lang w:val="en-GB"/>
        </w:rPr>
        <w:t>UNIVERSAL PERIODIC REVIEW – CYCLE 3</w:t>
      </w:r>
    </w:p>
    <w:p w14:paraId="18628E52" w14:textId="2EA7AC12" w:rsidR="00B756E2" w:rsidRPr="007204DB" w:rsidRDefault="00BD08B0" w:rsidP="00B756E2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7204DB">
        <w:rPr>
          <w:rFonts w:ascii="Times New Roman" w:hAnsi="Times New Roman"/>
          <w:b/>
          <w:sz w:val="32"/>
          <w:szCs w:val="32"/>
          <w:lang w:val="en-GB"/>
        </w:rPr>
        <w:t>(</w:t>
      </w:r>
      <w:r w:rsidR="007F1942" w:rsidRPr="007204DB">
        <w:rPr>
          <w:rFonts w:ascii="Times New Roman" w:hAnsi="Times New Roman"/>
          <w:b/>
          <w:sz w:val="32"/>
          <w:szCs w:val="32"/>
          <w:lang w:val="en-GB"/>
        </w:rPr>
        <w:t>34</w:t>
      </w:r>
      <w:r w:rsidR="00B756E2" w:rsidRPr="007204DB">
        <w:rPr>
          <w:rFonts w:ascii="Times New Roman" w:hAnsi="Times New Roman"/>
          <w:b/>
          <w:sz w:val="32"/>
          <w:szCs w:val="32"/>
          <w:vertAlign w:val="superscript"/>
          <w:lang w:val="en-GB"/>
        </w:rPr>
        <w:t>TH</w:t>
      </w:r>
      <w:r w:rsidR="00B756E2" w:rsidRPr="007204DB">
        <w:rPr>
          <w:rFonts w:ascii="Times New Roman" w:hAnsi="Times New Roman"/>
          <w:b/>
          <w:sz w:val="32"/>
          <w:szCs w:val="32"/>
          <w:lang w:val="en-GB"/>
        </w:rPr>
        <w:t xml:space="preserve"> SESSION, GENEVA</w:t>
      </w:r>
      <w:r w:rsidRPr="007204DB">
        <w:rPr>
          <w:rFonts w:ascii="Times New Roman" w:hAnsi="Times New Roman"/>
          <w:b/>
          <w:sz w:val="32"/>
          <w:szCs w:val="32"/>
          <w:lang w:val="en-GB"/>
        </w:rPr>
        <w:t>)</w:t>
      </w:r>
      <w:r w:rsidR="00B756E2" w:rsidRPr="007204DB">
        <w:rPr>
          <w:rFonts w:ascii="Times New Roman" w:hAnsi="Times New Roman"/>
          <w:b/>
          <w:sz w:val="32"/>
          <w:szCs w:val="32"/>
          <w:lang w:val="en-GB"/>
        </w:rPr>
        <w:t xml:space="preserve"> </w:t>
      </w:r>
    </w:p>
    <w:p w14:paraId="17FAA387" w14:textId="77777777" w:rsidR="00B756E2" w:rsidRPr="007204DB" w:rsidRDefault="00B756E2" w:rsidP="00B756E2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</w:p>
    <w:p w14:paraId="4F62F1A8" w14:textId="77777777" w:rsidR="00B756E2" w:rsidRPr="007204DB" w:rsidRDefault="00B756E2" w:rsidP="00B756E2">
      <w:pPr>
        <w:pStyle w:val="Corpsdetexte"/>
        <w:ind w:firstLine="708"/>
        <w:rPr>
          <w:lang w:val="en-GB"/>
        </w:rPr>
      </w:pPr>
    </w:p>
    <w:p w14:paraId="21DD8B68" w14:textId="77777777" w:rsidR="00B756E2" w:rsidRPr="007204DB" w:rsidRDefault="00B756E2" w:rsidP="00B756E2">
      <w:pPr>
        <w:pStyle w:val="Corpsdetexte"/>
        <w:ind w:firstLine="708"/>
        <w:rPr>
          <w:lang w:val="en-GB"/>
        </w:rPr>
      </w:pPr>
    </w:p>
    <w:p w14:paraId="4B39D24C" w14:textId="77777777" w:rsidR="00B756E2" w:rsidRPr="007204DB" w:rsidRDefault="00B756E2" w:rsidP="00B756E2">
      <w:pPr>
        <w:pStyle w:val="Corpsdetexte"/>
        <w:ind w:firstLine="708"/>
        <w:rPr>
          <w:lang w:val="en-GB"/>
        </w:rPr>
      </w:pPr>
    </w:p>
    <w:p w14:paraId="04458C53" w14:textId="77777777" w:rsidR="00B756E2" w:rsidRPr="007204DB" w:rsidRDefault="00B756E2" w:rsidP="00B756E2">
      <w:pPr>
        <w:pStyle w:val="Corpsdetexte"/>
        <w:ind w:firstLine="708"/>
        <w:rPr>
          <w:lang w:val="en-GB"/>
        </w:rPr>
      </w:pPr>
    </w:p>
    <w:p w14:paraId="7B24F00A" w14:textId="77777777" w:rsidR="00B756E2" w:rsidRPr="007204DB" w:rsidRDefault="00B756E2" w:rsidP="00B756E2">
      <w:pPr>
        <w:pStyle w:val="Corpsdetexte"/>
        <w:ind w:firstLine="708"/>
        <w:rPr>
          <w:lang w:val="en-GB"/>
        </w:rPr>
      </w:pPr>
    </w:p>
    <w:p w14:paraId="5319B00F" w14:textId="77777777" w:rsidR="00B756E2" w:rsidRPr="007204DB" w:rsidRDefault="00B756E2" w:rsidP="00B756E2">
      <w:pPr>
        <w:pStyle w:val="Corpsdetexte"/>
        <w:ind w:firstLine="708"/>
        <w:rPr>
          <w:rFonts w:ascii="Times New Roman" w:hAnsi="Times New Roman"/>
          <w:lang w:val="en-GB"/>
        </w:rPr>
      </w:pPr>
      <w:r w:rsidRPr="007204DB">
        <w:rPr>
          <w:rFonts w:ascii="Times New Roman" w:hAnsi="Times New Roman"/>
          <w:lang w:val="en-GB"/>
        </w:rPr>
        <w:tab/>
      </w:r>
      <w:r w:rsidRPr="007204DB">
        <w:rPr>
          <w:rFonts w:ascii="Times New Roman" w:hAnsi="Times New Roman"/>
          <w:lang w:val="en-GB"/>
        </w:rPr>
        <w:tab/>
      </w:r>
      <w:r w:rsidRPr="007204DB">
        <w:rPr>
          <w:rFonts w:ascii="Times New Roman" w:hAnsi="Times New Roman"/>
          <w:lang w:val="en-GB"/>
        </w:rPr>
        <w:tab/>
      </w:r>
      <w:r w:rsidRPr="007204DB">
        <w:rPr>
          <w:rFonts w:ascii="Times New Roman" w:hAnsi="Times New Roman"/>
          <w:lang w:val="en-GB"/>
        </w:rPr>
        <w:tab/>
      </w:r>
    </w:p>
    <w:p w14:paraId="1B84162E" w14:textId="77777777" w:rsidR="00B756E2" w:rsidRPr="007204DB" w:rsidRDefault="00B756E2" w:rsidP="00B756E2">
      <w:pPr>
        <w:pStyle w:val="Corpsdetexte"/>
        <w:ind w:left="2832" w:firstLine="708"/>
        <w:rPr>
          <w:rFonts w:ascii="Times New Roman" w:hAnsi="Times New Roman"/>
          <w:i/>
          <w:sz w:val="28"/>
          <w:szCs w:val="28"/>
          <w:lang w:val="en-GB"/>
        </w:rPr>
      </w:pPr>
    </w:p>
    <w:p w14:paraId="525C9381" w14:textId="77777777" w:rsidR="007F1942" w:rsidRPr="007204DB" w:rsidRDefault="007F1942" w:rsidP="00B756E2">
      <w:pPr>
        <w:pStyle w:val="Corpsdetexte"/>
        <w:ind w:left="2880" w:firstLine="720"/>
        <w:rPr>
          <w:rFonts w:ascii="Times New Roman" w:hAnsi="Times New Roman"/>
          <w:i/>
          <w:sz w:val="28"/>
          <w:szCs w:val="28"/>
          <w:lang w:val="en-GB"/>
        </w:rPr>
      </w:pPr>
    </w:p>
    <w:p w14:paraId="44939A46" w14:textId="77777777" w:rsidR="007F1942" w:rsidRPr="007204DB" w:rsidRDefault="007F1942" w:rsidP="00B756E2">
      <w:pPr>
        <w:pStyle w:val="Corpsdetexte"/>
        <w:ind w:left="2880" w:firstLine="720"/>
        <w:rPr>
          <w:rFonts w:ascii="Times New Roman" w:hAnsi="Times New Roman"/>
          <w:i/>
          <w:sz w:val="28"/>
          <w:szCs w:val="28"/>
          <w:lang w:val="en-GB"/>
        </w:rPr>
      </w:pPr>
    </w:p>
    <w:p w14:paraId="6D92442C" w14:textId="77777777" w:rsidR="007F1942" w:rsidRPr="007204DB" w:rsidRDefault="007F1942" w:rsidP="00B756E2">
      <w:pPr>
        <w:pStyle w:val="Corpsdetexte"/>
        <w:ind w:left="2880" w:firstLine="720"/>
        <w:rPr>
          <w:rFonts w:ascii="Times New Roman" w:hAnsi="Times New Roman"/>
          <w:i/>
          <w:sz w:val="28"/>
          <w:szCs w:val="28"/>
          <w:lang w:val="en-GB"/>
        </w:rPr>
      </w:pPr>
    </w:p>
    <w:p w14:paraId="4F218A67" w14:textId="77777777" w:rsidR="007F1942" w:rsidRPr="007204DB" w:rsidRDefault="007F1942" w:rsidP="00B756E2">
      <w:pPr>
        <w:pStyle w:val="Corpsdetexte"/>
        <w:ind w:left="2880" w:firstLine="720"/>
        <w:rPr>
          <w:rFonts w:ascii="Times New Roman" w:hAnsi="Times New Roman"/>
          <w:i/>
          <w:sz w:val="24"/>
          <w:szCs w:val="24"/>
          <w:lang w:val="en-GB"/>
        </w:rPr>
      </w:pPr>
    </w:p>
    <w:p w14:paraId="35539750" w14:textId="233BFB39" w:rsidR="00B756E2" w:rsidRPr="007204DB" w:rsidRDefault="00B756E2" w:rsidP="00B756E2">
      <w:pPr>
        <w:pStyle w:val="Corpsdetexte"/>
        <w:ind w:left="2880" w:firstLine="720"/>
        <w:rPr>
          <w:rFonts w:ascii="Times New Roman" w:hAnsi="Times New Roman"/>
          <w:i/>
          <w:sz w:val="24"/>
          <w:szCs w:val="24"/>
          <w:lang w:val="en-GB"/>
        </w:rPr>
      </w:pPr>
      <w:r w:rsidRPr="007204DB">
        <w:rPr>
          <w:rFonts w:ascii="Times New Roman" w:hAnsi="Times New Roman"/>
          <w:i/>
          <w:sz w:val="24"/>
          <w:szCs w:val="24"/>
          <w:lang w:val="en-GB"/>
        </w:rPr>
        <w:t xml:space="preserve">Geneva, </w:t>
      </w:r>
      <w:r w:rsidR="007F1942" w:rsidRPr="007204DB">
        <w:rPr>
          <w:rFonts w:ascii="Times New Roman" w:hAnsi="Times New Roman"/>
          <w:i/>
          <w:sz w:val="24"/>
          <w:szCs w:val="24"/>
          <w:lang w:val="en-GB"/>
        </w:rPr>
        <w:t>November 4</w:t>
      </w:r>
      <w:r w:rsidR="007F1942" w:rsidRPr="007204DB">
        <w:rPr>
          <w:rFonts w:ascii="Times New Roman" w:hAnsi="Times New Roman"/>
          <w:i/>
          <w:sz w:val="24"/>
          <w:szCs w:val="24"/>
          <w:vertAlign w:val="superscript"/>
          <w:lang w:val="en-GB"/>
        </w:rPr>
        <w:t>th</w:t>
      </w:r>
      <w:r w:rsidR="007F1942" w:rsidRPr="007204DB">
        <w:rPr>
          <w:rFonts w:ascii="Times New Roman" w:hAnsi="Times New Roman"/>
          <w:i/>
          <w:sz w:val="24"/>
          <w:szCs w:val="24"/>
          <w:lang w:val="en-GB"/>
        </w:rPr>
        <w:t>, 2019</w:t>
      </w:r>
    </w:p>
    <w:p w14:paraId="6CB57CED" w14:textId="77777777" w:rsidR="005F5DFF" w:rsidRDefault="005F5DFF" w:rsidP="007F1942">
      <w:pPr>
        <w:pStyle w:val="Titre1"/>
        <w:spacing w:before="0" w:after="0"/>
        <w:jc w:val="left"/>
        <w:rPr>
          <w:b w:val="0"/>
          <w:i/>
          <w:sz w:val="28"/>
          <w:szCs w:val="28"/>
          <w:u w:val="none"/>
        </w:rPr>
      </w:pPr>
    </w:p>
    <w:p w14:paraId="0C1E762F" w14:textId="3112A1A7" w:rsidR="005F5DFF" w:rsidRDefault="00E7751C" w:rsidP="00E7751C">
      <w:pPr>
        <w:pStyle w:val="Titre1"/>
        <w:spacing w:before="0" w:after="0"/>
        <w:jc w:val="left"/>
        <w:rPr>
          <w:b w:val="0"/>
          <w:i/>
          <w:sz w:val="28"/>
          <w:szCs w:val="28"/>
          <w:u w:val="none"/>
        </w:rPr>
      </w:pPr>
      <w:r>
        <w:rPr>
          <w:b w:val="0"/>
          <w:i/>
          <w:sz w:val="28"/>
          <w:szCs w:val="28"/>
          <w:u w:val="none"/>
        </w:rPr>
        <w:t xml:space="preserve">Thank you, </w:t>
      </w:r>
      <w:r w:rsidR="007F1942" w:rsidRPr="007204DB">
        <w:rPr>
          <w:b w:val="0"/>
          <w:i/>
          <w:sz w:val="28"/>
          <w:szCs w:val="28"/>
          <w:u w:val="none"/>
        </w:rPr>
        <w:t>Mr. President,</w:t>
      </w:r>
      <w:r w:rsidR="00870AB9">
        <w:rPr>
          <w:b w:val="0"/>
          <w:i/>
          <w:sz w:val="28"/>
          <w:szCs w:val="28"/>
          <w:u w:val="none"/>
        </w:rPr>
        <w:t xml:space="preserve"> Amb. Coly Seck, </w:t>
      </w:r>
      <w:r>
        <w:rPr>
          <w:b w:val="0"/>
          <w:i/>
          <w:sz w:val="28"/>
          <w:szCs w:val="28"/>
          <w:u w:val="none"/>
        </w:rPr>
        <w:t xml:space="preserve"> </w:t>
      </w:r>
      <w:r w:rsidR="007F1942" w:rsidRPr="007204DB">
        <w:rPr>
          <w:b w:val="0"/>
          <w:i/>
          <w:sz w:val="28"/>
          <w:szCs w:val="28"/>
          <w:u w:val="none"/>
        </w:rPr>
        <w:t xml:space="preserve"> </w:t>
      </w:r>
    </w:p>
    <w:p w14:paraId="312A5472" w14:textId="2388E7E6" w:rsidR="00033C4E" w:rsidRPr="00E7751C" w:rsidRDefault="00B756E2" w:rsidP="00E7751C">
      <w:pPr>
        <w:pStyle w:val="Titre1"/>
        <w:spacing w:before="0" w:after="0"/>
        <w:jc w:val="left"/>
        <w:rPr>
          <w:b w:val="0"/>
          <w:i/>
          <w:sz w:val="28"/>
          <w:szCs w:val="28"/>
          <w:u w:val="none"/>
        </w:rPr>
      </w:pPr>
      <w:r w:rsidRPr="007204DB">
        <w:rPr>
          <w:b w:val="0"/>
          <w:i/>
          <w:sz w:val="28"/>
          <w:szCs w:val="28"/>
          <w:u w:val="none"/>
        </w:rPr>
        <w:t xml:space="preserve">Distinguished </w:t>
      </w:r>
      <w:r w:rsidR="007F1942" w:rsidRPr="007204DB">
        <w:rPr>
          <w:b w:val="0"/>
          <w:i/>
          <w:sz w:val="28"/>
          <w:szCs w:val="28"/>
          <w:u w:val="none"/>
        </w:rPr>
        <w:t xml:space="preserve">delegates, </w:t>
      </w:r>
      <w:r w:rsidRPr="007204DB">
        <w:rPr>
          <w:b w:val="0"/>
          <w:i/>
          <w:sz w:val="28"/>
          <w:szCs w:val="28"/>
          <w:u w:val="none"/>
        </w:rPr>
        <w:t>Ladies and Gentlemen,</w:t>
      </w:r>
    </w:p>
    <w:p w14:paraId="1A5D4D66" w14:textId="07A8AB04" w:rsidR="00E7751C" w:rsidRDefault="00737908" w:rsidP="00F854C9">
      <w:pPr>
        <w:pStyle w:val="Titre1"/>
        <w:tabs>
          <w:tab w:val="left" w:pos="0"/>
        </w:tabs>
        <w:spacing w:before="0" w:after="0"/>
        <w:jc w:val="both"/>
        <w:rPr>
          <w:b w:val="0"/>
          <w:sz w:val="28"/>
          <w:szCs w:val="28"/>
          <w:u w:val="none"/>
        </w:rPr>
      </w:pPr>
      <w:r w:rsidRPr="007204DB">
        <w:rPr>
          <w:b w:val="0"/>
          <w:sz w:val="28"/>
          <w:szCs w:val="28"/>
          <w:u w:val="none"/>
        </w:rPr>
        <w:tab/>
      </w:r>
      <w:r w:rsidR="007F1942" w:rsidRPr="007204DB">
        <w:rPr>
          <w:b w:val="0"/>
          <w:sz w:val="28"/>
          <w:szCs w:val="28"/>
          <w:u w:val="none"/>
        </w:rPr>
        <w:t>Before replyin</w:t>
      </w:r>
      <w:r w:rsidRPr="007204DB">
        <w:rPr>
          <w:b w:val="0"/>
          <w:sz w:val="28"/>
          <w:szCs w:val="28"/>
          <w:u w:val="none"/>
        </w:rPr>
        <w:t>g to the last set of questions</w:t>
      </w:r>
      <w:r w:rsidR="00033C4E" w:rsidRPr="007204DB">
        <w:rPr>
          <w:b w:val="0"/>
          <w:sz w:val="28"/>
          <w:szCs w:val="28"/>
          <w:u w:val="none"/>
        </w:rPr>
        <w:t>,</w:t>
      </w:r>
      <w:r w:rsidRPr="007204DB">
        <w:rPr>
          <w:b w:val="0"/>
          <w:sz w:val="28"/>
          <w:szCs w:val="28"/>
          <w:u w:val="none"/>
        </w:rPr>
        <w:t xml:space="preserve"> </w:t>
      </w:r>
      <w:r w:rsidR="00005908">
        <w:rPr>
          <w:b w:val="0"/>
          <w:sz w:val="28"/>
          <w:szCs w:val="28"/>
          <w:u w:val="none"/>
        </w:rPr>
        <w:t xml:space="preserve">on behalf of </w:t>
      </w:r>
      <w:r w:rsidRPr="007204DB">
        <w:rPr>
          <w:b w:val="0"/>
          <w:sz w:val="28"/>
          <w:szCs w:val="28"/>
          <w:u w:val="none"/>
        </w:rPr>
        <w:t>the Italian delegation</w:t>
      </w:r>
      <w:r w:rsidR="00005908">
        <w:rPr>
          <w:b w:val="0"/>
          <w:sz w:val="28"/>
          <w:szCs w:val="28"/>
          <w:u w:val="none"/>
        </w:rPr>
        <w:t xml:space="preserve"> and myself, allow me </w:t>
      </w:r>
      <w:r w:rsidRPr="007204DB">
        <w:rPr>
          <w:b w:val="0"/>
          <w:sz w:val="28"/>
          <w:szCs w:val="28"/>
          <w:u w:val="none"/>
        </w:rPr>
        <w:t xml:space="preserve">to thank, most sincerely, all the delegations </w:t>
      </w:r>
      <w:r w:rsidR="00E7751C">
        <w:rPr>
          <w:b w:val="0"/>
          <w:sz w:val="28"/>
          <w:szCs w:val="28"/>
          <w:u w:val="none"/>
        </w:rPr>
        <w:t xml:space="preserve">that took the floor </w:t>
      </w:r>
      <w:r w:rsidRPr="007204DB">
        <w:rPr>
          <w:b w:val="0"/>
          <w:sz w:val="28"/>
          <w:szCs w:val="28"/>
          <w:u w:val="none"/>
        </w:rPr>
        <w:t>today</w:t>
      </w:r>
      <w:r w:rsidR="00E7751C">
        <w:rPr>
          <w:b w:val="0"/>
          <w:sz w:val="28"/>
          <w:szCs w:val="28"/>
          <w:u w:val="none"/>
        </w:rPr>
        <w:t xml:space="preserve"> for their active participation in the UPR of Italy</w:t>
      </w:r>
      <w:r w:rsidR="00F854C9" w:rsidRPr="007204DB">
        <w:rPr>
          <w:b w:val="0"/>
          <w:sz w:val="28"/>
          <w:szCs w:val="28"/>
          <w:u w:val="none"/>
        </w:rPr>
        <w:t>.</w:t>
      </w:r>
      <w:r w:rsidR="00E7751C">
        <w:rPr>
          <w:b w:val="0"/>
          <w:sz w:val="28"/>
          <w:szCs w:val="28"/>
          <w:u w:val="none"/>
        </w:rPr>
        <w:t xml:space="preserve"> </w:t>
      </w:r>
    </w:p>
    <w:p w14:paraId="25D39CCD" w14:textId="77777777" w:rsidR="00E7751C" w:rsidRDefault="00E7751C" w:rsidP="00F854C9">
      <w:pPr>
        <w:pStyle w:val="Titre1"/>
        <w:tabs>
          <w:tab w:val="left" w:pos="0"/>
        </w:tabs>
        <w:spacing w:before="0" w:after="0"/>
        <w:jc w:val="both"/>
        <w:rPr>
          <w:b w:val="0"/>
          <w:sz w:val="28"/>
          <w:szCs w:val="28"/>
          <w:u w:val="none"/>
        </w:rPr>
      </w:pPr>
    </w:p>
    <w:p w14:paraId="40EAABC1" w14:textId="4D73FCC6" w:rsidR="00E7751C" w:rsidRDefault="00E7751C" w:rsidP="00F854C9">
      <w:pPr>
        <w:pStyle w:val="Titre1"/>
        <w:tabs>
          <w:tab w:val="left" w:pos="0"/>
        </w:tabs>
        <w:spacing w:before="0" w:after="0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ab/>
        <w:t>We also acknowledge with appreciation the participation of delegates of several Small Island Develo</w:t>
      </w:r>
      <w:r w:rsidR="00CB7398">
        <w:rPr>
          <w:b w:val="0"/>
          <w:sz w:val="28"/>
          <w:szCs w:val="28"/>
          <w:u w:val="none"/>
        </w:rPr>
        <w:t>ping States and Least Developed</w:t>
      </w:r>
      <w:r>
        <w:rPr>
          <w:b w:val="0"/>
          <w:sz w:val="28"/>
          <w:szCs w:val="28"/>
          <w:u w:val="none"/>
        </w:rPr>
        <w:t xml:space="preserve"> Countries – and Italy is proud to be one of the main donors of the Technical Trust Fund, which support</w:t>
      </w:r>
      <w:r w:rsidR="003A02EA">
        <w:rPr>
          <w:b w:val="0"/>
          <w:sz w:val="28"/>
          <w:szCs w:val="28"/>
          <w:u w:val="none"/>
        </w:rPr>
        <w:t>s</w:t>
      </w:r>
      <w:bookmarkStart w:id="0" w:name="_GoBack"/>
      <w:bookmarkEnd w:id="0"/>
      <w:r>
        <w:rPr>
          <w:b w:val="0"/>
          <w:sz w:val="28"/>
          <w:szCs w:val="28"/>
          <w:u w:val="none"/>
        </w:rPr>
        <w:t xml:space="preserve"> their participation in the work of the Human Rights Council. </w:t>
      </w:r>
    </w:p>
    <w:p w14:paraId="7ABC2F11" w14:textId="77777777" w:rsidR="00E7751C" w:rsidRDefault="00E7751C" w:rsidP="00F854C9">
      <w:pPr>
        <w:pStyle w:val="Titre1"/>
        <w:tabs>
          <w:tab w:val="left" w:pos="0"/>
        </w:tabs>
        <w:spacing w:before="0" w:after="0"/>
        <w:jc w:val="both"/>
        <w:rPr>
          <w:b w:val="0"/>
          <w:sz w:val="28"/>
          <w:szCs w:val="28"/>
          <w:u w:val="none"/>
        </w:rPr>
      </w:pPr>
    </w:p>
    <w:p w14:paraId="1E752F85" w14:textId="20669E55" w:rsidR="00F854C9" w:rsidRPr="00005908" w:rsidRDefault="00E7751C" w:rsidP="00F854C9">
      <w:pPr>
        <w:pStyle w:val="Titre1"/>
        <w:tabs>
          <w:tab w:val="left" w:pos="0"/>
        </w:tabs>
        <w:spacing w:before="0" w:after="0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ab/>
      </w:r>
      <w:r w:rsidR="00F854C9" w:rsidRPr="007204DB">
        <w:rPr>
          <w:b w:val="0"/>
          <w:sz w:val="28"/>
          <w:szCs w:val="28"/>
          <w:u w:val="none"/>
        </w:rPr>
        <w:t xml:space="preserve">Likewise </w:t>
      </w:r>
      <w:r w:rsidR="00005908">
        <w:rPr>
          <w:b w:val="0"/>
          <w:sz w:val="28"/>
          <w:szCs w:val="28"/>
          <w:u w:val="none"/>
        </w:rPr>
        <w:t>I would like to express my</w:t>
      </w:r>
      <w:r w:rsidR="000650C7">
        <w:rPr>
          <w:b w:val="0"/>
          <w:sz w:val="28"/>
          <w:szCs w:val="28"/>
          <w:u w:val="none"/>
        </w:rPr>
        <w:t xml:space="preserve"> sincere</w:t>
      </w:r>
      <w:r w:rsidR="00005908">
        <w:rPr>
          <w:b w:val="0"/>
          <w:sz w:val="28"/>
          <w:szCs w:val="28"/>
          <w:u w:val="none"/>
        </w:rPr>
        <w:t xml:space="preserve"> gratitude to</w:t>
      </w:r>
      <w:r w:rsidR="00F854C9" w:rsidRPr="007204DB">
        <w:rPr>
          <w:b w:val="0"/>
          <w:sz w:val="28"/>
          <w:szCs w:val="28"/>
          <w:u w:val="none"/>
        </w:rPr>
        <w:t xml:space="preserve"> </w:t>
      </w:r>
      <w:r w:rsidR="00737908" w:rsidRPr="007204DB">
        <w:rPr>
          <w:b w:val="0"/>
          <w:sz w:val="28"/>
          <w:szCs w:val="28"/>
          <w:u w:val="none"/>
        </w:rPr>
        <w:t xml:space="preserve">the </w:t>
      </w:r>
      <w:r w:rsidR="00F854C9" w:rsidRPr="007204DB">
        <w:rPr>
          <w:b w:val="0"/>
          <w:sz w:val="28"/>
          <w:szCs w:val="28"/>
          <w:u w:val="none"/>
        </w:rPr>
        <w:t xml:space="preserve">UPR </w:t>
      </w:r>
      <w:r w:rsidR="00737908" w:rsidRPr="007204DB">
        <w:rPr>
          <w:b w:val="0"/>
          <w:sz w:val="28"/>
          <w:szCs w:val="28"/>
          <w:u w:val="none"/>
        </w:rPr>
        <w:t>Secretariat, the Conference Service and</w:t>
      </w:r>
      <w:r w:rsidR="002B2C23">
        <w:rPr>
          <w:b w:val="0"/>
          <w:sz w:val="28"/>
          <w:szCs w:val="28"/>
          <w:u w:val="none"/>
        </w:rPr>
        <w:t>, last but not least,</w:t>
      </w:r>
      <w:r w:rsidR="00737908" w:rsidRPr="007204DB">
        <w:rPr>
          <w:b w:val="0"/>
          <w:sz w:val="28"/>
          <w:szCs w:val="28"/>
          <w:u w:val="none"/>
        </w:rPr>
        <w:t xml:space="preserve"> the interpreters </w:t>
      </w:r>
      <w:r w:rsidR="00F854C9" w:rsidRPr="007204DB">
        <w:rPr>
          <w:b w:val="0"/>
          <w:sz w:val="28"/>
          <w:szCs w:val="28"/>
          <w:u w:val="none"/>
        </w:rPr>
        <w:t xml:space="preserve">- </w:t>
      </w:r>
      <w:r w:rsidR="00737908" w:rsidRPr="007204DB">
        <w:rPr>
          <w:b w:val="0"/>
          <w:sz w:val="28"/>
          <w:szCs w:val="28"/>
          <w:u w:val="none"/>
        </w:rPr>
        <w:t>with their unique ability to reproduce any type</w:t>
      </w:r>
      <w:r w:rsidR="00F854C9" w:rsidRPr="007204DB">
        <w:rPr>
          <w:b w:val="0"/>
          <w:sz w:val="28"/>
          <w:szCs w:val="28"/>
          <w:u w:val="none"/>
        </w:rPr>
        <w:t xml:space="preserve"> of speech, </w:t>
      </w:r>
      <w:r w:rsidR="00737908" w:rsidRPr="007204DB">
        <w:rPr>
          <w:b w:val="0"/>
          <w:sz w:val="28"/>
          <w:szCs w:val="28"/>
          <w:u w:val="none"/>
        </w:rPr>
        <w:t>including ours.</w:t>
      </w:r>
      <w:r w:rsidR="00F854C9" w:rsidRPr="007204DB">
        <w:rPr>
          <w:b w:val="0"/>
          <w:sz w:val="28"/>
          <w:szCs w:val="28"/>
          <w:u w:val="none"/>
        </w:rPr>
        <w:t xml:space="preserve"> All the UN staff members </w:t>
      </w:r>
      <w:r w:rsidR="00F854C9" w:rsidRPr="007204DB">
        <w:rPr>
          <w:b w:val="0"/>
          <w:bCs w:val="0"/>
          <w:color w:val="000000"/>
          <w:kern w:val="0"/>
          <w:sz w:val="27"/>
          <w:szCs w:val="27"/>
          <w:u w:val="none"/>
        </w:rPr>
        <w:t xml:space="preserve">have </w:t>
      </w:r>
      <w:r w:rsidR="00F854C9" w:rsidRPr="007204DB">
        <w:rPr>
          <w:b w:val="0"/>
          <w:color w:val="000000"/>
          <w:sz w:val="27"/>
          <w:szCs w:val="27"/>
          <w:u w:val="none"/>
        </w:rPr>
        <w:t>ensured the efficient and smooth proceeding of our Review.</w:t>
      </w:r>
    </w:p>
    <w:p w14:paraId="4E0D848C" w14:textId="0CD9ABE7" w:rsidR="00737908" w:rsidRPr="007204DB" w:rsidRDefault="00737908" w:rsidP="000D6ACD">
      <w:pPr>
        <w:pStyle w:val="Titre1"/>
        <w:tabs>
          <w:tab w:val="left" w:pos="0"/>
        </w:tabs>
        <w:spacing w:before="0" w:after="0"/>
        <w:jc w:val="both"/>
        <w:rPr>
          <w:b w:val="0"/>
          <w:sz w:val="28"/>
          <w:szCs w:val="28"/>
          <w:u w:val="none"/>
        </w:rPr>
      </w:pPr>
      <w:r w:rsidRPr="007204DB">
        <w:rPr>
          <w:b w:val="0"/>
          <w:sz w:val="28"/>
          <w:szCs w:val="28"/>
          <w:u w:val="none"/>
        </w:rPr>
        <w:t xml:space="preserve"> </w:t>
      </w:r>
    </w:p>
    <w:p w14:paraId="13FF08AE" w14:textId="4ABC5EF9" w:rsidR="00D94464" w:rsidRPr="007204DB" w:rsidRDefault="00737908" w:rsidP="000D6ACD">
      <w:pPr>
        <w:pStyle w:val="Titre1"/>
        <w:tabs>
          <w:tab w:val="left" w:pos="0"/>
        </w:tabs>
        <w:spacing w:before="0" w:after="0"/>
        <w:jc w:val="both"/>
        <w:rPr>
          <w:b w:val="0"/>
          <w:sz w:val="28"/>
          <w:szCs w:val="28"/>
          <w:u w:val="none"/>
        </w:rPr>
      </w:pPr>
      <w:r w:rsidRPr="007204DB">
        <w:rPr>
          <w:b w:val="0"/>
          <w:sz w:val="28"/>
          <w:szCs w:val="28"/>
          <w:u w:val="none"/>
        </w:rPr>
        <w:tab/>
      </w:r>
      <w:r w:rsidR="007F1942" w:rsidRPr="007204DB">
        <w:rPr>
          <w:b w:val="0"/>
          <w:sz w:val="28"/>
          <w:szCs w:val="28"/>
          <w:u w:val="none"/>
        </w:rPr>
        <w:t xml:space="preserve">I </w:t>
      </w:r>
      <w:r w:rsidRPr="007204DB">
        <w:rPr>
          <w:b w:val="0"/>
          <w:sz w:val="28"/>
          <w:szCs w:val="28"/>
          <w:u w:val="none"/>
        </w:rPr>
        <w:t xml:space="preserve">also </w:t>
      </w:r>
      <w:r w:rsidR="007F1942" w:rsidRPr="007204DB">
        <w:rPr>
          <w:b w:val="0"/>
          <w:sz w:val="28"/>
          <w:szCs w:val="28"/>
          <w:u w:val="none"/>
        </w:rPr>
        <w:t>would like</w:t>
      </w:r>
      <w:r w:rsidRPr="007204DB">
        <w:rPr>
          <w:b w:val="0"/>
          <w:sz w:val="28"/>
          <w:szCs w:val="28"/>
          <w:u w:val="none"/>
        </w:rPr>
        <w:t xml:space="preserve"> to emphasise, on behalf of the Italian delegation, </w:t>
      </w:r>
      <w:r w:rsidR="007F1942" w:rsidRPr="007204DB">
        <w:rPr>
          <w:b w:val="0"/>
          <w:sz w:val="28"/>
          <w:szCs w:val="28"/>
          <w:u w:val="none"/>
        </w:rPr>
        <w:t>that it has been a great honour to provide you, with further information, clarifications and explanations ab</w:t>
      </w:r>
      <w:r w:rsidR="000D6ACD" w:rsidRPr="007204DB">
        <w:rPr>
          <w:b w:val="0"/>
          <w:sz w:val="28"/>
          <w:szCs w:val="28"/>
          <w:u w:val="none"/>
        </w:rPr>
        <w:t>out the on-going efforts of my C</w:t>
      </w:r>
      <w:r w:rsidR="007F1942" w:rsidRPr="007204DB">
        <w:rPr>
          <w:b w:val="0"/>
          <w:sz w:val="28"/>
          <w:szCs w:val="28"/>
          <w:u w:val="none"/>
        </w:rPr>
        <w:t xml:space="preserve">ountry. </w:t>
      </w:r>
      <w:r w:rsidR="000D6ACD" w:rsidRPr="007204DB">
        <w:rPr>
          <w:b w:val="0"/>
          <w:sz w:val="28"/>
          <w:szCs w:val="28"/>
          <w:u w:val="none"/>
        </w:rPr>
        <w:t>As mentioned earlier today, since t</w:t>
      </w:r>
      <w:r w:rsidR="005D78F3" w:rsidRPr="007204DB">
        <w:rPr>
          <w:b w:val="0"/>
          <w:sz w:val="28"/>
          <w:szCs w:val="28"/>
          <w:u w:val="none"/>
        </w:rPr>
        <w:t>he previous Review (October 2014</w:t>
      </w:r>
      <w:r w:rsidR="000D6ACD" w:rsidRPr="007204DB">
        <w:rPr>
          <w:b w:val="0"/>
          <w:sz w:val="28"/>
          <w:szCs w:val="28"/>
          <w:u w:val="none"/>
        </w:rPr>
        <w:t>), much has changed globally and within</w:t>
      </w:r>
      <w:r w:rsidR="00D92CBD">
        <w:rPr>
          <w:b w:val="0"/>
          <w:sz w:val="28"/>
          <w:szCs w:val="28"/>
          <w:u w:val="none"/>
        </w:rPr>
        <w:t xml:space="preserve"> our respective countries. The challenges</w:t>
      </w:r>
      <w:r w:rsidR="00D94464" w:rsidRPr="007204DB">
        <w:rPr>
          <w:b w:val="0"/>
          <w:sz w:val="28"/>
          <w:szCs w:val="28"/>
          <w:u w:val="none"/>
        </w:rPr>
        <w:t xml:space="preserve"> ahead of us </w:t>
      </w:r>
      <w:r w:rsidR="000650C7">
        <w:rPr>
          <w:b w:val="0"/>
          <w:sz w:val="28"/>
          <w:szCs w:val="28"/>
          <w:u w:val="none"/>
        </w:rPr>
        <w:t xml:space="preserve">do </w:t>
      </w:r>
      <w:r w:rsidR="00D94464" w:rsidRPr="007204DB">
        <w:rPr>
          <w:b w:val="0"/>
          <w:sz w:val="28"/>
          <w:szCs w:val="28"/>
          <w:u w:val="none"/>
        </w:rPr>
        <w:t xml:space="preserve">require joining forces more and further but we </w:t>
      </w:r>
      <w:r w:rsidRPr="007204DB">
        <w:rPr>
          <w:b w:val="0"/>
          <w:sz w:val="28"/>
          <w:szCs w:val="28"/>
          <w:u w:val="none"/>
        </w:rPr>
        <w:t>are also fully convinced that</w:t>
      </w:r>
      <w:r w:rsidR="007A39BF" w:rsidRPr="007204DB">
        <w:rPr>
          <w:b w:val="0"/>
          <w:sz w:val="28"/>
          <w:szCs w:val="28"/>
          <w:u w:val="none"/>
        </w:rPr>
        <w:t xml:space="preserve"> within the UN system and in light of the UN Charter and Universal Declaration of Human Rights, </w:t>
      </w:r>
      <w:r w:rsidR="00D94464" w:rsidRPr="007204DB">
        <w:rPr>
          <w:b w:val="0"/>
          <w:sz w:val="28"/>
          <w:szCs w:val="28"/>
          <w:u w:val="none"/>
        </w:rPr>
        <w:t xml:space="preserve">we will be much better able to ensure </w:t>
      </w:r>
      <w:r w:rsidR="007A39BF" w:rsidRPr="007204DB">
        <w:rPr>
          <w:b w:val="0"/>
          <w:sz w:val="28"/>
          <w:szCs w:val="28"/>
          <w:u w:val="none"/>
        </w:rPr>
        <w:t>all together</w:t>
      </w:r>
      <w:r w:rsidR="00FC3945">
        <w:rPr>
          <w:b w:val="0"/>
          <w:sz w:val="28"/>
          <w:szCs w:val="28"/>
          <w:u w:val="none"/>
        </w:rPr>
        <w:t>,</w:t>
      </w:r>
      <w:r w:rsidR="007A39BF" w:rsidRPr="007204DB">
        <w:rPr>
          <w:b w:val="0"/>
          <w:sz w:val="28"/>
          <w:szCs w:val="28"/>
          <w:u w:val="none"/>
        </w:rPr>
        <w:t xml:space="preserve"> </w:t>
      </w:r>
      <w:r w:rsidR="00D94464" w:rsidRPr="007204DB">
        <w:rPr>
          <w:b w:val="0"/>
          <w:sz w:val="28"/>
          <w:szCs w:val="28"/>
          <w:u w:val="none"/>
        </w:rPr>
        <w:t>the way forward</w:t>
      </w:r>
      <w:r w:rsidR="007A39BF" w:rsidRPr="007204DB">
        <w:rPr>
          <w:b w:val="0"/>
          <w:sz w:val="28"/>
          <w:szCs w:val="28"/>
          <w:u w:val="none"/>
        </w:rPr>
        <w:t xml:space="preserve">.  </w:t>
      </w:r>
    </w:p>
    <w:p w14:paraId="2621DB8E" w14:textId="77777777" w:rsidR="007A39BF" w:rsidRPr="007204DB" w:rsidRDefault="007A39BF" w:rsidP="000D6ACD">
      <w:pPr>
        <w:pStyle w:val="Titre1"/>
        <w:tabs>
          <w:tab w:val="left" w:pos="0"/>
        </w:tabs>
        <w:spacing w:before="0" w:after="0"/>
        <w:jc w:val="both"/>
        <w:rPr>
          <w:b w:val="0"/>
          <w:sz w:val="28"/>
          <w:szCs w:val="28"/>
          <w:u w:val="none"/>
        </w:rPr>
      </w:pPr>
    </w:p>
    <w:p w14:paraId="2353621E" w14:textId="77777777" w:rsidR="00D92CBD" w:rsidRDefault="00D94464" w:rsidP="000D6ACD">
      <w:pPr>
        <w:pStyle w:val="Titre1"/>
        <w:tabs>
          <w:tab w:val="left" w:pos="0"/>
        </w:tabs>
        <w:spacing w:before="0" w:after="0"/>
        <w:jc w:val="both"/>
        <w:rPr>
          <w:b w:val="0"/>
          <w:sz w:val="28"/>
          <w:szCs w:val="28"/>
          <w:u w:val="none"/>
        </w:rPr>
      </w:pPr>
      <w:r w:rsidRPr="007204DB">
        <w:rPr>
          <w:b w:val="0"/>
          <w:sz w:val="28"/>
          <w:szCs w:val="28"/>
          <w:u w:val="none"/>
        </w:rPr>
        <w:tab/>
      </w:r>
      <w:r w:rsidR="00033C4E" w:rsidRPr="007204DB">
        <w:rPr>
          <w:b w:val="0"/>
          <w:sz w:val="28"/>
          <w:szCs w:val="28"/>
          <w:u w:val="none"/>
        </w:rPr>
        <w:t>To conclude, by recalling our motto “Human Rights for Peace”, we will continue to spare no efforts to effectively promote hum</w:t>
      </w:r>
      <w:r w:rsidR="00D62DC5" w:rsidRPr="007204DB">
        <w:rPr>
          <w:b w:val="0"/>
          <w:sz w:val="28"/>
          <w:szCs w:val="28"/>
          <w:u w:val="none"/>
        </w:rPr>
        <w:t xml:space="preserve">an rights, </w:t>
      </w:r>
      <w:r w:rsidR="007A39BF" w:rsidRPr="007204DB">
        <w:rPr>
          <w:b w:val="0"/>
          <w:sz w:val="28"/>
          <w:szCs w:val="28"/>
          <w:u w:val="none"/>
        </w:rPr>
        <w:t xml:space="preserve">in light of the </w:t>
      </w:r>
      <w:r w:rsidR="00D62DC5" w:rsidRPr="007204DB">
        <w:rPr>
          <w:b w:val="0"/>
          <w:sz w:val="28"/>
          <w:szCs w:val="28"/>
          <w:u w:val="none"/>
        </w:rPr>
        <w:t>principles of universality, indivisibility, and inter-relatedness of human rights</w:t>
      </w:r>
      <w:r w:rsidR="007A39BF" w:rsidRPr="007204DB">
        <w:rPr>
          <w:b w:val="0"/>
          <w:sz w:val="28"/>
          <w:szCs w:val="28"/>
          <w:u w:val="none"/>
        </w:rPr>
        <w:t>,</w:t>
      </w:r>
      <w:r w:rsidR="00D62DC5" w:rsidRPr="007204DB">
        <w:rPr>
          <w:b w:val="0"/>
          <w:sz w:val="28"/>
          <w:szCs w:val="28"/>
          <w:u w:val="none"/>
        </w:rPr>
        <w:t xml:space="preserve"> to be recognized and guaranteed to each individual without any distinction</w:t>
      </w:r>
      <w:r w:rsidR="00D62DC5" w:rsidRPr="007204DB">
        <w:rPr>
          <w:b w:val="0"/>
          <w:u w:val="none"/>
        </w:rPr>
        <w:t>.</w:t>
      </w:r>
      <w:r w:rsidR="00D62DC5" w:rsidRPr="007204DB">
        <w:rPr>
          <w:b w:val="0"/>
          <w:sz w:val="28"/>
          <w:szCs w:val="28"/>
          <w:u w:val="none"/>
        </w:rPr>
        <w:t xml:space="preserve"> </w:t>
      </w:r>
    </w:p>
    <w:p w14:paraId="6B5E2517" w14:textId="77777777" w:rsidR="00D92CBD" w:rsidRDefault="00D92CBD" w:rsidP="000D6ACD">
      <w:pPr>
        <w:pStyle w:val="Titre1"/>
        <w:tabs>
          <w:tab w:val="left" w:pos="0"/>
        </w:tabs>
        <w:spacing w:before="0" w:after="0"/>
        <w:jc w:val="both"/>
        <w:rPr>
          <w:b w:val="0"/>
          <w:sz w:val="28"/>
          <w:szCs w:val="28"/>
          <w:u w:val="none"/>
        </w:rPr>
      </w:pPr>
    </w:p>
    <w:p w14:paraId="18C74760" w14:textId="3E4C1DA0" w:rsidR="00737908" w:rsidRPr="007204DB" w:rsidRDefault="00D92CBD" w:rsidP="000D6ACD">
      <w:pPr>
        <w:pStyle w:val="Titre1"/>
        <w:tabs>
          <w:tab w:val="left" w:pos="0"/>
        </w:tabs>
        <w:spacing w:before="0" w:after="0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ab/>
      </w:r>
      <w:r w:rsidR="00D62DC5" w:rsidRPr="007204DB">
        <w:rPr>
          <w:b w:val="0"/>
          <w:sz w:val="28"/>
          <w:szCs w:val="28"/>
          <w:u w:val="none"/>
        </w:rPr>
        <w:t>W</w:t>
      </w:r>
      <w:r w:rsidR="00737908" w:rsidRPr="007204DB">
        <w:rPr>
          <w:b w:val="0"/>
          <w:sz w:val="28"/>
          <w:szCs w:val="28"/>
          <w:u w:val="none"/>
        </w:rPr>
        <w:t xml:space="preserve">e remain profoundly committed to ensuring that the three pillars of the UN Charter continue reinforcing each other, especially within </w:t>
      </w:r>
      <w:r>
        <w:rPr>
          <w:b w:val="0"/>
          <w:sz w:val="28"/>
          <w:szCs w:val="28"/>
          <w:u w:val="none"/>
        </w:rPr>
        <w:t xml:space="preserve">the </w:t>
      </w:r>
      <w:r w:rsidR="00737908" w:rsidRPr="007204DB">
        <w:rPr>
          <w:b w:val="0"/>
          <w:sz w:val="28"/>
          <w:szCs w:val="28"/>
          <w:u w:val="none"/>
        </w:rPr>
        <w:t>UN Sustainable Development Goals framework. A</w:t>
      </w:r>
      <w:r w:rsidR="000D6ACD" w:rsidRPr="007204DB">
        <w:rPr>
          <w:b w:val="0"/>
          <w:sz w:val="28"/>
          <w:szCs w:val="28"/>
          <w:u w:val="none"/>
        </w:rPr>
        <w:t xml:space="preserve">llow me </w:t>
      </w:r>
      <w:r w:rsidR="00737908" w:rsidRPr="007204DB">
        <w:rPr>
          <w:b w:val="0"/>
          <w:sz w:val="28"/>
          <w:szCs w:val="28"/>
          <w:u w:val="none"/>
        </w:rPr>
        <w:t xml:space="preserve">also </w:t>
      </w:r>
      <w:r w:rsidR="000D6ACD" w:rsidRPr="007204DB">
        <w:rPr>
          <w:b w:val="0"/>
          <w:sz w:val="28"/>
          <w:szCs w:val="28"/>
          <w:u w:val="none"/>
        </w:rPr>
        <w:t xml:space="preserve">to reiterate that Italy is particularly committed to </w:t>
      </w:r>
      <w:r w:rsidR="00D94464" w:rsidRPr="007204DB">
        <w:rPr>
          <w:b w:val="0"/>
          <w:sz w:val="28"/>
          <w:szCs w:val="28"/>
          <w:u w:val="none"/>
        </w:rPr>
        <w:t>fully promoti</w:t>
      </w:r>
      <w:r w:rsidR="000D6ACD" w:rsidRPr="007204DB">
        <w:rPr>
          <w:b w:val="0"/>
          <w:sz w:val="28"/>
          <w:szCs w:val="28"/>
          <w:u w:val="none"/>
        </w:rPr>
        <w:t>n</w:t>
      </w:r>
      <w:r w:rsidR="00D94464" w:rsidRPr="007204DB">
        <w:rPr>
          <w:b w:val="0"/>
          <w:sz w:val="28"/>
          <w:szCs w:val="28"/>
          <w:u w:val="none"/>
        </w:rPr>
        <w:t xml:space="preserve">g and protecting </w:t>
      </w:r>
      <w:r w:rsidR="000D6ACD" w:rsidRPr="007204DB">
        <w:rPr>
          <w:b w:val="0"/>
          <w:sz w:val="28"/>
          <w:szCs w:val="28"/>
          <w:u w:val="none"/>
        </w:rPr>
        <w:t>huma</w:t>
      </w:r>
      <w:r w:rsidR="00D94464" w:rsidRPr="007204DB">
        <w:rPr>
          <w:b w:val="0"/>
          <w:sz w:val="28"/>
          <w:szCs w:val="28"/>
          <w:u w:val="none"/>
        </w:rPr>
        <w:t>n rights</w:t>
      </w:r>
      <w:r w:rsidR="007A39BF" w:rsidRPr="007204DB">
        <w:rPr>
          <w:b w:val="0"/>
          <w:sz w:val="28"/>
          <w:szCs w:val="28"/>
          <w:u w:val="none"/>
        </w:rPr>
        <w:t xml:space="preserve"> domestically</w:t>
      </w:r>
      <w:r w:rsidR="00D94464" w:rsidRPr="007204DB">
        <w:rPr>
          <w:b w:val="0"/>
          <w:sz w:val="28"/>
          <w:szCs w:val="28"/>
          <w:u w:val="none"/>
        </w:rPr>
        <w:t xml:space="preserve">. </w:t>
      </w:r>
    </w:p>
    <w:p w14:paraId="09E29FA9" w14:textId="77777777" w:rsidR="00737908" w:rsidRPr="007204DB" w:rsidRDefault="00737908" w:rsidP="000D6ACD">
      <w:pPr>
        <w:pStyle w:val="Titre1"/>
        <w:tabs>
          <w:tab w:val="left" w:pos="0"/>
        </w:tabs>
        <w:spacing w:before="0" w:after="0"/>
        <w:jc w:val="both"/>
        <w:rPr>
          <w:b w:val="0"/>
          <w:sz w:val="28"/>
          <w:szCs w:val="28"/>
          <w:u w:val="none"/>
        </w:rPr>
      </w:pPr>
    </w:p>
    <w:p w14:paraId="3842B533" w14:textId="77777777" w:rsidR="00E7751C" w:rsidRDefault="00D92CBD" w:rsidP="00D92CBD">
      <w:pPr>
        <w:pStyle w:val="Titre1"/>
        <w:tabs>
          <w:tab w:val="left" w:pos="0"/>
        </w:tabs>
        <w:spacing w:before="0" w:after="0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ab/>
      </w:r>
      <w:r w:rsidR="007A39BF" w:rsidRPr="007204DB">
        <w:rPr>
          <w:b w:val="0"/>
          <w:sz w:val="28"/>
          <w:szCs w:val="28"/>
          <w:u w:val="none"/>
        </w:rPr>
        <w:t>T</w:t>
      </w:r>
      <w:r w:rsidR="000D6ACD" w:rsidRPr="007204DB">
        <w:rPr>
          <w:b w:val="0"/>
          <w:sz w:val="28"/>
          <w:szCs w:val="28"/>
          <w:u w:val="none"/>
        </w:rPr>
        <w:t>he Inter-ministerial Committee for Human Rights</w:t>
      </w:r>
      <w:r w:rsidR="00737908" w:rsidRPr="007204DB">
        <w:rPr>
          <w:b w:val="0"/>
          <w:sz w:val="28"/>
          <w:szCs w:val="28"/>
          <w:u w:val="none"/>
        </w:rPr>
        <w:t xml:space="preserve"> (in Italian, CIDU)</w:t>
      </w:r>
      <w:r w:rsidR="007A39BF" w:rsidRPr="007204DB">
        <w:rPr>
          <w:b w:val="0"/>
          <w:sz w:val="28"/>
          <w:szCs w:val="28"/>
          <w:u w:val="none"/>
        </w:rPr>
        <w:t>,</w:t>
      </w:r>
      <w:r w:rsidR="00D94464" w:rsidRPr="007204DB">
        <w:rPr>
          <w:b w:val="0"/>
          <w:sz w:val="28"/>
          <w:szCs w:val="28"/>
          <w:u w:val="none"/>
        </w:rPr>
        <w:t xml:space="preserve"> </w:t>
      </w:r>
      <w:r w:rsidR="007A39BF" w:rsidRPr="007204DB">
        <w:rPr>
          <w:b w:val="0"/>
          <w:sz w:val="28"/>
          <w:szCs w:val="28"/>
          <w:u w:val="none"/>
        </w:rPr>
        <w:t xml:space="preserve">and its President - </w:t>
      </w:r>
      <w:r w:rsidR="000659E5" w:rsidRPr="007204DB">
        <w:rPr>
          <w:b w:val="0"/>
          <w:sz w:val="28"/>
          <w:szCs w:val="28"/>
          <w:u w:val="none"/>
        </w:rPr>
        <w:t>Min. Plen. Fabrizio Petri, sitting next</w:t>
      </w:r>
      <w:r w:rsidR="007A39BF" w:rsidRPr="007204DB">
        <w:rPr>
          <w:b w:val="0"/>
          <w:sz w:val="28"/>
          <w:szCs w:val="28"/>
          <w:u w:val="none"/>
        </w:rPr>
        <w:t xml:space="preserve"> to me today – is </w:t>
      </w:r>
      <w:r w:rsidR="000D6ACD" w:rsidRPr="007204DB">
        <w:rPr>
          <w:b w:val="0"/>
          <w:sz w:val="28"/>
          <w:szCs w:val="28"/>
          <w:u w:val="none"/>
        </w:rPr>
        <w:t>par</w:t>
      </w:r>
      <w:r w:rsidR="00D94464" w:rsidRPr="007204DB">
        <w:rPr>
          <w:b w:val="0"/>
          <w:sz w:val="28"/>
          <w:szCs w:val="28"/>
          <w:u w:val="none"/>
        </w:rPr>
        <w:t xml:space="preserve">ticularly </w:t>
      </w:r>
      <w:r w:rsidR="00737908" w:rsidRPr="007204DB">
        <w:rPr>
          <w:b w:val="0"/>
          <w:sz w:val="28"/>
          <w:szCs w:val="28"/>
          <w:u w:val="none"/>
        </w:rPr>
        <w:t xml:space="preserve">engaged </w:t>
      </w:r>
      <w:r w:rsidR="000659E5" w:rsidRPr="007204DB">
        <w:rPr>
          <w:b w:val="0"/>
          <w:sz w:val="28"/>
          <w:szCs w:val="28"/>
          <w:u w:val="none"/>
        </w:rPr>
        <w:lastRenderedPageBreak/>
        <w:t>since</w:t>
      </w:r>
      <w:r w:rsidR="00D94464" w:rsidRPr="007204DB">
        <w:rPr>
          <w:b w:val="0"/>
          <w:sz w:val="28"/>
          <w:szCs w:val="28"/>
          <w:u w:val="none"/>
        </w:rPr>
        <w:t xml:space="preserve"> CIDU is </w:t>
      </w:r>
      <w:r w:rsidR="000D6ACD" w:rsidRPr="007204DB">
        <w:rPr>
          <w:b w:val="0"/>
          <w:sz w:val="28"/>
          <w:szCs w:val="28"/>
          <w:u w:val="none"/>
        </w:rPr>
        <w:t xml:space="preserve">the main coordination body </w:t>
      </w:r>
      <w:r w:rsidR="00D94464" w:rsidRPr="007204DB">
        <w:rPr>
          <w:b w:val="0"/>
          <w:sz w:val="28"/>
          <w:szCs w:val="28"/>
          <w:u w:val="none"/>
        </w:rPr>
        <w:t>(N</w:t>
      </w:r>
      <w:r w:rsidR="007A39BF" w:rsidRPr="007204DB">
        <w:rPr>
          <w:b w:val="0"/>
          <w:sz w:val="28"/>
          <w:szCs w:val="28"/>
          <w:u w:val="none"/>
        </w:rPr>
        <w:t xml:space="preserve">ational </w:t>
      </w:r>
      <w:r w:rsidR="00D94464" w:rsidRPr="007204DB">
        <w:rPr>
          <w:b w:val="0"/>
          <w:sz w:val="28"/>
          <w:szCs w:val="28"/>
          <w:u w:val="none"/>
        </w:rPr>
        <w:t>M</w:t>
      </w:r>
      <w:r w:rsidR="007A39BF" w:rsidRPr="007204DB">
        <w:rPr>
          <w:b w:val="0"/>
          <w:sz w:val="28"/>
          <w:szCs w:val="28"/>
          <w:u w:val="none"/>
        </w:rPr>
        <w:t xml:space="preserve">echanism for </w:t>
      </w:r>
      <w:r w:rsidR="00D94464" w:rsidRPr="007204DB">
        <w:rPr>
          <w:b w:val="0"/>
          <w:sz w:val="28"/>
          <w:szCs w:val="28"/>
          <w:u w:val="none"/>
        </w:rPr>
        <w:t>R</w:t>
      </w:r>
      <w:r w:rsidR="007A39BF" w:rsidRPr="007204DB">
        <w:rPr>
          <w:b w:val="0"/>
          <w:sz w:val="28"/>
          <w:szCs w:val="28"/>
          <w:u w:val="none"/>
        </w:rPr>
        <w:t xml:space="preserve">eporting and </w:t>
      </w:r>
      <w:r w:rsidR="00D94464" w:rsidRPr="007204DB">
        <w:rPr>
          <w:b w:val="0"/>
          <w:sz w:val="28"/>
          <w:szCs w:val="28"/>
          <w:u w:val="none"/>
        </w:rPr>
        <w:t>F</w:t>
      </w:r>
      <w:r w:rsidR="007A39BF" w:rsidRPr="007204DB">
        <w:rPr>
          <w:b w:val="0"/>
          <w:sz w:val="28"/>
          <w:szCs w:val="28"/>
          <w:u w:val="none"/>
        </w:rPr>
        <w:t>ollow-up</w:t>
      </w:r>
      <w:r w:rsidR="00D94464" w:rsidRPr="007204DB">
        <w:rPr>
          <w:b w:val="0"/>
          <w:sz w:val="28"/>
          <w:szCs w:val="28"/>
          <w:u w:val="none"/>
        </w:rPr>
        <w:t xml:space="preserve">) </w:t>
      </w:r>
      <w:r w:rsidR="000D6ACD" w:rsidRPr="007204DB">
        <w:rPr>
          <w:b w:val="0"/>
          <w:sz w:val="28"/>
          <w:szCs w:val="28"/>
          <w:u w:val="none"/>
        </w:rPr>
        <w:t xml:space="preserve">in Italy for integrated reporting to recommendations by the UN human rights mechanisms. We will spare no efforts to ensure that increasing </w:t>
      </w:r>
      <w:r w:rsidR="00D94464" w:rsidRPr="007204DB">
        <w:rPr>
          <w:b w:val="0"/>
          <w:sz w:val="28"/>
          <w:szCs w:val="28"/>
          <w:u w:val="none"/>
        </w:rPr>
        <w:t>multi-stakeholder</w:t>
      </w:r>
      <w:r w:rsidR="00737908" w:rsidRPr="007204DB">
        <w:rPr>
          <w:b w:val="0"/>
          <w:sz w:val="28"/>
          <w:szCs w:val="28"/>
          <w:u w:val="none"/>
        </w:rPr>
        <w:t xml:space="preserve"> an</w:t>
      </w:r>
      <w:r w:rsidR="007A39BF" w:rsidRPr="007204DB">
        <w:rPr>
          <w:b w:val="0"/>
          <w:sz w:val="28"/>
          <w:szCs w:val="28"/>
          <w:u w:val="none"/>
        </w:rPr>
        <w:t>d</w:t>
      </w:r>
      <w:r w:rsidR="00737908" w:rsidRPr="007204DB">
        <w:rPr>
          <w:b w:val="0"/>
          <w:sz w:val="28"/>
          <w:szCs w:val="28"/>
          <w:u w:val="none"/>
        </w:rPr>
        <w:t xml:space="preserve"> result-oriented </w:t>
      </w:r>
      <w:r w:rsidR="000D6ACD" w:rsidRPr="007204DB">
        <w:rPr>
          <w:b w:val="0"/>
          <w:sz w:val="28"/>
          <w:szCs w:val="28"/>
          <w:u w:val="none"/>
        </w:rPr>
        <w:t xml:space="preserve">action will be devoted to this end. </w:t>
      </w:r>
    </w:p>
    <w:p w14:paraId="1F243CD4" w14:textId="74BD39BF" w:rsidR="0015267D" w:rsidRPr="00E7751C" w:rsidRDefault="0015267D" w:rsidP="00D92CBD">
      <w:pPr>
        <w:pStyle w:val="Titre1"/>
        <w:tabs>
          <w:tab w:val="left" w:pos="0"/>
        </w:tabs>
        <w:spacing w:before="0" w:after="0"/>
        <w:jc w:val="both"/>
        <w:rPr>
          <w:b w:val="0"/>
          <w:sz w:val="28"/>
          <w:szCs w:val="28"/>
          <w:u w:val="none"/>
        </w:rPr>
      </w:pPr>
    </w:p>
    <w:p w14:paraId="1BD4DFCC" w14:textId="509A626F" w:rsidR="00E7751C" w:rsidRPr="00E7751C" w:rsidRDefault="00E7751C" w:rsidP="00E7751C">
      <w:r w:rsidRPr="00E7751C">
        <w:rPr>
          <w:rFonts w:ascii="Times New Roman" w:hAnsi="Times New Roman" w:cs="Times New Roman"/>
          <w:sz w:val="28"/>
          <w:szCs w:val="28"/>
        </w:rPr>
        <w:tab/>
        <w:t xml:space="preserve">I do thank you. </w:t>
      </w:r>
    </w:p>
    <w:sectPr w:rsidR="00E7751C" w:rsidRPr="00E7751C" w:rsidSect="000D6ACD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F65DA" w14:textId="77777777" w:rsidR="00CA0584" w:rsidRDefault="00CA0584">
      <w:r>
        <w:separator/>
      </w:r>
    </w:p>
  </w:endnote>
  <w:endnote w:type="continuationSeparator" w:id="0">
    <w:p w14:paraId="3733115D" w14:textId="77777777" w:rsidR="00CA0584" w:rsidRDefault="00CA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2C5C" w14:textId="77777777" w:rsidR="00033C4E" w:rsidRDefault="00033C4E" w:rsidP="000D6A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93A4F5" w14:textId="77777777" w:rsidR="00033C4E" w:rsidRDefault="00033C4E" w:rsidP="000D6AC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7F2C" w14:textId="77777777" w:rsidR="00033C4E" w:rsidRDefault="00033C4E" w:rsidP="000D6A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B739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05C7F51" w14:textId="77777777" w:rsidR="00033C4E" w:rsidRDefault="00033C4E" w:rsidP="000D6AC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C59BC" w14:textId="77777777" w:rsidR="00CA0584" w:rsidRDefault="00CA0584">
      <w:r>
        <w:separator/>
      </w:r>
    </w:p>
  </w:footnote>
  <w:footnote w:type="continuationSeparator" w:id="0">
    <w:p w14:paraId="00BCAE73" w14:textId="77777777" w:rsidR="00CA0584" w:rsidRDefault="00CA0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E2"/>
    <w:rsid w:val="00005908"/>
    <w:rsid w:val="00033C4E"/>
    <w:rsid w:val="000650C7"/>
    <w:rsid w:val="000659E5"/>
    <w:rsid w:val="00081DD1"/>
    <w:rsid w:val="000D6ACD"/>
    <w:rsid w:val="0015267D"/>
    <w:rsid w:val="001812DB"/>
    <w:rsid w:val="002B2C23"/>
    <w:rsid w:val="00316060"/>
    <w:rsid w:val="003A02EA"/>
    <w:rsid w:val="005D78F3"/>
    <w:rsid w:val="005F5DFF"/>
    <w:rsid w:val="0061200B"/>
    <w:rsid w:val="007204DB"/>
    <w:rsid w:val="00737908"/>
    <w:rsid w:val="007A39BF"/>
    <w:rsid w:val="007F1942"/>
    <w:rsid w:val="00812275"/>
    <w:rsid w:val="00870AB9"/>
    <w:rsid w:val="00A430A6"/>
    <w:rsid w:val="00B756E2"/>
    <w:rsid w:val="00BD08B0"/>
    <w:rsid w:val="00CA0584"/>
    <w:rsid w:val="00CB7398"/>
    <w:rsid w:val="00D62DC5"/>
    <w:rsid w:val="00D92CBD"/>
    <w:rsid w:val="00D94464"/>
    <w:rsid w:val="00E7751C"/>
    <w:rsid w:val="00F565F0"/>
    <w:rsid w:val="00F854C9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9410E"/>
  <w14:defaultImageDpi w14:val="300"/>
  <w15:docId w15:val="{58F17694-EF6B-48EA-9E09-45C55FA4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56E2"/>
  </w:style>
  <w:style w:type="paragraph" w:styleId="Titre1">
    <w:name w:val="heading 1"/>
    <w:basedOn w:val="Normal"/>
    <w:next w:val="Normal"/>
    <w:link w:val="Titre1Car"/>
    <w:uiPriority w:val="9"/>
    <w:qFormat/>
    <w:rsid w:val="00B756E2"/>
    <w:pPr>
      <w:keepNext/>
      <w:spacing w:before="120" w:after="3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56E2"/>
    <w:rPr>
      <w:rFonts w:ascii="Times New Roman" w:eastAsia="Times New Roman" w:hAnsi="Times New Roman" w:cs="Times New Roman"/>
      <w:b/>
      <w:bCs/>
      <w:kern w:val="32"/>
      <w:szCs w:val="32"/>
      <w:u w:val="single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756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56E2"/>
  </w:style>
  <w:style w:type="character" w:styleId="Numrodepage">
    <w:name w:val="page number"/>
    <w:basedOn w:val="Policepardfaut"/>
    <w:uiPriority w:val="99"/>
    <w:semiHidden/>
    <w:unhideWhenUsed/>
    <w:rsid w:val="00B756E2"/>
  </w:style>
  <w:style w:type="paragraph" w:styleId="Corpsdetexte">
    <w:name w:val="Body Text"/>
    <w:basedOn w:val="Normal"/>
    <w:link w:val="CorpsdetexteCar"/>
    <w:uiPriority w:val="99"/>
    <w:semiHidden/>
    <w:rsid w:val="00B756E2"/>
    <w:pPr>
      <w:spacing w:after="120" w:line="276" w:lineRule="auto"/>
    </w:pPr>
    <w:rPr>
      <w:rFonts w:ascii="Calibri" w:eastAsia="Calibri" w:hAnsi="Calibri" w:cs="Times New Roman"/>
      <w:sz w:val="22"/>
      <w:szCs w:val="22"/>
      <w:lang w:val="it-IT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756E2"/>
    <w:rPr>
      <w:rFonts w:ascii="Calibri" w:eastAsia="Calibri" w:hAnsi="Calibri" w:cs="Times New Roman"/>
      <w:sz w:val="22"/>
      <w:szCs w:val="22"/>
      <w:lang w:val="it-IT"/>
    </w:rPr>
  </w:style>
  <w:style w:type="paragraph" w:customStyle="1" w:styleId="CorpoA">
    <w:name w:val="Corpo A"/>
    <w:rsid w:val="00B756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56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6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DE8E9-3627-4829-87AE-BD31C691272B}"/>
</file>

<file path=customXml/itemProps2.xml><?xml version="1.0" encoding="utf-8"?>
<ds:datastoreItem xmlns:ds="http://schemas.openxmlformats.org/officeDocument/2006/customXml" ds:itemID="{CDF15B05-657E-49A3-8D66-DD410C8FEF91}"/>
</file>

<file path=customXml/itemProps3.xml><?xml version="1.0" encoding="utf-8"?>
<ds:datastoreItem xmlns:ds="http://schemas.openxmlformats.org/officeDocument/2006/customXml" ds:itemID="{05C370AC-14FE-435B-B2A4-2589AE8AF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Bova</dc:creator>
  <cp:keywords/>
  <dc:description/>
  <cp:lastModifiedBy>maori</cp:lastModifiedBy>
  <cp:revision>3</cp:revision>
  <dcterms:created xsi:type="dcterms:W3CDTF">2019-11-03T11:38:00Z</dcterms:created>
  <dcterms:modified xsi:type="dcterms:W3CDTF">2019-11-03T11:39:00Z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