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3AF4" w14:textId="77777777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1A70F218" wp14:editId="7A043105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D7956" w14:textId="7777777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366491CA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4B39B90A" w14:textId="4B4938AC" w:rsidR="00AD7711" w:rsidRPr="000F07AB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XX</w:t>
      </w:r>
      <w:r w:rsidR="003F7CEE" w:rsidRPr="000F07AB">
        <w:rPr>
          <w:rFonts w:ascii="Arial" w:hAnsi="Arial" w:cs="Arial"/>
          <w:sz w:val="28"/>
          <w:szCs w:val="28"/>
          <w:lang w:val="fr-FR"/>
        </w:rPr>
        <w:t>X</w:t>
      </w:r>
      <w:r w:rsidRPr="000F07AB">
        <w:rPr>
          <w:rFonts w:ascii="Arial" w:hAnsi="Arial" w:cs="Arial"/>
          <w:sz w:val="28"/>
          <w:szCs w:val="28"/>
          <w:lang w:val="fr-FR"/>
        </w:rPr>
        <w:t>I</w:t>
      </w:r>
      <w:r w:rsidR="00742D81">
        <w:rPr>
          <w:rFonts w:ascii="Arial" w:hAnsi="Arial" w:cs="Arial"/>
          <w:sz w:val="28"/>
          <w:szCs w:val="28"/>
          <w:lang w:val="fr-FR"/>
        </w:rPr>
        <w:t>II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session de l’Examen Périodique Universel des droits humains</w:t>
      </w:r>
    </w:p>
    <w:p w14:paraId="007C997E" w14:textId="4F39266F" w:rsidR="00AD7711" w:rsidRPr="006A71D3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6A71D3">
        <w:rPr>
          <w:rFonts w:ascii="Arial" w:hAnsi="Arial" w:cs="Arial"/>
          <w:sz w:val="28"/>
          <w:szCs w:val="28"/>
          <w:lang w:val="pt-PT"/>
        </w:rPr>
        <w:t>(0</w:t>
      </w:r>
      <w:r w:rsidR="003F7CEE" w:rsidRPr="006A71D3">
        <w:rPr>
          <w:rFonts w:ascii="Arial" w:hAnsi="Arial" w:cs="Arial"/>
          <w:sz w:val="28"/>
          <w:szCs w:val="28"/>
          <w:lang w:val="pt-PT"/>
        </w:rPr>
        <w:t>6</w:t>
      </w:r>
      <w:r w:rsidRPr="006A71D3">
        <w:rPr>
          <w:rFonts w:ascii="Arial" w:hAnsi="Arial" w:cs="Arial"/>
          <w:sz w:val="28"/>
          <w:szCs w:val="28"/>
          <w:lang w:val="pt-PT"/>
        </w:rPr>
        <w:t>.1</w:t>
      </w:r>
      <w:r w:rsidR="00742D81" w:rsidRPr="006A71D3">
        <w:rPr>
          <w:rFonts w:ascii="Arial" w:hAnsi="Arial" w:cs="Arial"/>
          <w:sz w:val="28"/>
          <w:szCs w:val="28"/>
          <w:lang w:val="pt-PT"/>
        </w:rPr>
        <w:t>7</w:t>
      </w:r>
      <w:r w:rsidRPr="006A71D3">
        <w:rPr>
          <w:rFonts w:ascii="Arial" w:hAnsi="Arial" w:cs="Arial"/>
          <w:sz w:val="28"/>
          <w:szCs w:val="28"/>
          <w:lang w:val="pt-PT"/>
        </w:rPr>
        <w:t>.</w:t>
      </w:r>
      <w:r w:rsidR="00742D81" w:rsidRPr="006A71D3">
        <w:rPr>
          <w:rFonts w:ascii="Arial" w:hAnsi="Arial" w:cs="Arial"/>
          <w:sz w:val="28"/>
          <w:szCs w:val="28"/>
          <w:lang w:val="pt-PT"/>
        </w:rPr>
        <w:t>05.</w:t>
      </w:r>
      <w:r w:rsidRPr="006A71D3">
        <w:rPr>
          <w:rFonts w:ascii="Arial" w:hAnsi="Arial" w:cs="Arial"/>
          <w:sz w:val="28"/>
          <w:szCs w:val="28"/>
          <w:lang w:val="pt-PT"/>
        </w:rPr>
        <w:t>201</w:t>
      </w:r>
      <w:r w:rsidR="00742D81" w:rsidRPr="006A71D3">
        <w:rPr>
          <w:rFonts w:ascii="Arial" w:hAnsi="Arial" w:cs="Arial"/>
          <w:sz w:val="28"/>
          <w:szCs w:val="28"/>
          <w:lang w:val="pt-PT"/>
        </w:rPr>
        <w:t>9</w:t>
      </w:r>
      <w:r w:rsidRPr="006A71D3">
        <w:rPr>
          <w:rFonts w:ascii="Arial" w:hAnsi="Arial" w:cs="Arial"/>
          <w:sz w:val="28"/>
          <w:szCs w:val="28"/>
          <w:lang w:val="pt-PT"/>
        </w:rPr>
        <w:t>)</w:t>
      </w:r>
    </w:p>
    <w:p w14:paraId="4719169E" w14:textId="77777777" w:rsidR="00F3249A" w:rsidRPr="006A71D3" w:rsidRDefault="00F3249A" w:rsidP="00D0465B">
      <w:pPr>
        <w:jc w:val="center"/>
        <w:rPr>
          <w:rFonts w:ascii="Arial" w:hAnsi="Arial" w:cs="Arial"/>
          <w:b/>
          <w:sz w:val="28"/>
          <w:szCs w:val="28"/>
          <w:lang w:val="pt-PT"/>
        </w:rPr>
      </w:pPr>
    </w:p>
    <w:p w14:paraId="28858CCF" w14:textId="7C3BF715" w:rsidR="002D6415" w:rsidRPr="006A71D3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proofErr w:type="spellStart"/>
      <w:r w:rsidRPr="006A71D3">
        <w:rPr>
          <w:rFonts w:ascii="Arial" w:hAnsi="Arial" w:cs="Arial"/>
          <w:b/>
          <w:sz w:val="28"/>
          <w:szCs w:val="28"/>
          <w:lang w:val="pt-PT"/>
        </w:rPr>
        <w:t>Examen</w:t>
      </w:r>
      <w:proofErr w:type="spellEnd"/>
      <w:r w:rsidRPr="006A71D3">
        <w:rPr>
          <w:rFonts w:ascii="Arial" w:hAnsi="Arial" w:cs="Arial"/>
          <w:b/>
          <w:sz w:val="28"/>
          <w:szCs w:val="28"/>
          <w:lang w:val="pt-PT"/>
        </w:rPr>
        <w:t xml:space="preserve"> </w:t>
      </w:r>
      <w:proofErr w:type="spellStart"/>
      <w:r w:rsidRPr="006A71D3">
        <w:rPr>
          <w:rFonts w:ascii="Arial" w:hAnsi="Arial" w:cs="Arial"/>
          <w:b/>
          <w:sz w:val="28"/>
          <w:szCs w:val="28"/>
          <w:lang w:val="pt-PT"/>
        </w:rPr>
        <w:t>d</w:t>
      </w:r>
      <w:r w:rsidR="00FA5817" w:rsidRPr="006A71D3">
        <w:rPr>
          <w:rFonts w:ascii="Arial" w:hAnsi="Arial" w:cs="Arial"/>
          <w:b/>
          <w:sz w:val="28"/>
          <w:szCs w:val="28"/>
          <w:lang w:val="pt-PT"/>
        </w:rPr>
        <w:t>u</w:t>
      </w:r>
      <w:proofErr w:type="spellEnd"/>
      <w:r w:rsidR="00FA5817" w:rsidRPr="006A71D3">
        <w:rPr>
          <w:rFonts w:ascii="Arial" w:hAnsi="Arial" w:cs="Arial"/>
          <w:b/>
          <w:sz w:val="28"/>
          <w:szCs w:val="28"/>
          <w:lang w:val="pt-PT"/>
        </w:rPr>
        <w:t xml:space="preserve"> Portugal</w:t>
      </w:r>
      <w:r w:rsidR="009D2C87" w:rsidRPr="006A71D3">
        <w:rPr>
          <w:rFonts w:ascii="Arial" w:hAnsi="Arial" w:cs="Arial"/>
          <w:b/>
          <w:sz w:val="28"/>
          <w:szCs w:val="28"/>
          <w:lang w:val="pt-PT"/>
        </w:rPr>
        <w:t xml:space="preserve"> </w:t>
      </w:r>
    </w:p>
    <w:p w14:paraId="2677A53C" w14:textId="7658BA67" w:rsidR="00D0465B" w:rsidRPr="00FA5817" w:rsidRDefault="00D0465B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pt-PT"/>
        </w:rPr>
      </w:pPr>
      <w:proofErr w:type="spellStart"/>
      <w:r w:rsidRPr="00FA5817">
        <w:rPr>
          <w:rFonts w:ascii="Arial" w:hAnsi="Arial" w:cs="Arial"/>
          <w:sz w:val="28"/>
          <w:szCs w:val="28"/>
          <w:u w:val="single"/>
          <w:lang w:val="pt-PT"/>
        </w:rPr>
        <w:t>Intervention</w:t>
      </w:r>
      <w:proofErr w:type="spellEnd"/>
      <w:r w:rsidRPr="00FA5817">
        <w:rPr>
          <w:rFonts w:ascii="Arial" w:hAnsi="Arial" w:cs="Arial"/>
          <w:sz w:val="28"/>
          <w:szCs w:val="28"/>
          <w:u w:val="single"/>
          <w:lang w:val="pt-PT"/>
        </w:rPr>
        <w:t xml:space="preserve"> d</w:t>
      </w:r>
      <w:r w:rsidR="00AD7711" w:rsidRPr="00FA5817">
        <w:rPr>
          <w:rFonts w:ascii="Arial" w:hAnsi="Arial" w:cs="Arial"/>
          <w:sz w:val="28"/>
          <w:szCs w:val="28"/>
          <w:u w:val="single"/>
          <w:lang w:val="pt-PT"/>
        </w:rPr>
        <w:t>e Cabo Verde</w:t>
      </w:r>
    </w:p>
    <w:p w14:paraId="44F400B9" w14:textId="5FCC840F" w:rsidR="009D2C87" w:rsidRPr="00FA5817" w:rsidRDefault="009D2C87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pt-PT"/>
        </w:rPr>
      </w:pPr>
    </w:p>
    <w:p w14:paraId="43F31EE5" w14:textId="6DB5114F" w:rsidR="009D2C87" w:rsidRPr="009D2C87" w:rsidRDefault="009D2C87" w:rsidP="009D2C87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9D2C87">
        <w:rPr>
          <w:rFonts w:ascii="Arial" w:hAnsi="Arial" w:cs="Arial"/>
          <w:sz w:val="24"/>
          <w:szCs w:val="24"/>
          <w:lang w:val="pt-PT"/>
        </w:rPr>
        <w:t xml:space="preserve">Maria de Jesus Veiga Miranda </w:t>
      </w:r>
      <w:r w:rsidRPr="009D2C87">
        <w:rPr>
          <w:rFonts w:ascii="Arial" w:hAnsi="Arial" w:cs="Arial"/>
          <w:sz w:val="24"/>
          <w:szCs w:val="24"/>
          <w:lang w:val="pt-PT"/>
        </w:rPr>
        <w:tab/>
      </w:r>
    </w:p>
    <w:p w14:paraId="137CA420" w14:textId="13F2E0DF" w:rsidR="009D2C87" w:rsidRPr="007A2D20" w:rsidRDefault="009D2C87" w:rsidP="009D2C87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7A2D20">
        <w:rPr>
          <w:rFonts w:ascii="Arial" w:hAnsi="Arial" w:cs="Arial"/>
          <w:sz w:val="24"/>
          <w:szCs w:val="24"/>
        </w:rPr>
        <w:t xml:space="preserve">Ambassadeur / </w:t>
      </w:r>
      <w:r w:rsidR="00742D81" w:rsidRPr="007A2D20">
        <w:rPr>
          <w:rFonts w:ascii="Arial" w:hAnsi="Arial" w:cs="Arial"/>
          <w:sz w:val="24"/>
          <w:szCs w:val="24"/>
        </w:rPr>
        <w:t>Représentante</w:t>
      </w:r>
      <w:r w:rsidRPr="007A2D20">
        <w:rPr>
          <w:rFonts w:ascii="Arial" w:hAnsi="Arial" w:cs="Arial"/>
          <w:sz w:val="24"/>
          <w:szCs w:val="24"/>
        </w:rPr>
        <w:t xml:space="preserve"> permanente</w:t>
      </w:r>
    </w:p>
    <w:p w14:paraId="570AC5F0" w14:textId="77777777" w:rsidR="00D0465B" w:rsidRPr="007A2D20" w:rsidRDefault="00D0465B" w:rsidP="00286ED9">
      <w:pPr>
        <w:jc w:val="both"/>
        <w:rPr>
          <w:rFonts w:ascii="Arial" w:hAnsi="Arial" w:cs="Arial"/>
          <w:sz w:val="28"/>
          <w:szCs w:val="28"/>
        </w:rPr>
      </w:pPr>
    </w:p>
    <w:p w14:paraId="210C9E31" w14:textId="4AC40917" w:rsidR="00512CFE" w:rsidRDefault="00512CF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5D9D9FCE" w14:textId="77777777" w:rsidR="00A6039B" w:rsidRPr="00423AED" w:rsidRDefault="00A6039B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53586B8B" w14:textId="09371426" w:rsidR="00006B61" w:rsidRPr="00423AED" w:rsidRDefault="000F77AA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423AED">
        <w:rPr>
          <w:rFonts w:ascii="Arial" w:hAnsi="Arial" w:cs="Arial"/>
          <w:sz w:val="28"/>
          <w:szCs w:val="28"/>
          <w:lang w:val="fr-FR"/>
        </w:rPr>
        <w:t>Merci, M</w:t>
      </w:r>
      <w:r w:rsidR="00AD7711" w:rsidRPr="00423AED">
        <w:rPr>
          <w:rFonts w:ascii="Arial" w:hAnsi="Arial" w:cs="Arial"/>
          <w:sz w:val="28"/>
          <w:szCs w:val="28"/>
          <w:lang w:val="fr-FR"/>
        </w:rPr>
        <w:t>onsieur le Président</w:t>
      </w:r>
      <w:r w:rsidRPr="00423AED">
        <w:rPr>
          <w:rFonts w:ascii="Arial" w:hAnsi="Arial" w:cs="Arial"/>
          <w:sz w:val="28"/>
          <w:szCs w:val="28"/>
          <w:lang w:val="fr-FR"/>
        </w:rPr>
        <w:t>,</w:t>
      </w:r>
    </w:p>
    <w:p w14:paraId="15C26697" w14:textId="77777777" w:rsidR="00512CFE" w:rsidRPr="00423AED" w:rsidRDefault="00512CF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5D7E9DD" w14:textId="428A8832" w:rsidR="002F3936" w:rsidRPr="005C7552" w:rsidRDefault="00DF4B09" w:rsidP="005C7552">
      <w:pPr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5C7552">
        <w:rPr>
          <w:rFonts w:ascii="Arial" w:hAnsi="Arial" w:cs="Arial"/>
          <w:sz w:val="28"/>
          <w:szCs w:val="28"/>
          <w:lang w:val="fr-FR"/>
        </w:rPr>
        <w:t xml:space="preserve">Cabo Verde </w:t>
      </w:r>
      <w:r w:rsidR="002F3936" w:rsidRPr="005C7552">
        <w:rPr>
          <w:rFonts w:ascii="Arial" w:hAnsi="Arial" w:cs="Arial"/>
          <w:sz w:val="28"/>
          <w:szCs w:val="28"/>
          <w:lang w:val="fr-FR"/>
        </w:rPr>
        <w:t>salue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 </w:t>
      </w:r>
      <w:r w:rsidR="00CF30FF">
        <w:rPr>
          <w:rFonts w:ascii="Arial" w:hAnsi="Arial" w:cs="Arial"/>
          <w:sz w:val="28"/>
          <w:szCs w:val="28"/>
          <w:lang w:val="fr-FR"/>
        </w:rPr>
        <w:t xml:space="preserve">très chaleureusement </w:t>
      </w:r>
      <w:r w:rsidR="000F77AA" w:rsidRPr="005C7552">
        <w:rPr>
          <w:rFonts w:ascii="Arial" w:hAnsi="Arial" w:cs="Arial"/>
          <w:sz w:val="28"/>
          <w:szCs w:val="28"/>
          <w:lang w:val="fr-FR"/>
        </w:rPr>
        <w:t xml:space="preserve">la délégation </w:t>
      </w:r>
      <w:r w:rsidR="002F3936" w:rsidRPr="005C7552">
        <w:rPr>
          <w:rFonts w:ascii="Arial" w:hAnsi="Arial" w:cs="Arial"/>
          <w:b/>
          <w:sz w:val="28"/>
          <w:szCs w:val="28"/>
          <w:lang w:val="fr-FR"/>
        </w:rPr>
        <w:t>du Portugal</w:t>
      </w:r>
      <w:r w:rsidR="007A2D20" w:rsidRPr="005C755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et la remercie </w:t>
      </w:r>
      <w:r w:rsidR="002F3936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pour la présentation de son rapport national. </w:t>
      </w:r>
    </w:p>
    <w:p w14:paraId="47336933" w14:textId="77777777" w:rsidR="002F3936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</w:p>
    <w:p w14:paraId="1A579FEC" w14:textId="6DD4615D" w:rsidR="002F3936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Le Rapport national et les autres deux rapports font preuve de l’existence au Portugal d’un système bien structuré de promotion et de réalisation des Droits 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>Humains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, ainsi que des efforts pour son amélioration continue, notamment 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par le biais de 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politiques actives d’information et de 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sensibilisation de la société 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>pour le respect des droits humains.</w:t>
      </w:r>
    </w:p>
    <w:p w14:paraId="0813D3B4" w14:textId="7BAD5211" w:rsidR="00004691" w:rsidRPr="005C7552" w:rsidRDefault="00004691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</w:p>
    <w:p w14:paraId="5D5F2223" w14:textId="24B110A4" w:rsidR="002F3936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5C7552">
        <w:rPr>
          <w:rFonts w:ascii="Arial" w:hAnsi="Arial" w:cs="Arial"/>
          <w:sz w:val="28"/>
          <w:szCs w:val="28"/>
          <w:lang w:val="fr-FR"/>
        </w:rPr>
        <w:t xml:space="preserve">Nous saluons la </w:t>
      </w:r>
      <w:r w:rsidR="00004691" w:rsidRPr="005C7552">
        <w:rPr>
          <w:rFonts w:ascii="Arial" w:hAnsi="Arial" w:cs="Arial"/>
          <w:sz w:val="28"/>
          <w:szCs w:val="28"/>
          <w:lang w:val="fr-FR"/>
        </w:rPr>
        <w:t xml:space="preserve">coopération exemplaire avec le système des organes conventionnels des Nations Unies que se traduit, entre autres, par </w:t>
      </w:r>
      <w:r w:rsidR="006A71D3">
        <w:rPr>
          <w:rFonts w:ascii="Arial" w:hAnsi="Arial" w:cs="Arial"/>
          <w:sz w:val="28"/>
          <w:szCs w:val="28"/>
          <w:lang w:val="fr-FR"/>
        </w:rPr>
        <w:t>l’</w:t>
      </w:r>
      <w:r w:rsidR="00004691" w:rsidRPr="005C7552">
        <w:rPr>
          <w:rFonts w:ascii="Arial" w:hAnsi="Arial" w:cs="Arial"/>
          <w:sz w:val="28"/>
          <w:szCs w:val="28"/>
          <w:lang w:val="fr-FR"/>
        </w:rPr>
        <w:t>invitation permanente à tous les titulaires de mandat au titre des procédures spéciales</w:t>
      </w:r>
      <w:r w:rsidR="005C0457" w:rsidRPr="005C7552">
        <w:rPr>
          <w:rFonts w:ascii="Arial" w:hAnsi="Arial" w:cs="Arial"/>
          <w:sz w:val="28"/>
          <w:szCs w:val="28"/>
          <w:lang w:val="fr-FR"/>
        </w:rPr>
        <w:t xml:space="preserve"> et </w:t>
      </w:r>
      <w:r w:rsidR="00004691" w:rsidRPr="005C7552">
        <w:rPr>
          <w:rFonts w:ascii="Arial" w:hAnsi="Arial" w:cs="Arial"/>
          <w:sz w:val="28"/>
          <w:szCs w:val="28"/>
          <w:lang w:val="fr-FR"/>
        </w:rPr>
        <w:t>par la soumission sans retard de tous l</w:t>
      </w:r>
      <w:r w:rsidRPr="005C7552">
        <w:rPr>
          <w:rFonts w:ascii="Arial" w:hAnsi="Arial" w:cs="Arial"/>
          <w:sz w:val="28"/>
          <w:szCs w:val="28"/>
          <w:lang w:val="fr-FR"/>
        </w:rPr>
        <w:t>es rapport</w:t>
      </w:r>
      <w:r w:rsidR="00004691" w:rsidRPr="005C7552">
        <w:rPr>
          <w:rFonts w:ascii="Arial" w:hAnsi="Arial" w:cs="Arial"/>
          <w:sz w:val="28"/>
          <w:szCs w:val="28"/>
          <w:lang w:val="fr-FR"/>
        </w:rPr>
        <w:t>s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 </w:t>
      </w:r>
      <w:r w:rsidR="00004691" w:rsidRPr="005C7552">
        <w:rPr>
          <w:rFonts w:ascii="Arial" w:hAnsi="Arial" w:cs="Arial"/>
          <w:sz w:val="28"/>
          <w:szCs w:val="28"/>
          <w:lang w:val="fr-FR"/>
        </w:rPr>
        <w:t xml:space="preserve">y inclus des rapports 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intermédiaires volontaires </w:t>
      </w:r>
      <w:r w:rsidR="005C0457" w:rsidRPr="005C7552">
        <w:rPr>
          <w:rFonts w:ascii="Arial" w:hAnsi="Arial" w:cs="Arial"/>
          <w:sz w:val="28"/>
          <w:szCs w:val="28"/>
          <w:lang w:val="fr-FR"/>
        </w:rPr>
        <w:t xml:space="preserve">sur les 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droits humains </w:t>
      </w:r>
      <w:r w:rsidR="006A71D3">
        <w:rPr>
          <w:rFonts w:ascii="Arial" w:hAnsi="Arial" w:cs="Arial"/>
          <w:sz w:val="28"/>
          <w:szCs w:val="28"/>
          <w:lang w:val="fr-FR"/>
        </w:rPr>
        <w:t xml:space="preserve">et </w:t>
      </w:r>
      <w:r w:rsidR="005C0457" w:rsidRPr="005C7552">
        <w:rPr>
          <w:rFonts w:ascii="Arial" w:hAnsi="Arial" w:cs="Arial"/>
          <w:sz w:val="28"/>
          <w:szCs w:val="28"/>
          <w:lang w:val="fr-FR"/>
        </w:rPr>
        <w:t xml:space="preserve">sur </w:t>
      </w:r>
      <w:r w:rsidRPr="005C7552">
        <w:rPr>
          <w:rFonts w:ascii="Arial" w:hAnsi="Arial" w:cs="Arial"/>
          <w:sz w:val="28"/>
          <w:szCs w:val="28"/>
          <w:lang w:val="fr-FR"/>
        </w:rPr>
        <w:t>l’</w:t>
      </w:r>
      <w:r w:rsidR="00004691" w:rsidRPr="005C7552">
        <w:rPr>
          <w:rFonts w:ascii="Arial" w:hAnsi="Arial" w:cs="Arial"/>
          <w:sz w:val="28"/>
          <w:szCs w:val="28"/>
          <w:lang w:val="fr-FR"/>
        </w:rPr>
        <w:t>implémentation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 de l’Agenda 2030 de </w:t>
      </w:r>
      <w:r w:rsidR="00004691" w:rsidRPr="005C7552">
        <w:rPr>
          <w:rFonts w:ascii="Arial" w:hAnsi="Arial" w:cs="Arial"/>
          <w:sz w:val="28"/>
          <w:szCs w:val="28"/>
          <w:lang w:val="fr-FR"/>
        </w:rPr>
        <w:t>Développement</w:t>
      </w:r>
      <w:r w:rsidRPr="005C7552">
        <w:rPr>
          <w:rFonts w:ascii="Arial" w:hAnsi="Arial" w:cs="Arial"/>
          <w:sz w:val="28"/>
          <w:szCs w:val="28"/>
          <w:lang w:val="fr-FR"/>
        </w:rPr>
        <w:t xml:space="preserve"> </w:t>
      </w:r>
      <w:r w:rsidR="00004691" w:rsidRPr="005C7552">
        <w:rPr>
          <w:rFonts w:ascii="Arial" w:hAnsi="Arial" w:cs="Arial"/>
          <w:sz w:val="28"/>
          <w:szCs w:val="28"/>
          <w:lang w:val="fr-FR"/>
        </w:rPr>
        <w:t>Durable</w:t>
      </w:r>
      <w:r w:rsidR="006A71D3">
        <w:rPr>
          <w:rFonts w:ascii="Arial" w:hAnsi="Arial" w:cs="Arial"/>
          <w:sz w:val="28"/>
          <w:szCs w:val="28"/>
          <w:lang w:val="fr-FR"/>
        </w:rPr>
        <w:t>.</w:t>
      </w:r>
    </w:p>
    <w:p w14:paraId="0D4C5E04" w14:textId="77777777" w:rsidR="002F3936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5FC3566" w14:textId="41906C76" w:rsidR="001C39B5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5C7552">
        <w:rPr>
          <w:rFonts w:ascii="Arial" w:eastAsia="Arial Unicode MS" w:hAnsi="Arial" w:cs="Arial"/>
          <w:sz w:val="28"/>
          <w:szCs w:val="28"/>
          <w:lang w:val="fr-FR"/>
        </w:rPr>
        <w:t>Nous soulignons avec satisfaction l'intégration de la dimension</w:t>
      </w:r>
      <w:r w:rsidR="00CF30FF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« développement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</w:t>
      </w:r>
      <w:proofErr w:type="gramStart"/>
      <w:r w:rsidRPr="005C7552">
        <w:rPr>
          <w:rFonts w:ascii="Arial" w:eastAsia="Arial Unicode MS" w:hAnsi="Arial" w:cs="Arial"/>
          <w:sz w:val="28"/>
          <w:szCs w:val="28"/>
          <w:lang w:val="fr-FR"/>
        </w:rPr>
        <w:t>durable»</w:t>
      </w:r>
      <w:proofErr w:type="gramEnd"/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dans les droits h</w:t>
      </w:r>
      <w:r w:rsidR="006A71D3">
        <w:rPr>
          <w:rFonts w:ascii="Arial" w:eastAsia="Arial Unicode MS" w:hAnsi="Arial" w:cs="Arial"/>
          <w:sz w:val="28"/>
          <w:szCs w:val="28"/>
          <w:lang w:val="fr-FR"/>
        </w:rPr>
        <w:t>u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>m</w:t>
      </w:r>
      <w:r w:rsidR="006A71D3">
        <w:rPr>
          <w:rFonts w:ascii="Arial" w:eastAsia="Arial Unicode MS" w:hAnsi="Arial" w:cs="Arial"/>
          <w:sz w:val="28"/>
          <w:szCs w:val="28"/>
          <w:lang w:val="fr-FR"/>
        </w:rPr>
        <w:t>ain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>e</w:t>
      </w:r>
      <w:r w:rsidR="006A71D3">
        <w:rPr>
          <w:rFonts w:ascii="Arial" w:eastAsia="Arial Unicode MS" w:hAnsi="Arial" w:cs="Arial"/>
          <w:sz w:val="28"/>
          <w:szCs w:val="28"/>
          <w:lang w:val="fr-FR"/>
        </w:rPr>
        <w:t>s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, </w:t>
      </w:r>
      <w:r w:rsidR="00177C38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ainsi que les efforts pour la 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>promotion de l’inclusion et de l'égalité des chances pour tous</w:t>
      </w:r>
      <w:r w:rsidR="00177C38" w:rsidRPr="005C7552">
        <w:rPr>
          <w:rFonts w:ascii="Arial" w:eastAsia="Arial Unicode MS" w:hAnsi="Arial" w:cs="Arial"/>
          <w:sz w:val="28"/>
          <w:szCs w:val="28"/>
          <w:lang w:val="fr-FR"/>
        </w:rPr>
        <w:t>, y inclus des roms et des migrants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. </w:t>
      </w:r>
    </w:p>
    <w:p w14:paraId="0FAEBB7E" w14:textId="77777777" w:rsidR="001C39B5" w:rsidRPr="005C7552" w:rsidRDefault="001C39B5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</w:p>
    <w:p w14:paraId="20BB30B6" w14:textId="2DD4CB4E" w:rsidR="002F3936" w:rsidRPr="005C7552" w:rsidRDefault="00177C38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5C7552">
        <w:rPr>
          <w:rFonts w:ascii="Arial" w:eastAsia="Arial Unicode MS" w:hAnsi="Arial" w:cs="Arial"/>
          <w:sz w:val="28"/>
          <w:szCs w:val="28"/>
          <w:lang w:val="fr-FR"/>
        </w:rPr>
        <w:t>L</w:t>
      </w:r>
      <w:r w:rsidR="00B026B5">
        <w:rPr>
          <w:rFonts w:ascii="Arial" w:eastAsia="Arial Unicode MS" w:hAnsi="Arial" w:cs="Arial"/>
          <w:sz w:val="28"/>
          <w:szCs w:val="28"/>
          <w:lang w:val="fr-FR"/>
        </w:rPr>
        <w:t xml:space="preserve">a 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garantie du droit à l’éducation à tous les enfants et 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>a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>u</w:t>
      </w:r>
      <w:r w:rsidR="006A71D3">
        <w:rPr>
          <w:rFonts w:ascii="Arial" w:eastAsia="Arial Unicode MS" w:hAnsi="Arial" w:cs="Arial"/>
          <w:sz w:val="28"/>
          <w:szCs w:val="28"/>
          <w:lang w:val="fr-FR"/>
        </w:rPr>
        <w:t>x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service</w:t>
      </w:r>
      <w:r w:rsidR="006A71D3">
        <w:rPr>
          <w:rFonts w:ascii="Arial" w:eastAsia="Arial Unicode MS" w:hAnsi="Arial" w:cs="Arial"/>
          <w:sz w:val="28"/>
          <w:szCs w:val="28"/>
          <w:lang w:val="fr-FR"/>
        </w:rPr>
        <w:t>s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de santé à tou</w:t>
      </w:r>
      <w:r w:rsidR="00CF30FF">
        <w:rPr>
          <w:rFonts w:ascii="Arial" w:eastAsia="Arial Unicode MS" w:hAnsi="Arial" w:cs="Arial"/>
          <w:sz w:val="28"/>
          <w:szCs w:val="28"/>
          <w:lang w:val="fr-FR"/>
        </w:rPr>
        <w:t>te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s les personnes, 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>indépendamment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de </w:t>
      </w:r>
      <w:proofErr w:type="gramStart"/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>leurs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>statut</w:t>
      </w:r>
      <w:proofErr w:type="gramEnd"/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>de</w:t>
      </w:r>
      <w:r w:rsidR="00B026B5">
        <w:rPr>
          <w:rFonts w:ascii="Arial" w:eastAsia="Arial Unicode MS" w:hAnsi="Arial" w:cs="Arial"/>
          <w:sz w:val="28"/>
          <w:szCs w:val="28"/>
          <w:lang w:val="fr-FR"/>
        </w:rPr>
        <w:t xml:space="preserve"> migrants en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situation 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>régulière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ou non, 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en 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sont </w:t>
      </w:r>
      <w:r w:rsidR="001C39B5" w:rsidRPr="005C7552">
        <w:rPr>
          <w:rFonts w:ascii="Arial" w:eastAsia="Arial Unicode MS" w:hAnsi="Arial" w:cs="Arial"/>
          <w:sz w:val="28"/>
          <w:szCs w:val="28"/>
          <w:lang w:val="fr-FR"/>
        </w:rPr>
        <w:t>des exemples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i</w:t>
      </w:r>
      <w:r w:rsidR="005C0457" w:rsidRPr="005C7552">
        <w:rPr>
          <w:rFonts w:ascii="Arial" w:eastAsia="Arial Unicode MS" w:hAnsi="Arial" w:cs="Arial"/>
          <w:sz w:val="28"/>
          <w:szCs w:val="28"/>
          <w:lang w:val="fr-FR"/>
        </w:rPr>
        <w:t>l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>lu</w:t>
      </w:r>
      <w:r w:rsidR="005C7552" w:rsidRPr="005C7552">
        <w:rPr>
          <w:rFonts w:ascii="Arial" w:eastAsia="Arial Unicode MS" w:hAnsi="Arial" w:cs="Arial"/>
          <w:sz w:val="28"/>
          <w:szCs w:val="28"/>
          <w:lang w:val="fr-FR"/>
        </w:rPr>
        <w:t>stratives</w:t>
      </w:r>
      <w:r w:rsidR="00A6039B" w:rsidRPr="005C7552">
        <w:rPr>
          <w:rFonts w:ascii="Arial" w:eastAsia="Arial Unicode MS" w:hAnsi="Arial" w:cs="Arial"/>
          <w:sz w:val="28"/>
          <w:szCs w:val="28"/>
          <w:lang w:val="fr-FR"/>
        </w:rPr>
        <w:t>.</w:t>
      </w:r>
    </w:p>
    <w:p w14:paraId="4848731C" w14:textId="77777777" w:rsidR="002F3936" w:rsidRPr="005C7552" w:rsidRDefault="002F3936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</w:p>
    <w:p w14:paraId="34E7506F" w14:textId="28C38926" w:rsidR="00A6039B" w:rsidRPr="005C7552" w:rsidRDefault="00177C38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Dans un esprit constructif nous recommandons </w:t>
      </w:r>
      <w:proofErr w:type="gramStart"/>
      <w:r w:rsidR="00CE38A1">
        <w:rPr>
          <w:rFonts w:ascii="Arial" w:eastAsia="Arial Unicode MS" w:hAnsi="Arial" w:cs="Arial"/>
          <w:sz w:val="28"/>
          <w:szCs w:val="28"/>
          <w:lang w:val="fr-FR"/>
        </w:rPr>
        <w:t>a</w:t>
      </w:r>
      <w:proofErr w:type="gramEnd"/>
      <w:r w:rsidR="002F3936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 </w:t>
      </w:r>
      <w:r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Portugal </w:t>
      </w:r>
      <w:r w:rsidR="002F3936" w:rsidRPr="005C7552">
        <w:rPr>
          <w:rFonts w:ascii="Arial" w:eastAsia="Arial Unicode MS" w:hAnsi="Arial" w:cs="Arial"/>
          <w:sz w:val="28"/>
          <w:szCs w:val="28"/>
          <w:lang w:val="fr-FR"/>
        </w:rPr>
        <w:t xml:space="preserve">à </w:t>
      </w:r>
    </w:p>
    <w:p w14:paraId="168F8A41" w14:textId="77777777" w:rsidR="005C7552" w:rsidRDefault="005C7552" w:rsidP="005C7552">
      <w:p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</w:p>
    <w:p w14:paraId="49E4C98F" w14:textId="2DA78B47" w:rsidR="00B026B5" w:rsidRDefault="00A6039B" w:rsidP="00B026B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B026B5">
        <w:rPr>
          <w:rFonts w:ascii="Arial" w:eastAsia="Arial Unicode MS" w:hAnsi="Arial" w:cs="Arial"/>
          <w:sz w:val="28"/>
          <w:szCs w:val="28"/>
          <w:lang w:val="fr-FR"/>
        </w:rPr>
        <w:t>P</w:t>
      </w:r>
      <w:r w:rsidR="002F3936" w:rsidRPr="00B026B5">
        <w:rPr>
          <w:rFonts w:ascii="Arial" w:eastAsia="Arial Unicode MS" w:hAnsi="Arial" w:cs="Arial"/>
          <w:sz w:val="28"/>
          <w:szCs w:val="28"/>
          <w:lang w:val="fr-FR"/>
        </w:rPr>
        <w:t>oursuivre ses efforts en vue d'accroître l'égalité des chances au niveau de l'emploi et de l'éducatio</w:t>
      </w:r>
      <w:r w:rsidR="00CE38A1">
        <w:rPr>
          <w:rFonts w:ascii="Arial" w:eastAsia="Arial Unicode MS" w:hAnsi="Arial" w:cs="Arial"/>
          <w:sz w:val="28"/>
          <w:szCs w:val="28"/>
          <w:lang w:val="fr-FR"/>
        </w:rPr>
        <w:t>n</w:t>
      </w:r>
      <w:bookmarkStart w:id="0" w:name="_GoBack"/>
      <w:bookmarkEnd w:id="0"/>
      <w:r w:rsidR="006A71D3">
        <w:rPr>
          <w:rFonts w:ascii="Arial" w:eastAsia="Arial Unicode MS" w:hAnsi="Arial" w:cs="Arial"/>
          <w:sz w:val="28"/>
          <w:szCs w:val="28"/>
          <w:lang w:val="fr-FR"/>
        </w:rPr>
        <w:t>;</w:t>
      </w:r>
    </w:p>
    <w:p w14:paraId="4FF2970F" w14:textId="046A3862" w:rsidR="00A6039B" w:rsidRDefault="005C7552" w:rsidP="00B026B5">
      <w:pPr>
        <w:pStyle w:val="PargrafodaLista"/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 w:rsidRPr="00B026B5">
        <w:rPr>
          <w:rFonts w:ascii="Arial" w:eastAsia="Arial Unicode MS" w:hAnsi="Arial" w:cs="Arial"/>
          <w:sz w:val="28"/>
          <w:szCs w:val="28"/>
          <w:lang w:val="fr-FR"/>
        </w:rPr>
        <w:t xml:space="preserve"> </w:t>
      </w:r>
      <w:proofErr w:type="gramStart"/>
      <w:r w:rsidRPr="00B026B5">
        <w:rPr>
          <w:rFonts w:ascii="Arial" w:eastAsia="Arial Unicode MS" w:hAnsi="Arial" w:cs="Arial"/>
          <w:sz w:val="28"/>
          <w:szCs w:val="28"/>
          <w:lang w:val="fr-FR"/>
        </w:rPr>
        <w:t>et</w:t>
      </w:r>
      <w:proofErr w:type="gramEnd"/>
      <w:r w:rsidR="00A6039B" w:rsidRPr="00B026B5">
        <w:rPr>
          <w:rFonts w:ascii="Arial" w:eastAsia="Arial Unicode MS" w:hAnsi="Arial" w:cs="Arial"/>
          <w:sz w:val="28"/>
          <w:szCs w:val="28"/>
          <w:lang w:val="fr-FR"/>
        </w:rPr>
        <w:t xml:space="preserve">   </w:t>
      </w:r>
    </w:p>
    <w:p w14:paraId="5C54F997" w14:textId="6974AF02" w:rsidR="00A6039B" w:rsidRPr="00B026B5" w:rsidRDefault="00B026B5" w:rsidP="00B026B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40" w:line="360" w:lineRule="auto"/>
        <w:jc w:val="both"/>
        <w:rPr>
          <w:rFonts w:ascii="Arial" w:eastAsia="Arial Unicode MS" w:hAnsi="Arial" w:cs="Arial"/>
          <w:sz w:val="28"/>
          <w:szCs w:val="28"/>
          <w:lang w:val="fr-FR"/>
        </w:rPr>
      </w:pPr>
      <w:r>
        <w:rPr>
          <w:rFonts w:ascii="Arial" w:eastAsia="Arial Unicode MS" w:hAnsi="Arial" w:cs="Arial"/>
          <w:sz w:val="28"/>
          <w:szCs w:val="28"/>
          <w:lang w:val="fr-FR"/>
        </w:rPr>
        <w:t>D</w:t>
      </w:r>
      <w:r w:rsidR="00A6039B" w:rsidRPr="00B026B5">
        <w:rPr>
          <w:rFonts w:ascii="Arial" w:eastAsia="Arial Unicode MS" w:hAnsi="Arial" w:cs="Arial"/>
          <w:sz w:val="28"/>
          <w:szCs w:val="28"/>
          <w:lang w:val="fr-FR"/>
        </w:rPr>
        <w:t>e redoubler les efforts en vue de l’</w:t>
      </w:r>
      <w:r w:rsidR="005C7552" w:rsidRPr="00B026B5">
        <w:rPr>
          <w:rFonts w:ascii="Arial" w:eastAsia="Arial Unicode MS" w:hAnsi="Arial" w:cs="Arial"/>
          <w:sz w:val="28"/>
          <w:szCs w:val="28"/>
          <w:lang w:val="fr-FR"/>
        </w:rPr>
        <w:t>élimination</w:t>
      </w:r>
      <w:r w:rsidR="00A6039B" w:rsidRPr="00B026B5">
        <w:rPr>
          <w:rFonts w:ascii="Arial" w:eastAsia="Arial Unicode MS" w:hAnsi="Arial" w:cs="Arial"/>
          <w:sz w:val="28"/>
          <w:szCs w:val="28"/>
          <w:lang w:val="fr-FR"/>
        </w:rPr>
        <w:t xml:space="preserve"> de la violence en milieu familiale</w:t>
      </w:r>
    </w:p>
    <w:p w14:paraId="220A6067" w14:textId="77777777" w:rsidR="00A6039B" w:rsidRPr="005C7552" w:rsidRDefault="00A6039B" w:rsidP="005C7552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3742AC2" w14:textId="52768591" w:rsidR="00423AED" w:rsidRPr="005C7552" w:rsidRDefault="00423AED" w:rsidP="005C7552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C7552">
        <w:rPr>
          <w:rFonts w:ascii="Arial" w:hAnsi="Arial" w:cs="Arial"/>
          <w:sz w:val="28"/>
          <w:szCs w:val="28"/>
          <w:lang w:val="en-US"/>
        </w:rPr>
        <w:t xml:space="preserve">Nous </w:t>
      </w:r>
      <w:proofErr w:type="spellStart"/>
      <w:r w:rsidRPr="005C7552">
        <w:rPr>
          <w:rFonts w:ascii="Arial" w:hAnsi="Arial" w:cs="Arial"/>
          <w:sz w:val="28"/>
          <w:szCs w:val="28"/>
          <w:lang w:val="en-US"/>
        </w:rPr>
        <w:t>souhaitons</w:t>
      </w:r>
      <w:proofErr w:type="spellEnd"/>
      <w:r w:rsidRPr="005C7552">
        <w:rPr>
          <w:rFonts w:ascii="Arial" w:hAnsi="Arial" w:cs="Arial"/>
          <w:sz w:val="28"/>
          <w:szCs w:val="28"/>
          <w:lang w:val="en-US"/>
        </w:rPr>
        <w:t xml:space="preserve"> </w:t>
      </w:r>
      <w:r w:rsidR="00A6039B" w:rsidRPr="005C7552">
        <w:rPr>
          <w:rFonts w:ascii="Arial" w:hAnsi="Arial" w:cs="Arial"/>
          <w:sz w:val="28"/>
          <w:szCs w:val="28"/>
          <w:lang w:val="en-US"/>
        </w:rPr>
        <w:t xml:space="preserve">au Portugal </w:t>
      </w:r>
      <w:proofErr w:type="spellStart"/>
      <w:r w:rsidR="00CF30FF" w:rsidRPr="005C7552">
        <w:rPr>
          <w:rFonts w:ascii="Arial" w:hAnsi="Arial" w:cs="Arial"/>
          <w:sz w:val="28"/>
          <w:szCs w:val="28"/>
          <w:lang w:val="en-US"/>
        </w:rPr>
        <w:t>plein</w:t>
      </w:r>
      <w:proofErr w:type="spellEnd"/>
      <w:r w:rsidR="00CF30FF" w:rsidRPr="005C7552">
        <w:rPr>
          <w:rFonts w:ascii="Arial" w:hAnsi="Arial" w:cs="Arial"/>
          <w:sz w:val="28"/>
          <w:szCs w:val="28"/>
          <w:lang w:val="en-US"/>
        </w:rPr>
        <w:t xml:space="preserve"> success </w:t>
      </w:r>
      <w:r w:rsidR="00A6039B" w:rsidRPr="005C7552">
        <w:rPr>
          <w:rFonts w:ascii="Arial" w:hAnsi="Arial" w:cs="Arial"/>
          <w:sz w:val="28"/>
          <w:szCs w:val="28"/>
          <w:lang w:val="en-US"/>
        </w:rPr>
        <w:t xml:space="preserve">dans </w:t>
      </w:r>
      <w:r w:rsidR="00B026B5" w:rsidRPr="005C7552">
        <w:rPr>
          <w:rFonts w:ascii="Arial" w:hAnsi="Arial" w:cs="Arial"/>
          <w:sz w:val="28"/>
          <w:szCs w:val="28"/>
          <w:lang w:val="en-US"/>
        </w:rPr>
        <w:t>implementation</w:t>
      </w:r>
      <w:r w:rsidR="00A6039B" w:rsidRPr="005C7552">
        <w:rPr>
          <w:rFonts w:ascii="Arial" w:hAnsi="Arial" w:cs="Arial"/>
          <w:sz w:val="28"/>
          <w:szCs w:val="28"/>
          <w:lang w:val="en-US"/>
        </w:rPr>
        <w:t xml:space="preserve"> des recommendations de </w:t>
      </w:r>
      <w:proofErr w:type="spellStart"/>
      <w:r w:rsidR="00A6039B" w:rsidRPr="005C7552">
        <w:rPr>
          <w:rFonts w:ascii="Arial" w:hAnsi="Arial" w:cs="Arial"/>
          <w:sz w:val="28"/>
          <w:szCs w:val="28"/>
          <w:lang w:val="en-US"/>
        </w:rPr>
        <w:t>l’</w:t>
      </w:r>
      <w:r w:rsidRPr="005C7552">
        <w:rPr>
          <w:rFonts w:ascii="Arial" w:hAnsi="Arial" w:cs="Arial"/>
          <w:sz w:val="28"/>
          <w:szCs w:val="28"/>
          <w:lang w:val="en-US"/>
        </w:rPr>
        <w:t>EPU</w:t>
      </w:r>
      <w:proofErr w:type="spellEnd"/>
      <w:r w:rsidR="00A6039B" w:rsidRPr="005C7552">
        <w:rPr>
          <w:rFonts w:ascii="Arial" w:hAnsi="Arial" w:cs="Arial"/>
          <w:sz w:val="28"/>
          <w:szCs w:val="28"/>
          <w:lang w:val="en-US"/>
        </w:rPr>
        <w:t xml:space="preserve"> </w:t>
      </w:r>
      <w:r w:rsidRPr="005C7552">
        <w:rPr>
          <w:rFonts w:ascii="Arial" w:hAnsi="Arial" w:cs="Arial"/>
          <w:sz w:val="28"/>
          <w:szCs w:val="28"/>
          <w:lang w:val="en-US"/>
        </w:rPr>
        <w:t>.</w:t>
      </w:r>
    </w:p>
    <w:p w14:paraId="40B92535" w14:textId="77777777" w:rsidR="00D9468D" w:rsidRPr="005C7552" w:rsidRDefault="00D9468D" w:rsidP="005C7552">
      <w:pPr>
        <w:pStyle w:val="PargrafodaList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3AD85D20" w14:textId="573DAA41" w:rsidR="00512CFE" w:rsidRPr="005C7552" w:rsidRDefault="00B8372B" w:rsidP="005C7552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5C7552">
        <w:rPr>
          <w:rFonts w:ascii="Arial" w:hAnsi="Arial" w:cs="Arial"/>
          <w:sz w:val="28"/>
          <w:szCs w:val="28"/>
        </w:rPr>
        <w:t>Merci</w:t>
      </w:r>
    </w:p>
    <w:sectPr w:rsidR="00512CFE" w:rsidRPr="005C7552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E7E0" w14:textId="77777777" w:rsidR="00E06D1D" w:rsidRDefault="00E06D1D" w:rsidP="00AC6F6B">
      <w:pPr>
        <w:spacing w:after="0" w:line="240" w:lineRule="auto"/>
      </w:pPr>
      <w:r>
        <w:separator/>
      </w:r>
    </w:p>
  </w:endnote>
  <w:endnote w:type="continuationSeparator" w:id="0">
    <w:p w14:paraId="6F41455F" w14:textId="77777777" w:rsidR="00E06D1D" w:rsidRDefault="00E06D1D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AB99" w14:textId="77777777" w:rsidR="00E06D1D" w:rsidRDefault="00E06D1D" w:rsidP="00AC6F6B">
      <w:pPr>
        <w:spacing w:after="0" w:line="240" w:lineRule="auto"/>
      </w:pPr>
      <w:r>
        <w:separator/>
      </w:r>
    </w:p>
  </w:footnote>
  <w:footnote w:type="continuationSeparator" w:id="0">
    <w:p w14:paraId="246A0726" w14:textId="77777777" w:rsidR="00E06D1D" w:rsidRDefault="00E06D1D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1090"/>
    <w:multiLevelType w:val="hybridMultilevel"/>
    <w:tmpl w:val="7B1428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7440"/>
    <w:multiLevelType w:val="hybridMultilevel"/>
    <w:tmpl w:val="356A8D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4691"/>
    <w:rsid w:val="00006ABA"/>
    <w:rsid w:val="00006B61"/>
    <w:rsid w:val="00007E86"/>
    <w:rsid w:val="000652E9"/>
    <w:rsid w:val="000B2E2E"/>
    <w:rsid w:val="000F07AB"/>
    <w:rsid w:val="000F77AA"/>
    <w:rsid w:val="00134E04"/>
    <w:rsid w:val="00147E1E"/>
    <w:rsid w:val="00154EA1"/>
    <w:rsid w:val="00161A8E"/>
    <w:rsid w:val="00177C38"/>
    <w:rsid w:val="001808E0"/>
    <w:rsid w:val="001949AD"/>
    <w:rsid w:val="00195CB7"/>
    <w:rsid w:val="001B47DE"/>
    <w:rsid w:val="001C39B5"/>
    <w:rsid w:val="001E648E"/>
    <w:rsid w:val="001E7A32"/>
    <w:rsid w:val="001F43EE"/>
    <w:rsid w:val="0022583E"/>
    <w:rsid w:val="00245C91"/>
    <w:rsid w:val="00257EA7"/>
    <w:rsid w:val="00286ED9"/>
    <w:rsid w:val="002B4766"/>
    <w:rsid w:val="002D4130"/>
    <w:rsid w:val="002D6415"/>
    <w:rsid w:val="002F2452"/>
    <w:rsid w:val="002F3936"/>
    <w:rsid w:val="00322FB3"/>
    <w:rsid w:val="003667F1"/>
    <w:rsid w:val="00374271"/>
    <w:rsid w:val="003769D8"/>
    <w:rsid w:val="00397EB3"/>
    <w:rsid w:val="003A2E0A"/>
    <w:rsid w:val="003F7CEE"/>
    <w:rsid w:val="00423AED"/>
    <w:rsid w:val="00444DFA"/>
    <w:rsid w:val="004811E6"/>
    <w:rsid w:val="004B0615"/>
    <w:rsid w:val="004D3B1E"/>
    <w:rsid w:val="0050285F"/>
    <w:rsid w:val="00512CFE"/>
    <w:rsid w:val="00514585"/>
    <w:rsid w:val="005744ED"/>
    <w:rsid w:val="005747CB"/>
    <w:rsid w:val="005C0457"/>
    <w:rsid w:val="005C7552"/>
    <w:rsid w:val="005D25CA"/>
    <w:rsid w:val="005F3AF6"/>
    <w:rsid w:val="005F6D4F"/>
    <w:rsid w:val="00612B66"/>
    <w:rsid w:val="00616B02"/>
    <w:rsid w:val="00617011"/>
    <w:rsid w:val="00630B41"/>
    <w:rsid w:val="00632A67"/>
    <w:rsid w:val="0069678E"/>
    <w:rsid w:val="006A71D3"/>
    <w:rsid w:val="006D5615"/>
    <w:rsid w:val="006F1317"/>
    <w:rsid w:val="007002B8"/>
    <w:rsid w:val="0070429D"/>
    <w:rsid w:val="00740521"/>
    <w:rsid w:val="00742D81"/>
    <w:rsid w:val="0076504E"/>
    <w:rsid w:val="007A18BC"/>
    <w:rsid w:val="007A2D20"/>
    <w:rsid w:val="008279FB"/>
    <w:rsid w:val="008406AD"/>
    <w:rsid w:val="0088690A"/>
    <w:rsid w:val="008E5A32"/>
    <w:rsid w:val="008F1700"/>
    <w:rsid w:val="008F7FE9"/>
    <w:rsid w:val="00916991"/>
    <w:rsid w:val="0094519F"/>
    <w:rsid w:val="00947611"/>
    <w:rsid w:val="00971144"/>
    <w:rsid w:val="009716D8"/>
    <w:rsid w:val="00995A7F"/>
    <w:rsid w:val="009A2381"/>
    <w:rsid w:val="009C78DF"/>
    <w:rsid w:val="009D2C87"/>
    <w:rsid w:val="009F1119"/>
    <w:rsid w:val="00A25329"/>
    <w:rsid w:val="00A33B92"/>
    <w:rsid w:val="00A6039B"/>
    <w:rsid w:val="00AC6F6B"/>
    <w:rsid w:val="00AD7711"/>
    <w:rsid w:val="00AE12F0"/>
    <w:rsid w:val="00AE5AAB"/>
    <w:rsid w:val="00B026B5"/>
    <w:rsid w:val="00B1282C"/>
    <w:rsid w:val="00B1766A"/>
    <w:rsid w:val="00B336B6"/>
    <w:rsid w:val="00B50731"/>
    <w:rsid w:val="00B679F4"/>
    <w:rsid w:val="00B705ED"/>
    <w:rsid w:val="00B75524"/>
    <w:rsid w:val="00B75E10"/>
    <w:rsid w:val="00B8372B"/>
    <w:rsid w:val="00C2493A"/>
    <w:rsid w:val="00CC04F8"/>
    <w:rsid w:val="00CC734D"/>
    <w:rsid w:val="00CE38A1"/>
    <w:rsid w:val="00CF30FF"/>
    <w:rsid w:val="00D0465B"/>
    <w:rsid w:val="00D22240"/>
    <w:rsid w:val="00D32759"/>
    <w:rsid w:val="00D57840"/>
    <w:rsid w:val="00D617DA"/>
    <w:rsid w:val="00D63B57"/>
    <w:rsid w:val="00D9468D"/>
    <w:rsid w:val="00DA27BC"/>
    <w:rsid w:val="00DB56CC"/>
    <w:rsid w:val="00DE03F9"/>
    <w:rsid w:val="00DE569F"/>
    <w:rsid w:val="00DF4B09"/>
    <w:rsid w:val="00E06D1D"/>
    <w:rsid w:val="00E35A7F"/>
    <w:rsid w:val="00E868BD"/>
    <w:rsid w:val="00E87E9B"/>
    <w:rsid w:val="00E9284B"/>
    <w:rsid w:val="00EC1F14"/>
    <w:rsid w:val="00EC7A6D"/>
    <w:rsid w:val="00F063DE"/>
    <w:rsid w:val="00F238E8"/>
    <w:rsid w:val="00F23A90"/>
    <w:rsid w:val="00F24DE3"/>
    <w:rsid w:val="00F3249A"/>
    <w:rsid w:val="00F5638B"/>
    <w:rsid w:val="00F97B4A"/>
    <w:rsid w:val="00FA5817"/>
    <w:rsid w:val="00FA66AD"/>
    <w:rsid w:val="00FB07C5"/>
    <w:rsid w:val="00FB367C"/>
    <w:rsid w:val="00FC4BD2"/>
    <w:rsid w:val="00FC6F1F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1B7AD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CB514-10D5-4FBB-B63C-BFF0FC66B9BF}"/>
</file>

<file path=customXml/itemProps2.xml><?xml version="1.0" encoding="utf-8"?>
<ds:datastoreItem xmlns:ds="http://schemas.openxmlformats.org/officeDocument/2006/customXml" ds:itemID="{7E308451-D1BF-4C2A-B4F7-3B27F25C2BF3}"/>
</file>

<file path=customXml/itemProps3.xml><?xml version="1.0" encoding="utf-8"?>
<ds:datastoreItem xmlns:ds="http://schemas.openxmlformats.org/officeDocument/2006/customXml" ds:itemID="{DCD54ED0-3D48-4900-B43C-AEC77DC89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8</cp:revision>
  <cp:lastPrinted>2019-05-07T16:39:00Z</cp:lastPrinted>
  <dcterms:created xsi:type="dcterms:W3CDTF">2019-05-07T15:05:00Z</dcterms:created>
  <dcterms:modified xsi:type="dcterms:W3CDTF">2019-05-29T10:35:00Z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