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D1E0" w14:textId="33595232" w:rsidR="002E61BE" w:rsidRPr="00363B4C" w:rsidRDefault="002E61BE" w:rsidP="002E61BE">
      <w:pPr>
        <w:pStyle w:val="Default"/>
        <w:jc w:val="center"/>
        <w:rPr>
          <w:b/>
          <w:lang w:val="en-GB"/>
        </w:rPr>
      </w:pPr>
      <w:r w:rsidRPr="00363B4C">
        <w:rPr>
          <w:b/>
          <w:lang w:val="en-GB"/>
        </w:rPr>
        <w:t xml:space="preserve">Universal Periodic Review of </w:t>
      </w:r>
      <w:r w:rsidR="00401469" w:rsidRPr="00363B4C">
        <w:rPr>
          <w:b/>
          <w:lang w:val="en-GB"/>
        </w:rPr>
        <w:t>Bhutan</w:t>
      </w:r>
      <w:r w:rsidRPr="00363B4C">
        <w:rPr>
          <w:b/>
          <w:lang w:val="en-GB"/>
        </w:rPr>
        <w:t xml:space="preserve"> </w:t>
      </w:r>
    </w:p>
    <w:p w14:paraId="0E8149E9" w14:textId="04B31917" w:rsidR="002E61BE" w:rsidRPr="00363B4C" w:rsidRDefault="00401469" w:rsidP="002E61BE">
      <w:pPr>
        <w:pStyle w:val="Default"/>
        <w:jc w:val="center"/>
        <w:rPr>
          <w:b/>
          <w:lang w:val="en-GB"/>
        </w:rPr>
      </w:pPr>
      <w:r w:rsidRPr="00363B4C">
        <w:rPr>
          <w:b/>
          <w:lang w:val="en-GB"/>
        </w:rPr>
        <w:t>8</w:t>
      </w:r>
      <w:r w:rsidR="007223A0" w:rsidRPr="00363B4C">
        <w:rPr>
          <w:b/>
          <w:lang w:val="en-GB"/>
        </w:rPr>
        <w:t xml:space="preserve"> May 2019</w:t>
      </w:r>
    </w:p>
    <w:p w14:paraId="10FD175C" w14:textId="77777777" w:rsidR="002E61BE" w:rsidRPr="00363B4C" w:rsidRDefault="002E61BE" w:rsidP="002E61BE">
      <w:pPr>
        <w:pStyle w:val="Default"/>
        <w:jc w:val="center"/>
        <w:rPr>
          <w:b/>
          <w:lang w:val="en-GB"/>
        </w:rPr>
      </w:pPr>
      <w:r w:rsidRPr="00363B4C">
        <w:rPr>
          <w:b/>
          <w:lang w:val="en-GB"/>
        </w:rPr>
        <w:t>Intervention by the delegation of Estonia</w:t>
      </w:r>
    </w:p>
    <w:p w14:paraId="5875E23D" w14:textId="77777777" w:rsidR="002E61BE" w:rsidRPr="00363B4C" w:rsidRDefault="002E61BE" w:rsidP="002E61BE">
      <w:pPr>
        <w:pStyle w:val="Default"/>
        <w:rPr>
          <w:lang w:val="en-GB"/>
        </w:rPr>
      </w:pPr>
    </w:p>
    <w:p w14:paraId="3D751261" w14:textId="77777777" w:rsidR="00504A08" w:rsidRPr="00363B4C" w:rsidRDefault="00504A08" w:rsidP="002E61BE">
      <w:pPr>
        <w:pStyle w:val="Default"/>
        <w:jc w:val="both"/>
        <w:rPr>
          <w:lang w:val="en-GB"/>
        </w:rPr>
      </w:pPr>
    </w:p>
    <w:p w14:paraId="4F4EF35F" w14:textId="02295E17" w:rsidR="002E61BE" w:rsidRPr="00363B4C" w:rsidRDefault="002E61BE" w:rsidP="00FE5628">
      <w:pPr>
        <w:pStyle w:val="Default"/>
        <w:spacing w:line="360" w:lineRule="auto"/>
        <w:jc w:val="both"/>
        <w:rPr>
          <w:lang w:val="en-GB"/>
        </w:rPr>
      </w:pPr>
      <w:r w:rsidRPr="00363B4C">
        <w:rPr>
          <w:lang w:val="en-GB"/>
        </w:rPr>
        <w:t xml:space="preserve">Estonia welcomes the delegation of </w:t>
      </w:r>
      <w:r w:rsidR="00401469" w:rsidRPr="00A50471">
        <w:rPr>
          <w:lang w:val="en-GB"/>
        </w:rPr>
        <w:t>Bhutan</w:t>
      </w:r>
      <w:r w:rsidRPr="00A50471">
        <w:rPr>
          <w:lang w:val="en-GB"/>
        </w:rPr>
        <w:t xml:space="preserve"> to </w:t>
      </w:r>
      <w:r w:rsidR="00504A08" w:rsidRPr="00A50471">
        <w:rPr>
          <w:lang w:val="en-GB"/>
        </w:rPr>
        <w:t xml:space="preserve">its third </w:t>
      </w:r>
      <w:r w:rsidRPr="00A50471">
        <w:rPr>
          <w:lang w:val="en-GB"/>
        </w:rPr>
        <w:t xml:space="preserve">UPR. We thank </w:t>
      </w:r>
      <w:r w:rsidR="00401469" w:rsidRPr="00A50471">
        <w:rPr>
          <w:lang w:val="en-GB"/>
        </w:rPr>
        <w:t>Bhutan</w:t>
      </w:r>
      <w:r w:rsidRPr="00A50471">
        <w:rPr>
          <w:lang w:val="en-GB"/>
        </w:rPr>
        <w:t xml:space="preserve"> for the report presented and </w:t>
      </w:r>
      <w:r w:rsidR="001C0605" w:rsidRPr="00A50471">
        <w:rPr>
          <w:lang w:val="en-GB"/>
        </w:rPr>
        <w:t xml:space="preserve">thanks </w:t>
      </w:r>
      <w:r w:rsidRPr="00A50471">
        <w:rPr>
          <w:lang w:val="en-GB"/>
        </w:rPr>
        <w:t xml:space="preserve">for the additional information </w:t>
      </w:r>
      <w:r w:rsidR="001C0605" w:rsidRPr="00A50471">
        <w:rPr>
          <w:lang w:val="en-GB"/>
        </w:rPr>
        <w:t>provided</w:t>
      </w:r>
      <w:r w:rsidRPr="00A50471">
        <w:rPr>
          <w:lang w:val="en-GB"/>
        </w:rPr>
        <w:t xml:space="preserve"> </w:t>
      </w:r>
      <w:r w:rsidR="00504A08" w:rsidRPr="00A50471">
        <w:rPr>
          <w:lang w:val="en-GB"/>
        </w:rPr>
        <w:t>today</w:t>
      </w:r>
      <w:r w:rsidRPr="00A50471">
        <w:rPr>
          <w:lang w:val="en-GB"/>
        </w:rPr>
        <w:t>.</w:t>
      </w:r>
      <w:r w:rsidRPr="00363B4C">
        <w:rPr>
          <w:lang w:val="en-GB"/>
        </w:rPr>
        <w:t xml:space="preserve"> </w:t>
      </w:r>
    </w:p>
    <w:p w14:paraId="19416D6B" w14:textId="77777777" w:rsidR="006831D1" w:rsidRPr="00363B4C" w:rsidRDefault="006831D1" w:rsidP="00FE5628">
      <w:pPr>
        <w:pStyle w:val="Default"/>
        <w:spacing w:line="360" w:lineRule="auto"/>
        <w:jc w:val="both"/>
        <w:rPr>
          <w:lang w:val="en-GB"/>
        </w:rPr>
      </w:pPr>
    </w:p>
    <w:p w14:paraId="7E0F7437" w14:textId="6346EF92" w:rsidR="006831D1" w:rsidRPr="00363B4C" w:rsidRDefault="006831D1" w:rsidP="00FE5628">
      <w:pPr>
        <w:pStyle w:val="Default"/>
        <w:spacing w:line="360" w:lineRule="auto"/>
        <w:jc w:val="both"/>
        <w:rPr>
          <w:lang w:val="en-GB"/>
        </w:rPr>
      </w:pPr>
      <w:r w:rsidRPr="00363B4C">
        <w:rPr>
          <w:lang w:val="en-GB"/>
        </w:rPr>
        <w:t>We acknowledge Bhutan for combining</w:t>
      </w:r>
      <w:r w:rsidR="00363B4C">
        <w:rPr>
          <w:lang w:val="en-GB"/>
        </w:rPr>
        <w:t>,</w:t>
      </w:r>
      <w:r w:rsidRPr="00363B4C">
        <w:rPr>
          <w:lang w:val="en-GB"/>
        </w:rPr>
        <w:t xml:space="preserve"> as a unique development model the implementation of the Five Year Plan, the SDG-s and the pursuit of Gross National Happiness. We encourage </w:t>
      </w:r>
      <w:r w:rsidR="00882CDB" w:rsidRPr="00363B4C">
        <w:rPr>
          <w:lang w:val="en-GB"/>
        </w:rPr>
        <w:t xml:space="preserve">progressively combining also </w:t>
      </w:r>
      <w:r w:rsidRPr="00363B4C">
        <w:rPr>
          <w:lang w:val="en-GB"/>
        </w:rPr>
        <w:t xml:space="preserve">the </w:t>
      </w:r>
      <w:r w:rsidR="00363B4C">
        <w:rPr>
          <w:lang w:val="en-GB"/>
        </w:rPr>
        <w:t xml:space="preserve">instruments </w:t>
      </w:r>
      <w:r w:rsidR="00915D7F">
        <w:rPr>
          <w:lang w:val="en-GB"/>
        </w:rPr>
        <w:t xml:space="preserve">of </w:t>
      </w:r>
      <w:r w:rsidR="00363B4C">
        <w:rPr>
          <w:lang w:val="en-GB"/>
        </w:rPr>
        <w:t>international human rights law</w:t>
      </w:r>
      <w:r w:rsidRPr="00363B4C">
        <w:rPr>
          <w:lang w:val="en-GB"/>
        </w:rPr>
        <w:t xml:space="preserve"> </w:t>
      </w:r>
      <w:r w:rsidR="00363B4C">
        <w:rPr>
          <w:lang w:val="en-GB"/>
        </w:rPr>
        <w:t>into this framework</w:t>
      </w:r>
      <w:r w:rsidRPr="00363B4C">
        <w:rPr>
          <w:lang w:val="en-GB"/>
        </w:rPr>
        <w:t>.</w:t>
      </w:r>
    </w:p>
    <w:p w14:paraId="28934BEB" w14:textId="77777777" w:rsidR="001C0605" w:rsidRDefault="001C0605" w:rsidP="001C0605">
      <w:pPr>
        <w:pStyle w:val="Default"/>
        <w:spacing w:line="360" w:lineRule="auto"/>
        <w:jc w:val="both"/>
        <w:rPr>
          <w:lang w:val="en-GB"/>
        </w:rPr>
      </w:pPr>
    </w:p>
    <w:p w14:paraId="3D5BE4F8" w14:textId="3F332806" w:rsidR="001C0605" w:rsidRPr="00363B4C" w:rsidRDefault="001C0605" w:rsidP="001C0605">
      <w:pPr>
        <w:pStyle w:val="Default"/>
        <w:spacing w:line="360" w:lineRule="auto"/>
        <w:jc w:val="both"/>
        <w:rPr>
          <w:lang w:val="en-GB"/>
        </w:rPr>
      </w:pPr>
      <w:r w:rsidRPr="00363B4C">
        <w:rPr>
          <w:lang w:val="en-GB"/>
        </w:rPr>
        <w:t>While not</w:t>
      </w:r>
      <w:r>
        <w:rPr>
          <w:lang w:val="en-GB"/>
        </w:rPr>
        <w:t>ing</w:t>
      </w:r>
      <w:r w:rsidRPr="00363B4C">
        <w:rPr>
          <w:lang w:val="en-GB"/>
        </w:rPr>
        <w:t xml:space="preserve"> Bhutan`s commitment to assessing possibilities </w:t>
      </w:r>
      <w:r>
        <w:rPr>
          <w:lang w:val="en-GB"/>
        </w:rPr>
        <w:t>for</w:t>
      </w:r>
      <w:r w:rsidRPr="00363B4C">
        <w:rPr>
          <w:lang w:val="en-GB"/>
        </w:rPr>
        <w:t xml:space="preserve"> </w:t>
      </w:r>
      <w:r>
        <w:rPr>
          <w:lang w:val="en-GB"/>
        </w:rPr>
        <w:t>accession to</w:t>
      </w:r>
      <w:r w:rsidRPr="00363B4C">
        <w:rPr>
          <w:lang w:val="en-GB"/>
        </w:rPr>
        <w:t xml:space="preserve"> human rights instruments in accordance with its capacity and national resources, Estonia would like </w:t>
      </w:r>
      <w:r w:rsidRPr="00363B4C">
        <w:rPr>
          <w:b/>
          <w:lang w:val="en-GB"/>
        </w:rPr>
        <w:t>to recommend</w:t>
      </w:r>
      <w:r w:rsidRPr="00363B4C">
        <w:rPr>
          <w:lang w:val="en-GB"/>
        </w:rPr>
        <w:t xml:space="preserve"> to Bhutan:</w:t>
      </w:r>
    </w:p>
    <w:p w14:paraId="096BD6BD" w14:textId="77777777" w:rsidR="001C0605" w:rsidRPr="00363B4C" w:rsidRDefault="001C0605" w:rsidP="001C0605">
      <w:pPr>
        <w:pStyle w:val="Default"/>
        <w:spacing w:line="360" w:lineRule="auto"/>
        <w:jc w:val="both"/>
        <w:rPr>
          <w:lang w:val="en-GB"/>
        </w:rPr>
      </w:pPr>
    </w:p>
    <w:p w14:paraId="0919BF92" w14:textId="668A7889" w:rsidR="001C0605" w:rsidRPr="00363B4C" w:rsidRDefault="001C0605" w:rsidP="001C0605">
      <w:pPr>
        <w:pStyle w:val="Default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1) </w:t>
      </w:r>
      <w:r w:rsidRPr="00363B4C">
        <w:rPr>
          <w:lang w:val="en-GB"/>
        </w:rPr>
        <w:t xml:space="preserve">to ratify relevant international human rights instruments, most notably </w:t>
      </w:r>
      <w:r>
        <w:rPr>
          <w:lang w:val="en-GB"/>
        </w:rPr>
        <w:t xml:space="preserve">the </w:t>
      </w:r>
      <w:r w:rsidRPr="00363B4C">
        <w:rPr>
          <w:lang w:val="en-GB"/>
        </w:rPr>
        <w:t xml:space="preserve">ICCPR and </w:t>
      </w:r>
      <w:r>
        <w:rPr>
          <w:lang w:val="en-GB"/>
        </w:rPr>
        <w:t xml:space="preserve">the </w:t>
      </w:r>
      <w:r w:rsidR="00DA4AEE">
        <w:rPr>
          <w:lang w:val="en-GB"/>
        </w:rPr>
        <w:t>ICESCR;</w:t>
      </w:r>
      <w:bookmarkStart w:id="0" w:name="_GoBack"/>
      <w:bookmarkEnd w:id="0"/>
    </w:p>
    <w:p w14:paraId="3BD6EC47" w14:textId="38C8DCCF" w:rsidR="001C0605" w:rsidRPr="00363B4C" w:rsidRDefault="001C0605" w:rsidP="001C060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Pr="00363B4C">
        <w:rPr>
          <w:rFonts w:ascii="Times New Roman" w:eastAsia="Times New Roman" w:hAnsi="Times New Roman"/>
          <w:sz w:val="24"/>
          <w:szCs w:val="24"/>
          <w:lang w:val="en-GB"/>
        </w:rPr>
        <w:t xml:space="preserve">ensure freedom of religion and belief and to actively combat discrimination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of </w:t>
      </w:r>
      <w:r w:rsidRPr="00363B4C">
        <w:rPr>
          <w:rFonts w:ascii="Times New Roman" w:eastAsia="Times New Roman" w:hAnsi="Times New Roman"/>
          <w:sz w:val="24"/>
          <w:szCs w:val="24"/>
          <w:lang w:val="en-GB"/>
        </w:rPr>
        <w:t>religious minorit</w:t>
      </w:r>
      <w:r>
        <w:rPr>
          <w:rFonts w:ascii="Times New Roman" w:eastAsia="Times New Roman" w:hAnsi="Times New Roman"/>
          <w:sz w:val="24"/>
          <w:szCs w:val="24"/>
          <w:lang w:val="en-GB"/>
        </w:rPr>
        <w:t>ies</w:t>
      </w:r>
      <w:r w:rsidRPr="00363B4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14:paraId="43FE2302" w14:textId="28DEA768" w:rsidR="00412248" w:rsidRPr="006A1A22" w:rsidRDefault="002E61BE" w:rsidP="00FE5628">
      <w:pPr>
        <w:pStyle w:val="Default"/>
        <w:spacing w:line="360" w:lineRule="auto"/>
        <w:jc w:val="both"/>
        <w:rPr>
          <w:lang w:val="en-GB"/>
        </w:rPr>
      </w:pPr>
      <w:r w:rsidRPr="00A50471">
        <w:rPr>
          <w:lang w:val="en-GB"/>
        </w:rPr>
        <w:t>Estonia appreciat</w:t>
      </w:r>
      <w:r w:rsidR="001C0605" w:rsidRPr="00A50471">
        <w:rPr>
          <w:lang w:val="en-GB"/>
        </w:rPr>
        <w:t>es</w:t>
      </w:r>
      <w:r w:rsidRPr="00A50471">
        <w:rPr>
          <w:lang w:val="en-GB"/>
        </w:rPr>
        <w:t xml:space="preserve"> </w:t>
      </w:r>
      <w:r w:rsidR="00882CDB" w:rsidRPr="00A50471">
        <w:rPr>
          <w:lang w:val="en-GB"/>
        </w:rPr>
        <w:t xml:space="preserve">the steps </w:t>
      </w:r>
      <w:r w:rsidR="008D7E65" w:rsidRPr="00A50471">
        <w:rPr>
          <w:lang w:val="en-GB"/>
        </w:rPr>
        <w:t>to</w:t>
      </w:r>
      <w:r w:rsidR="00882CDB" w:rsidRPr="00A50471">
        <w:rPr>
          <w:lang w:val="en-GB"/>
        </w:rPr>
        <w:t xml:space="preserve"> advance gender equality and </w:t>
      </w:r>
      <w:r w:rsidR="008D7E65" w:rsidRPr="00A50471">
        <w:rPr>
          <w:lang w:val="en-GB"/>
        </w:rPr>
        <w:t xml:space="preserve">to </w:t>
      </w:r>
      <w:r w:rsidR="00882CDB" w:rsidRPr="00A50471">
        <w:rPr>
          <w:lang w:val="en-GB"/>
        </w:rPr>
        <w:t xml:space="preserve">combat domestic violence, inter alia by </w:t>
      </w:r>
      <w:r w:rsidR="006831D1" w:rsidRPr="00A50471">
        <w:rPr>
          <w:lang w:val="en-GB"/>
        </w:rPr>
        <w:t>strengthen</w:t>
      </w:r>
      <w:r w:rsidR="00882CDB" w:rsidRPr="00A50471">
        <w:rPr>
          <w:lang w:val="en-GB"/>
        </w:rPr>
        <w:t>ing</w:t>
      </w:r>
      <w:r w:rsidR="006831D1" w:rsidRPr="00A50471">
        <w:rPr>
          <w:lang w:val="en-GB"/>
        </w:rPr>
        <w:t xml:space="preserve"> the National Commission </w:t>
      </w:r>
      <w:r w:rsidR="00363B4C" w:rsidRPr="00A50471">
        <w:rPr>
          <w:lang w:val="en-GB"/>
        </w:rPr>
        <w:t>for Women and Children</w:t>
      </w:r>
      <w:r w:rsidR="00882CDB" w:rsidRPr="00A50471">
        <w:rPr>
          <w:lang w:val="en-GB"/>
        </w:rPr>
        <w:t>.</w:t>
      </w:r>
      <w:r w:rsidR="00363B4C" w:rsidRPr="00A50471">
        <w:rPr>
          <w:lang w:val="en-GB"/>
        </w:rPr>
        <w:t xml:space="preserve"> We </w:t>
      </w:r>
      <w:r w:rsidR="009A5FD6" w:rsidRPr="00A50471">
        <w:rPr>
          <w:lang w:val="en-GB"/>
        </w:rPr>
        <w:t>encourage</w:t>
      </w:r>
      <w:r w:rsidR="009A5FD6">
        <w:rPr>
          <w:lang w:val="en-GB"/>
        </w:rPr>
        <w:t xml:space="preserve"> </w:t>
      </w:r>
      <w:r w:rsidR="00765E2B">
        <w:rPr>
          <w:lang w:val="en-GB"/>
        </w:rPr>
        <w:t>continuing</w:t>
      </w:r>
      <w:r w:rsidR="00363B4C" w:rsidRPr="00412248">
        <w:rPr>
          <w:lang w:val="en-GB"/>
        </w:rPr>
        <w:t xml:space="preserve"> with the</w:t>
      </w:r>
      <w:r w:rsidR="009A5FD6">
        <w:rPr>
          <w:lang w:val="en-GB"/>
        </w:rPr>
        <w:t xml:space="preserve">se </w:t>
      </w:r>
      <w:r w:rsidR="00363B4C" w:rsidRPr="00412248">
        <w:rPr>
          <w:lang w:val="en-GB"/>
        </w:rPr>
        <w:t xml:space="preserve">efforts </w:t>
      </w:r>
      <w:r w:rsidR="00412248" w:rsidRPr="00412248">
        <w:rPr>
          <w:lang w:val="en-GB"/>
        </w:rPr>
        <w:t xml:space="preserve">by fully </w:t>
      </w:r>
      <w:r w:rsidR="00412248" w:rsidRPr="006A1A22">
        <w:rPr>
          <w:lang w:val="en-GB"/>
        </w:rPr>
        <w:t>implementing the Domestic Violence Prevention Act and</w:t>
      </w:r>
      <w:r w:rsidR="006A1A22">
        <w:rPr>
          <w:lang w:val="en-GB"/>
        </w:rPr>
        <w:t xml:space="preserve"> </w:t>
      </w:r>
      <w:r w:rsidR="00412248" w:rsidRPr="006A1A22">
        <w:rPr>
          <w:lang w:val="en-GB"/>
        </w:rPr>
        <w:t xml:space="preserve">eliminating all forms of violence against children. </w:t>
      </w:r>
    </w:p>
    <w:p w14:paraId="0791E822" w14:textId="77777777" w:rsidR="00412248" w:rsidRPr="00363B4C" w:rsidRDefault="00412248" w:rsidP="00FE5628">
      <w:pPr>
        <w:pStyle w:val="Default"/>
        <w:spacing w:line="360" w:lineRule="auto"/>
        <w:jc w:val="both"/>
        <w:rPr>
          <w:lang w:val="en-GB"/>
        </w:rPr>
      </w:pPr>
    </w:p>
    <w:p w14:paraId="69D215E0" w14:textId="795C1131" w:rsidR="00882CDB" w:rsidRPr="00363B4C" w:rsidRDefault="00882CDB" w:rsidP="00FE5628">
      <w:pPr>
        <w:pStyle w:val="Default"/>
        <w:spacing w:line="360" w:lineRule="auto"/>
        <w:jc w:val="both"/>
        <w:rPr>
          <w:lang w:val="en-GB"/>
        </w:rPr>
      </w:pPr>
      <w:r w:rsidRPr="00363B4C">
        <w:rPr>
          <w:lang w:val="en-GB"/>
        </w:rPr>
        <w:t>Estonia highlight</w:t>
      </w:r>
      <w:r w:rsidR="008D7E65">
        <w:rPr>
          <w:lang w:val="en-GB"/>
        </w:rPr>
        <w:t>s</w:t>
      </w:r>
      <w:r w:rsidRPr="00363B4C">
        <w:rPr>
          <w:lang w:val="en-GB"/>
        </w:rPr>
        <w:t xml:space="preserve"> Bhutan`s continued efforts to deliver on the </w:t>
      </w:r>
      <w:r w:rsidRPr="00412248">
        <w:rPr>
          <w:lang w:val="en-GB"/>
        </w:rPr>
        <w:t xml:space="preserve">right </w:t>
      </w:r>
      <w:r w:rsidRPr="00DB769D">
        <w:rPr>
          <w:lang w:val="en-GB"/>
        </w:rPr>
        <w:t>to education,</w:t>
      </w:r>
      <w:r w:rsidR="006A1A22" w:rsidRPr="00DB769D">
        <w:rPr>
          <w:lang w:val="en-GB"/>
        </w:rPr>
        <w:t xml:space="preserve"> more precisely on school attendance and</w:t>
      </w:r>
      <w:r w:rsidRPr="00DB769D">
        <w:rPr>
          <w:lang w:val="en-GB"/>
        </w:rPr>
        <w:t xml:space="preserve"> access to quality education</w:t>
      </w:r>
      <w:r w:rsidR="006A1A22" w:rsidRPr="00DB769D">
        <w:rPr>
          <w:lang w:val="en-GB"/>
        </w:rPr>
        <w:t>,</w:t>
      </w:r>
      <w:r w:rsidRPr="00DB769D">
        <w:rPr>
          <w:lang w:val="en-GB"/>
        </w:rPr>
        <w:t xml:space="preserve"> including</w:t>
      </w:r>
      <w:r w:rsidR="006A1A22" w:rsidRPr="00DB769D">
        <w:rPr>
          <w:lang w:val="en-GB"/>
        </w:rPr>
        <w:t xml:space="preserve"> </w:t>
      </w:r>
      <w:r w:rsidR="00DB769D" w:rsidRPr="00765E2B">
        <w:rPr>
          <w:color w:val="000000" w:themeColor="text1"/>
          <w:lang w:val="en-GB"/>
        </w:rPr>
        <w:t>sexual and reproductive health education</w:t>
      </w:r>
      <w:r w:rsidR="00363B4C" w:rsidRPr="00765E2B">
        <w:rPr>
          <w:lang w:val="en-GB"/>
        </w:rPr>
        <w:t>. W</w:t>
      </w:r>
      <w:r w:rsidRPr="00765E2B">
        <w:rPr>
          <w:lang w:val="en-GB"/>
        </w:rPr>
        <w:t>e encourag</w:t>
      </w:r>
      <w:r w:rsidR="00363B4C" w:rsidRPr="00765E2B">
        <w:rPr>
          <w:lang w:val="en-GB"/>
        </w:rPr>
        <w:t>e continuing with these efforts by in</w:t>
      </w:r>
      <w:r w:rsidR="00363B4C" w:rsidRPr="00363B4C">
        <w:rPr>
          <w:lang w:val="en-GB"/>
        </w:rPr>
        <w:t xml:space="preserve">creasing the enrolment ratio in secondary education and </w:t>
      </w:r>
      <w:r w:rsidR="006A1A22">
        <w:rPr>
          <w:lang w:val="en-GB"/>
        </w:rPr>
        <w:t xml:space="preserve">by </w:t>
      </w:r>
      <w:r w:rsidR="00363B4C" w:rsidRPr="00363B4C">
        <w:rPr>
          <w:lang w:val="en-GB"/>
        </w:rPr>
        <w:t>providing opportunitie</w:t>
      </w:r>
      <w:r w:rsidR="00412248">
        <w:rPr>
          <w:lang w:val="en-GB"/>
        </w:rPr>
        <w:t>s</w:t>
      </w:r>
      <w:r w:rsidR="00363B4C" w:rsidRPr="00363B4C">
        <w:rPr>
          <w:lang w:val="en-GB"/>
        </w:rPr>
        <w:t xml:space="preserve"> for increasing</w:t>
      </w:r>
      <w:r w:rsidR="006A1A22">
        <w:rPr>
          <w:lang w:val="en-GB"/>
        </w:rPr>
        <w:t xml:space="preserve"> also</w:t>
      </w:r>
      <w:r w:rsidR="00363B4C" w:rsidRPr="00363B4C">
        <w:rPr>
          <w:lang w:val="en-GB"/>
        </w:rPr>
        <w:t xml:space="preserve"> the adult li</w:t>
      </w:r>
      <w:r w:rsidR="00412248">
        <w:rPr>
          <w:lang w:val="en-GB"/>
        </w:rPr>
        <w:t>t</w:t>
      </w:r>
      <w:r w:rsidR="00363B4C" w:rsidRPr="00363B4C">
        <w:rPr>
          <w:lang w:val="en-GB"/>
        </w:rPr>
        <w:t>eracy rate.</w:t>
      </w:r>
    </w:p>
    <w:p w14:paraId="4E26EC62" w14:textId="327BECA0" w:rsidR="00363B4C" w:rsidRPr="00363B4C" w:rsidRDefault="00363B4C" w:rsidP="00FE5628">
      <w:pPr>
        <w:pStyle w:val="Default"/>
        <w:spacing w:line="360" w:lineRule="auto"/>
        <w:jc w:val="both"/>
        <w:rPr>
          <w:lang w:val="en-GB"/>
        </w:rPr>
      </w:pPr>
    </w:p>
    <w:p w14:paraId="7B219C38" w14:textId="517A042A" w:rsidR="002E61BE" w:rsidRPr="00363B4C" w:rsidRDefault="002E61BE" w:rsidP="00FE562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63B4C">
        <w:rPr>
          <w:rFonts w:ascii="Times New Roman" w:hAnsi="Times New Roman"/>
          <w:sz w:val="24"/>
          <w:szCs w:val="24"/>
          <w:lang w:val="en-GB"/>
        </w:rPr>
        <w:t xml:space="preserve">We wish the delegation of </w:t>
      </w:r>
      <w:r w:rsidR="00401469" w:rsidRPr="00363B4C">
        <w:rPr>
          <w:rFonts w:ascii="Times New Roman" w:hAnsi="Times New Roman"/>
          <w:sz w:val="24"/>
          <w:szCs w:val="24"/>
          <w:lang w:val="en-GB"/>
        </w:rPr>
        <w:t>Bhutan</w:t>
      </w:r>
      <w:r w:rsidR="0041224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63B4C">
        <w:rPr>
          <w:rFonts w:ascii="Times New Roman" w:hAnsi="Times New Roman"/>
          <w:sz w:val="24"/>
          <w:szCs w:val="24"/>
          <w:lang w:val="en-GB"/>
        </w:rPr>
        <w:t xml:space="preserve">a successful review meeting. </w:t>
      </w:r>
    </w:p>
    <w:p w14:paraId="282ABB20" w14:textId="0D9D36AB" w:rsidR="003F49E2" w:rsidRPr="00FE5628" w:rsidRDefault="00FE5628" w:rsidP="00FE5628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Thank you!</w:t>
      </w:r>
    </w:p>
    <w:sectPr w:rsidR="003F49E2" w:rsidRPr="00FE5628" w:rsidSect="000926BA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5D69" w14:textId="77777777" w:rsidR="008F705C" w:rsidRDefault="008F705C" w:rsidP="000926BA">
      <w:pPr>
        <w:spacing w:after="0" w:line="240" w:lineRule="auto"/>
      </w:pPr>
      <w:r>
        <w:separator/>
      </w:r>
    </w:p>
  </w:endnote>
  <w:endnote w:type="continuationSeparator" w:id="0">
    <w:p w14:paraId="7159B1E8" w14:textId="77777777" w:rsidR="008F705C" w:rsidRDefault="008F705C" w:rsidP="000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9117" w14:textId="77777777" w:rsidR="008F705C" w:rsidRDefault="008F705C" w:rsidP="000926BA">
      <w:pPr>
        <w:spacing w:after="0" w:line="240" w:lineRule="auto"/>
      </w:pPr>
      <w:r>
        <w:separator/>
      </w:r>
    </w:p>
  </w:footnote>
  <w:footnote w:type="continuationSeparator" w:id="0">
    <w:p w14:paraId="172A4C99" w14:textId="77777777" w:rsidR="008F705C" w:rsidRDefault="008F705C" w:rsidP="0009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43"/>
    <w:multiLevelType w:val="multilevel"/>
    <w:tmpl w:val="E28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2E52"/>
    <w:multiLevelType w:val="hybridMultilevel"/>
    <w:tmpl w:val="1E18F002"/>
    <w:lvl w:ilvl="0" w:tplc="18583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3DA2"/>
    <w:multiLevelType w:val="hybridMultilevel"/>
    <w:tmpl w:val="B2223F98"/>
    <w:lvl w:ilvl="0" w:tplc="C9D20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7"/>
    <w:rsid w:val="00020F41"/>
    <w:rsid w:val="00023076"/>
    <w:rsid w:val="000411CB"/>
    <w:rsid w:val="000926BA"/>
    <w:rsid w:val="000D409E"/>
    <w:rsid w:val="000E6C68"/>
    <w:rsid w:val="00141AFB"/>
    <w:rsid w:val="001C0605"/>
    <w:rsid w:val="0028181E"/>
    <w:rsid w:val="00294175"/>
    <w:rsid w:val="002A17BC"/>
    <w:rsid w:val="002A1BA2"/>
    <w:rsid w:val="002E61BE"/>
    <w:rsid w:val="002F5ACF"/>
    <w:rsid w:val="00363B4C"/>
    <w:rsid w:val="003B582D"/>
    <w:rsid w:val="003F49E2"/>
    <w:rsid w:val="00401469"/>
    <w:rsid w:val="00412248"/>
    <w:rsid w:val="00497631"/>
    <w:rsid w:val="00504A08"/>
    <w:rsid w:val="0055028E"/>
    <w:rsid w:val="00584628"/>
    <w:rsid w:val="005F1A47"/>
    <w:rsid w:val="00603D5F"/>
    <w:rsid w:val="006632A0"/>
    <w:rsid w:val="006831D1"/>
    <w:rsid w:val="006A1A22"/>
    <w:rsid w:val="006B32E5"/>
    <w:rsid w:val="006B393A"/>
    <w:rsid w:val="006E51BD"/>
    <w:rsid w:val="006F5579"/>
    <w:rsid w:val="007223A0"/>
    <w:rsid w:val="0072786D"/>
    <w:rsid w:val="00760353"/>
    <w:rsid w:val="00765E2B"/>
    <w:rsid w:val="007C72D2"/>
    <w:rsid w:val="007E40E9"/>
    <w:rsid w:val="00816AE4"/>
    <w:rsid w:val="00882CDB"/>
    <w:rsid w:val="00885254"/>
    <w:rsid w:val="008D7E65"/>
    <w:rsid w:val="008E3DD4"/>
    <w:rsid w:val="008F705C"/>
    <w:rsid w:val="009129C4"/>
    <w:rsid w:val="00915D7F"/>
    <w:rsid w:val="009A5FD6"/>
    <w:rsid w:val="00A50471"/>
    <w:rsid w:val="00AB7347"/>
    <w:rsid w:val="00AC4EEF"/>
    <w:rsid w:val="00B20BC6"/>
    <w:rsid w:val="00B35F39"/>
    <w:rsid w:val="00B5788B"/>
    <w:rsid w:val="00BD2E89"/>
    <w:rsid w:val="00C44424"/>
    <w:rsid w:val="00D517D2"/>
    <w:rsid w:val="00D611BF"/>
    <w:rsid w:val="00DA4AEE"/>
    <w:rsid w:val="00DB769D"/>
    <w:rsid w:val="00E50EE3"/>
    <w:rsid w:val="00F13516"/>
    <w:rsid w:val="00F170F0"/>
    <w:rsid w:val="00F553DC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8873"/>
  <w15:chartTrackingRefBased/>
  <w15:docId w15:val="{CDCBF7C1-E18C-477F-A048-F095B878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9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4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926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926BA"/>
  </w:style>
  <w:style w:type="paragraph" w:styleId="Footer">
    <w:name w:val="footer"/>
    <w:basedOn w:val="Normal"/>
    <w:link w:val="FooterChar"/>
    <w:uiPriority w:val="99"/>
    <w:unhideWhenUsed/>
    <w:rsid w:val="000926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926BA"/>
  </w:style>
  <w:style w:type="table" w:styleId="TableGrid">
    <w:name w:val="Table Grid"/>
    <w:basedOn w:val="TableNormal"/>
    <w:rsid w:val="0009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1B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6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0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AE4"/>
    <w:pPr>
      <w:spacing w:after="160" w:line="252" w:lineRule="auto"/>
      <w:ind w:left="720"/>
      <w:contextualSpacing/>
    </w:pPr>
    <w:rPr>
      <w:rFonts w:eastAsiaTheme="minorHAnsi" w:cs="Calibri"/>
      <w:lang w:eastAsia="et-EE"/>
    </w:rPr>
  </w:style>
  <w:style w:type="paragraph" w:customStyle="1" w:styleId="null">
    <w:name w:val="null"/>
    <w:basedOn w:val="Normal"/>
    <w:rsid w:val="00816A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t-EE"/>
    </w:rPr>
  </w:style>
  <w:style w:type="character" w:customStyle="1" w:styleId="null1">
    <w:name w:val="null1"/>
    <w:basedOn w:val="DefaultParagraphFont"/>
    <w:rsid w:val="0081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2AA60-B041-4F8F-B7D6-0F15E8B40ECE}"/>
</file>

<file path=customXml/itemProps2.xml><?xml version="1.0" encoding="utf-8"?>
<ds:datastoreItem xmlns:ds="http://schemas.openxmlformats.org/officeDocument/2006/customXml" ds:itemID="{E9B28A81-4711-4C19-8164-383A2F568FA3}"/>
</file>

<file path=customXml/itemProps3.xml><?xml version="1.0" encoding="utf-8"?>
<ds:datastoreItem xmlns:ds="http://schemas.openxmlformats.org/officeDocument/2006/customXml" ds:itemID="{5217C801-5C69-4771-B986-880D9714DD61}"/>
</file>

<file path=customXml/itemProps4.xml><?xml version="1.0" encoding="utf-8"?>
<ds:datastoreItem xmlns:ds="http://schemas.openxmlformats.org/officeDocument/2006/customXml" ds:itemID="{CDDD341B-DE8C-4F4C-BA49-4DA2231E1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Siniloo</dc:creator>
  <cp:keywords/>
  <dc:description/>
  <cp:lastModifiedBy>Triinu Kallas</cp:lastModifiedBy>
  <cp:revision>6</cp:revision>
  <cp:lastPrinted>2019-05-08T08:31:00Z</cp:lastPrinted>
  <dcterms:created xsi:type="dcterms:W3CDTF">2019-05-07T12:36:00Z</dcterms:created>
  <dcterms:modified xsi:type="dcterms:W3CDTF">2019-05-08T08:32:00Z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