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9" w:rsidRPr="00F83D49" w:rsidRDefault="006172C9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49">
        <w:rPr>
          <w:rFonts w:ascii="Times New Roman" w:hAnsi="Times New Roman" w:cs="Times New Roman"/>
          <w:b/>
          <w:sz w:val="24"/>
          <w:szCs w:val="24"/>
        </w:rPr>
        <w:t>Universal Periodic Review of the Democratic People’s Republic of Korea</w:t>
      </w:r>
    </w:p>
    <w:p w:rsidR="006172C9" w:rsidRPr="00F83D49" w:rsidRDefault="008F49D4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49">
        <w:rPr>
          <w:rFonts w:ascii="Times New Roman" w:hAnsi="Times New Roman" w:cs="Times New Roman"/>
          <w:b/>
          <w:sz w:val="24"/>
          <w:szCs w:val="24"/>
        </w:rPr>
        <w:t>8 May 2019</w:t>
      </w:r>
    </w:p>
    <w:p w:rsidR="006172C9" w:rsidRPr="00F83D49" w:rsidRDefault="006172C9" w:rsidP="004507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83D4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Intervention by the delegation of Estonia</w:t>
      </w:r>
    </w:p>
    <w:p w:rsidR="00706E42" w:rsidRPr="00F83D49" w:rsidRDefault="006172C9" w:rsidP="0061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7BC" w:rsidRDefault="005F47BC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President,</w:t>
      </w:r>
    </w:p>
    <w:p w:rsidR="008F49D4" w:rsidRPr="00F83D49" w:rsidRDefault="006172C9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9">
        <w:rPr>
          <w:rFonts w:ascii="Times New Roman" w:hAnsi="Times New Roman" w:cs="Times New Roman"/>
          <w:sz w:val="24"/>
          <w:szCs w:val="24"/>
        </w:rPr>
        <w:t xml:space="preserve">Estonia </w:t>
      </w:r>
      <w:r w:rsidR="00195241" w:rsidRPr="00F83D49">
        <w:rPr>
          <w:rFonts w:ascii="Times New Roman" w:hAnsi="Times New Roman" w:cs="Times New Roman"/>
          <w:sz w:val="24"/>
          <w:szCs w:val="24"/>
        </w:rPr>
        <w:t xml:space="preserve">welcomes the delegation of </w:t>
      </w:r>
      <w:r w:rsidR="00174DDA" w:rsidRPr="00F83D49">
        <w:rPr>
          <w:rFonts w:ascii="Times New Roman" w:hAnsi="Times New Roman" w:cs="Times New Roman"/>
          <w:sz w:val="24"/>
          <w:szCs w:val="24"/>
        </w:rPr>
        <w:t xml:space="preserve">the </w:t>
      </w:r>
      <w:r w:rsidR="00195241" w:rsidRPr="00F83D49">
        <w:rPr>
          <w:rFonts w:ascii="Times New Roman" w:hAnsi="Times New Roman" w:cs="Times New Roman"/>
          <w:sz w:val="24"/>
          <w:szCs w:val="24"/>
        </w:rPr>
        <w:t xml:space="preserve">Democratic Peoples’ Republic of Korea </w:t>
      </w:r>
      <w:r w:rsidR="008F49D4" w:rsidRPr="00F83D49">
        <w:rPr>
          <w:rFonts w:ascii="Times New Roman" w:hAnsi="Times New Roman" w:cs="Times New Roman"/>
          <w:sz w:val="24"/>
          <w:szCs w:val="24"/>
        </w:rPr>
        <w:t xml:space="preserve">to </w:t>
      </w:r>
      <w:r w:rsidR="005F47BC">
        <w:rPr>
          <w:rFonts w:ascii="Times New Roman" w:hAnsi="Times New Roman" w:cs="Times New Roman"/>
          <w:sz w:val="24"/>
          <w:szCs w:val="24"/>
        </w:rPr>
        <w:t xml:space="preserve">its </w:t>
      </w:r>
      <w:proofErr w:type="gramStart"/>
      <w:r w:rsidR="005F47BC">
        <w:rPr>
          <w:rFonts w:ascii="Times New Roman" w:hAnsi="Times New Roman" w:cs="Times New Roman"/>
          <w:sz w:val="24"/>
          <w:szCs w:val="24"/>
        </w:rPr>
        <w:t>3rd</w:t>
      </w:r>
      <w:proofErr w:type="gramEnd"/>
      <w:r w:rsidR="005F47BC" w:rsidRPr="00F83D49">
        <w:rPr>
          <w:rFonts w:ascii="Times New Roman" w:hAnsi="Times New Roman" w:cs="Times New Roman"/>
          <w:sz w:val="24"/>
          <w:szCs w:val="24"/>
        </w:rPr>
        <w:t xml:space="preserve"> </w:t>
      </w:r>
      <w:r w:rsidR="008F49D4" w:rsidRPr="00F83D49">
        <w:rPr>
          <w:rFonts w:ascii="Times New Roman" w:hAnsi="Times New Roman" w:cs="Times New Roman"/>
          <w:sz w:val="24"/>
          <w:szCs w:val="24"/>
        </w:rPr>
        <w:t>UPR</w:t>
      </w:r>
      <w:r w:rsidR="00195241" w:rsidRPr="00F83D49">
        <w:rPr>
          <w:rFonts w:ascii="Times New Roman" w:hAnsi="Times New Roman" w:cs="Times New Roman"/>
          <w:sz w:val="24"/>
          <w:szCs w:val="24"/>
        </w:rPr>
        <w:t xml:space="preserve">. </w:t>
      </w:r>
      <w:r w:rsidR="00195241" w:rsidRPr="0069544A">
        <w:rPr>
          <w:rFonts w:ascii="Times New Roman" w:hAnsi="Times New Roman" w:cs="Times New Roman"/>
          <w:sz w:val="24"/>
          <w:szCs w:val="24"/>
        </w:rPr>
        <w:t xml:space="preserve">We thank </w:t>
      </w:r>
      <w:r w:rsidR="00174DDA" w:rsidRPr="0069544A">
        <w:rPr>
          <w:rFonts w:ascii="Times New Roman" w:hAnsi="Times New Roman" w:cs="Times New Roman"/>
          <w:sz w:val="24"/>
          <w:szCs w:val="24"/>
        </w:rPr>
        <w:t xml:space="preserve">the </w:t>
      </w:r>
      <w:r w:rsidR="00195241" w:rsidRPr="0069544A">
        <w:rPr>
          <w:rFonts w:ascii="Times New Roman" w:hAnsi="Times New Roman" w:cs="Times New Roman"/>
          <w:sz w:val="24"/>
          <w:szCs w:val="24"/>
        </w:rPr>
        <w:t>D</w:t>
      </w:r>
      <w:r w:rsidR="008F49D4" w:rsidRPr="0069544A">
        <w:rPr>
          <w:rFonts w:ascii="Times New Roman" w:hAnsi="Times New Roman" w:cs="Times New Roman"/>
          <w:sz w:val="24"/>
          <w:szCs w:val="24"/>
        </w:rPr>
        <w:t>PRK</w:t>
      </w:r>
      <w:r w:rsidRPr="0069544A">
        <w:rPr>
          <w:rFonts w:ascii="Times New Roman" w:hAnsi="Times New Roman" w:cs="Times New Roman"/>
          <w:sz w:val="24"/>
          <w:szCs w:val="24"/>
        </w:rPr>
        <w:t xml:space="preserve"> </w:t>
      </w:r>
      <w:r w:rsidR="002132DF" w:rsidRPr="0069544A">
        <w:rPr>
          <w:rFonts w:ascii="Times New Roman" w:hAnsi="Times New Roman" w:cs="Times New Roman"/>
          <w:sz w:val="24"/>
          <w:szCs w:val="24"/>
        </w:rPr>
        <w:t xml:space="preserve">for </w:t>
      </w:r>
      <w:r w:rsidR="00195241" w:rsidRPr="0069544A">
        <w:rPr>
          <w:rFonts w:ascii="Times New Roman" w:hAnsi="Times New Roman" w:cs="Times New Roman"/>
          <w:sz w:val="24"/>
          <w:szCs w:val="24"/>
        </w:rPr>
        <w:t>report and the additional information given</w:t>
      </w:r>
      <w:r w:rsidR="005F47BC" w:rsidRPr="0069544A">
        <w:rPr>
          <w:rFonts w:ascii="Times New Roman" w:hAnsi="Times New Roman" w:cs="Times New Roman"/>
          <w:sz w:val="24"/>
          <w:szCs w:val="24"/>
        </w:rPr>
        <w:t xml:space="preserve"> today</w:t>
      </w:r>
      <w:r w:rsidR="008F49D4" w:rsidRPr="0069544A">
        <w:rPr>
          <w:rFonts w:ascii="Times New Roman" w:hAnsi="Times New Roman" w:cs="Times New Roman"/>
          <w:sz w:val="24"/>
          <w:szCs w:val="24"/>
        </w:rPr>
        <w:t>.</w:t>
      </w:r>
      <w:r w:rsidR="00195241" w:rsidRPr="00F8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32" w:rsidRDefault="008F49D4" w:rsidP="005F47BC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D49">
        <w:rPr>
          <w:rFonts w:ascii="Times New Roman" w:hAnsi="Times New Roman" w:cs="Times New Roman"/>
          <w:sz w:val="24"/>
          <w:szCs w:val="24"/>
        </w:rPr>
        <w:t xml:space="preserve">We acknowledge </w:t>
      </w:r>
      <w:r w:rsidR="00134BA4" w:rsidRPr="00F83D49">
        <w:rPr>
          <w:rFonts w:ascii="Times New Roman" w:hAnsi="Times New Roman" w:cs="Times New Roman"/>
          <w:sz w:val="24"/>
          <w:szCs w:val="24"/>
        </w:rPr>
        <w:t>that the DPRK has</w:t>
      </w:r>
      <w:r w:rsidRPr="00F83D49">
        <w:rPr>
          <w:rFonts w:ascii="Times New Roman" w:hAnsi="Times New Roman" w:cs="Times New Roman"/>
          <w:sz w:val="24"/>
          <w:szCs w:val="24"/>
        </w:rPr>
        <w:t xml:space="preserve"> over time</w:t>
      </w:r>
      <w:r w:rsidR="00134BA4" w:rsidRPr="00F83D49">
        <w:rPr>
          <w:rFonts w:ascii="Times New Roman" w:hAnsi="Times New Roman" w:cs="Times New Roman"/>
          <w:sz w:val="24"/>
          <w:szCs w:val="24"/>
        </w:rPr>
        <w:t>,</w:t>
      </w:r>
      <w:r w:rsidRPr="00F83D49">
        <w:rPr>
          <w:rFonts w:ascii="Times New Roman" w:hAnsi="Times New Roman" w:cs="Times New Roman"/>
          <w:sz w:val="24"/>
          <w:szCs w:val="24"/>
        </w:rPr>
        <w:t xml:space="preserve"> acceded to </w:t>
      </w:r>
      <w:r w:rsidRPr="00F83D49">
        <w:rPr>
          <w:rFonts w:ascii="Times New Roman" w:hAnsi="Times New Roman" w:cs="Times New Roman"/>
          <w:bCs/>
          <w:sz w:val="24"/>
          <w:szCs w:val="24"/>
        </w:rPr>
        <w:t xml:space="preserve">several UN Human Rights instruments and has participated in some reviews by Treaty </w:t>
      </w:r>
      <w:r w:rsidR="005F47BC">
        <w:rPr>
          <w:rFonts w:ascii="Times New Roman" w:hAnsi="Times New Roman" w:cs="Times New Roman"/>
          <w:bCs/>
          <w:sz w:val="24"/>
          <w:szCs w:val="24"/>
        </w:rPr>
        <w:t>B</w:t>
      </w:r>
      <w:r w:rsidRPr="00F83D49">
        <w:rPr>
          <w:rFonts w:ascii="Times New Roman" w:hAnsi="Times New Roman" w:cs="Times New Roman"/>
          <w:bCs/>
          <w:sz w:val="24"/>
          <w:szCs w:val="24"/>
        </w:rPr>
        <w:t xml:space="preserve">odies. </w:t>
      </w:r>
    </w:p>
    <w:p w:rsidR="002132DF" w:rsidRPr="002132DF" w:rsidRDefault="008F49D4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2DF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2132DF">
        <w:rPr>
          <w:rFonts w:ascii="Times New Roman" w:hAnsi="Times New Roman" w:cs="Times New Roman"/>
          <w:bCs/>
          <w:sz w:val="24"/>
          <w:szCs w:val="24"/>
        </w:rPr>
        <w:t>urge</w:t>
      </w:r>
      <w:r w:rsidRPr="002132DF">
        <w:rPr>
          <w:rFonts w:ascii="Times New Roman" w:hAnsi="Times New Roman" w:cs="Times New Roman"/>
          <w:bCs/>
          <w:sz w:val="24"/>
          <w:szCs w:val="24"/>
        </w:rPr>
        <w:t xml:space="preserve"> the DPRK to implement </w:t>
      </w:r>
      <w:r w:rsidR="00E5722B" w:rsidRPr="002132DF">
        <w:rPr>
          <w:rFonts w:ascii="Times New Roman" w:hAnsi="Times New Roman" w:cs="Times New Roman"/>
          <w:bCs/>
          <w:sz w:val="24"/>
          <w:szCs w:val="24"/>
        </w:rPr>
        <w:t xml:space="preserve">fully </w:t>
      </w:r>
      <w:r w:rsidRPr="002132DF">
        <w:rPr>
          <w:rFonts w:ascii="Times New Roman" w:hAnsi="Times New Roman" w:cs="Times New Roman"/>
          <w:bCs/>
          <w:sz w:val="24"/>
          <w:szCs w:val="24"/>
        </w:rPr>
        <w:t xml:space="preserve">the commitments taken, among others in the ICCPR, </w:t>
      </w:r>
      <w:r w:rsidR="005F47BC">
        <w:rPr>
          <w:rFonts w:ascii="Times New Roman" w:hAnsi="Times New Roman" w:cs="Times New Roman"/>
          <w:bCs/>
          <w:sz w:val="24"/>
          <w:szCs w:val="24"/>
        </w:rPr>
        <w:t>I</w:t>
      </w:r>
      <w:r w:rsidR="00134BA4" w:rsidRPr="002132DF">
        <w:rPr>
          <w:rFonts w:ascii="Times New Roman" w:hAnsi="Times New Roman" w:cs="Times New Roman"/>
          <w:bCs/>
          <w:sz w:val="24"/>
          <w:szCs w:val="24"/>
        </w:rPr>
        <w:t xml:space="preserve">CESCR, </w:t>
      </w:r>
      <w:r w:rsidRPr="002132DF">
        <w:rPr>
          <w:rFonts w:ascii="Times New Roman" w:hAnsi="Times New Roman" w:cs="Times New Roman"/>
          <w:bCs/>
          <w:sz w:val="24"/>
          <w:szCs w:val="24"/>
        </w:rPr>
        <w:t>CEDAW and CRC</w:t>
      </w:r>
      <w:r w:rsidR="00134BA4" w:rsidRPr="002132DF">
        <w:rPr>
          <w:rFonts w:ascii="Times New Roman" w:hAnsi="Times New Roman" w:cs="Times New Roman"/>
          <w:bCs/>
          <w:sz w:val="24"/>
          <w:szCs w:val="24"/>
        </w:rPr>
        <w:t>.</w:t>
      </w:r>
      <w:r w:rsidR="005F2032" w:rsidRPr="002132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7BC">
        <w:rPr>
          <w:rFonts w:ascii="Times New Roman" w:hAnsi="Times New Roman" w:cs="Times New Roman"/>
          <w:bCs/>
          <w:sz w:val="24"/>
          <w:szCs w:val="24"/>
        </w:rPr>
        <w:t>P</w:t>
      </w:r>
      <w:r w:rsidR="005F2032" w:rsidRPr="002132DF">
        <w:rPr>
          <w:rFonts w:ascii="Times New Roman" w:hAnsi="Times New Roman" w:cs="Times New Roman"/>
          <w:bCs/>
          <w:sz w:val="24"/>
          <w:szCs w:val="24"/>
        </w:rPr>
        <w:t xml:space="preserve">rotection and promotion of human rights are crucial for ensuring an inclusive society and </w:t>
      </w:r>
      <w:r w:rsidR="002132DF">
        <w:rPr>
          <w:rFonts w:ascii="Times New Roman" w:hAnsi="Times New Roman" w:cs="Times New Roman"/>
          <w:sz w:val="24"/>
          <w:szCs w:val="24"/>
        </w:rPr>
        <w:t>t</w:t>
      </w:r>
      <w:r w:rsidR="002132DF" w:rsidRPr="002132DF">
        <w:rPr>
          <w:rFonts w:ascii="Times New Roman" w:hAnsi="Times New Roman" w:cs="Times New Roman"/>
          <w:sz w:val="24"/>
          <w:szCs w:val="24"/>
        </w:rPr>
        <w:t xml:space="preserve">he right to freedom of expression, assembly and association as well as access </w:t>
      </w:r>
      <w:r w:rsidR="00054625">
        <w:rPr>
          <w:rFonts w:ascii="Times New Roman" w:hAnsi="Times New Roman" w:cs="Times New Roman"/>
          <w:sz w:val="24"/>
          <w:szCs w:val="24"/>
        </w:rPr>
        <w:t>to independent media</w:t>
      </w:r>
      <w:r w:rsidR="002132DF">
        <w:rPr>
          <w:rFonts w:ascii="Times New Roman" w:hAnsi="Times New Roman" w:cs="Times New Roman"/>
          <w:sz w:val="24"/>
          <w:szCs w:val="24"/>
        </w:rPr>
        <w:t xml:space="preserve"> and </w:t>
      </w:r>
      <w:r w:rsidR="002132DF" w:rsidRPr="002132DF">
        <w:rPr>
          <w:rFonts w:ascii="Times New Roman" w:hAnsi="Times New Roman" w:cs="Times New Roman"/>
          <w:sz w:val="24"/>
          <w:szCs w:val="24"/>
        </w:rPr>
        <w:t xml:space="preserve">free </w:t>
      </w:r>
      <w:r w:rsidR="00E5722B" w:rsidRPr="002132DF">
        <w:rPr>
          <w:rFonts w:ascii="Times New Roman" w:hAnsi="Times New Roman" w:cs="Times New Roman"/>
          <w:sz w:val="24"/>
          <w:szCs w:val="24"/>
        </w:rPr>
        <w:t xml:space="preserve">Internet </w:t>
      </w:r>
      <w:r w:rsidR="002132DF" w:rsidRPr="002132DF">
        <w:rPr>
          <w:rFonts w:ascii="Times New Roman" w:hAnsi="Times New Roman" w:cs="Times New Roman"/>
          <w:sz w:val="24"/>
          <w:szCs w:val="24"/>
        </w:rPr>
        <w:t>are integral parts of good governance and the rule of law.</w:t>
      </w:r>
    </w:p>
    <w:p w:rsidR="00134BA4" w:rsidRDefault="002132DF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Estonia </w:t>
      </w:r>
      <w:r w:rsidR="00134BA4" w:rsidRPr="00F83D49">
        <w:rPr>
          <w:rFonts w:ascii="Times New Roman" w:hAnsi="Times New Roman" w:cs="Times New Roman"/>
          <w:sz w:val="24"/>
          <w:szCs w:val="24"/>
        </w:rPr>
        <w:t>encourage</w:t>
      </w:r>
      <w:r w:rsidR="005F47BC">
        <w:rPr>
          <w:rFonts w:ascii="Times New Roman" w:hAnsi="Times New Roman" w:cs="Times New Roman"/>
          <w:sz w:val="24"/>
          <w:szCs w:val="24"/>
        </w:rPr>
        <w:t>s</w:t>
      </w:r>
      <w:r w:rsidR="00134BA4" w:rsidRPr="00F83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DPRK to </w:t>
      </w:r>
      <w:r w:rsidR="00F83D49">
        <w:rPr>
          <w:rFonts w:ascii="Times New Roman" w:hAnsi="Times New Roman" w:cs="Times New Roman"/>
          <w:sz w:val="24"/>
          <w:szCs w:val="24"/>
        </w:rPr>
        <w:t>ensur</w:t>
      </w:r>
      <w:r w:rsidR="005F47BC">
        <w:rPr>
          <w:rFonts w:ascii="Times New Roman" w:hAnsi="Times New Roman" w:cs="Times New Roman"/>
          <w:sz w:val="24"/>
          <w:szCs w:val="24"/>
        </w:rPr>
        <w:t>e</w:t>
      </w:r>
      <w:r w:rsidR="00F83D49">
        <w:rPr>
          <w:rFonts w:ascii="Times New Roman" w:hAnsi="Times New Roman" w:cs="Times New Roman"/>
          <w:sz w:val="24"/>
          <w:szCs w:val="24"/>
        </w:rPr>
        <w:t xml:space="preserve"> gender equality and </w:t>
      </w:r>
      <w:r w:rsidR="005F47BC">
        <w:rPr>
          <w:rFonts w:ascii="Times New Roman" w:hAnsi="Times New Roman" w:cs="Times New Roman"/>
          <w:sz w:val="24"/>
          <w:szCs w:val="24"/>
        </w:rPr>
        <w:t>to</w:t>
      </w:r>
      <w:r w:rsidR="005F47BC" w:rsidRPr="00F83D49">
        <w:rPr>
          <w:rFonts w:ascii="Times New Roman" w:hAnsi="Times New Roman" w:cs="Times New Roman"/>
          <w:sz w:val="24"/>
          <w:szCs w:val="24"/>
        </w:rPr>
        <w:t xml:space="preserve"> </w:t>
      </w:r>
      <w:r w:rsidR="00134BA4" w:rsidRPr="00F83D49">
        <w:rPr>
          <w:rFonts w:ascii="Times New Roman" w:hAnsi="Times New Roman" w:cs="Times New Roman"/>
          <w:sz w:val="24"/>
          <w:szCs w:val="24"/>
        </w:rPr>
        <w:t xml:space="preserve">combat sexual and </w:t>
      </w:r>
      <w:r w:rsidR="00E5722B" w:rsidRPr="00F83D49">
        <w:rPr>
          <w:rFonts w:ascii="Times New Roman" w:hAnsi="Times New Roman" w:cs="Times New Roman"/>
          <w:sz w:val="24"/>
          <w:szCs w:val="24"/>
        </w:rPr>
        <w:t>gender-based</w:t>
      </w:r>
      <w:r w:rsidR="00134BA4" w:rsidRPr="00F83D49">
        <w:rPr>
          <w:rFonts w:ascii="Times New Roman" w:hAnsi="Times New Roman" w:cs="Times New Roman"/>
          <w:sz w:val="24"/>
          <w:szCs w:val="24"/>
        </w:rPr>
        <w:t xml:space="preserve"> violence</w:t>
      </w:r>
      <w:r w:rsidR="00F83D49">
        <w:rPr>
          <w:rFonts w:ascii="Times New Roman" w:hAnsi="Times New Roman" w:cs="Times New Roman"/>
          <w:sz w:val="24"/>
          <w:szCs w:val="24"/>
        </w:rPr>
        <w:t>. We hope that the DPRK will do its utmost to prohibit child labour, to ensure</w:t>
      </w:r>
      <w:r w:rsidR="00134BA4" w:rsidRPr="00F83D49">
        <w:rPr>
          <w:rFonts w:ascii="Times New Roman" w:hAnsi="Times New Roman" w:cs="Times New Roman"/>
          <w:sz w:val="24"/>
          <w:szCs w:val="24"/>
        </w:rPr>
        <w:t xml:space="preserve"> access to education for all children without discrimination and </w:t>
      </w:r>
      <w:r w:rsidR="00F83D49">
        <w:rPr>
          <w:rFonts w:ascii="Times New Roman" w:hAnsi="Times New Roman" w:cs="Times New Roman"/>
          <w:sz w:val="24"/>
          <w:szCs w:val="24"/>
        </w:rPr>
        <w:t>to eliminate</w:t>
      </w:r>
      <w:r w:rsidR="00134BA4" w:rsidRPr="00F83D49">
        <w:rPr>
          <w:rFonts w:ascii="Times New Roman" w:hAnsi="Times New Roman" w:cs="Times New Roman"/>
          <w:sz w:val="24"/>
          <w:szCs w:val="24"/>
        </w:rPr>
        <w:t xml:space="preserve"> corporal punishment of children in all settings. </w:t>
      </w:r>
    </w:p>
    <w:p w:rsidR="00F83D49" w:rsidRPr="00F83D49" w:rsidRDefault="00F83D49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01" w:rsidRPr="00F83D49" w:rsidRDefault="0045079F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9">
        <w:rPr>
          <w:rFonts w:ascii="Times New Roman" w:hAnsi="Times New Roman" w:cs="Times New Roman"/>
          <w:sz w:val="24"/>
          <w:szCs w:val="24"/>
        </w:rPr>
        <w:t xml:space="preserve">Estonia </w:t>
      </w:r>
      <w:r w:rsidRPr="00F83D49">
        <w:rPr>
          <w:rFonts w:ascii="Times New Roman" w:hAnsi="Times New Roman" w:cs="Times New Roman"/>
          <w:color w:val="111111"/>
          <w:sz w:val="24"/>
          <w:szCs w:val="24"/>
        </w:rPr>
        <w:t xml:space="preserve">would like </w:t>
      </w:r>
      <w:r w:rsidRPr="00F83D49">
        <w:rPr>
          <w:rFonts w:ascii="Times New Roman" w:hAnsi="Times New Roman" w:cs="Times New Roman"/>
          <w:b/>
          <w:color w:val="111111"/>
          <w:sz w:val="24"/>
          <w:szCs w:val="24"/>
        </w:rPr>
        <w:t>to recommend</w:t>
      </w:r>
      <w:r w:rsidRPr="00F83D4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F47BC">
        <w:rPr>
          <w:rFonts w:ascii="Times New Roman" w:hAnsi="Times New Roman" w:cs="Times New Roman"/>
          <w:color w:val="111111"/>
          <w:sz w:val="24"/>
          <w:szCs w:val="24"/>
        </w:rPr>
        <w:t>the following</w:t>
      </w:r>
      <w:r w:rsidRPr="00F83D49">
        <w:rPr>
          <w:rFonts w:ascii="Times New Roman" w:hAnsi="Times New Roman" w:cs="Times New Roman"/>
          <w:sz w:val="24"/>
          <w:szCs w:val="24"/>
        </w:rPr>
        <w:t>:</w:t>
      </w:r>
    </w:p>
    <w:p w:rsidR="00DF0E01" w:rsidRPr="00F83D49" w:rsidRDefault="00DF0E01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9">
        <w:rPr>
          <w:rFonts w:ascii="Times New Roman" w:hAnsi="Times New Roman" w:cs="Times New Roman"/>
          <w:sz w:val="24"/>
          <w:szCs w:val="24"/>
        </w:rPr>
        <w:t>-</w:t>
      </w:r>
      <w:r w:rsidR="00E57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D4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83D49">
        <w:rPr>
          <w:rFonts w:ascii="Times New Roman" w:hAnsi="Times New Roman" w:cs="Times New Roman"/>
          <w:sz w:val="24"/>
          <w:szCs w:val="24"/>
        </w:rPr>
        <w:t xml:space="preserve"> continue the efforts to </w:t>
      </w:r>
      <w:r w:rsidR="005F47BC">
        <w:rPr>
          <w:rFonts w:ascii="Times New Roman" w:hAnsi="Times New Roman" w:cs="Times New Roman"/>
          <w:sz w:val="24"/>
          <w:szCs w:val="24"/>
        </w:rPr>
        <w:t xml:space="preserve"> accede</w:t>
      </w:r>
      <w:r w:rsidRPr="00F83D49">
        <w:rPr>
          <w:rFonts w:ascii="Times New Roman" w:hAnsi="Times New Roman" w:cs="Times New Roman"/>
          <w:sz w:val="24"/>
          <w:szCs w:val="24"/>
        </w:rPr>
        <w:t xml:space="preserve"> </w:t>
      </w:r>
      <w:r w:rsidR="005F47BC">
        <w:rPr>
          <w:rFonts w:ascii="Times New Roman" w:hAnsi="Times New Roman" w:cs="Times New Roman"/>
          <w:sz w:val="24"/>
          <w:szCs w:val="24"/>
        </w:rPr>
        <w:t xml:space="preserve">to </w:t>
      </w:r>
      <w:r w:rsidRPr="00F83D49">
        <w:rPr>
          <w:rFonts w:ascii="Times New Roman" w:hAnsi="Times New Roman" w:cs="Times New Roman"/>
          <w:sz w:val="24"/>
          <w:szCs w:val="24"/>
        </w:rPr>
        <w:t xml:space="preserve">all </w:t>
      </w:r>
      <w:r w:rsidR="005F47BC">
        <w:rPr>
          <w:rFonts w:ascii="Times New Roman" w:hAnsi="Times New Roman" w:cs="Times New Roman"/>
          <w:sz w:val="24"/>
          <w:szCs w:val="24"/>
        </w:rPr>
        <w:t>core</w:t>
      </w:r>
      <w:r w:rsidR="005F47BC" w:rsidRPr="00F83D49">
        <w:rPr>
          <w:rFonts w:ascii="Times New Roman" w:hAnsi="Times New Roman" w:cs="Times New Roman"/>
          <w:sz w:val="24"/>
          <w:szCs w:val="24"/>
        </w:rPr>
        <w:t xml:space="preserve"> </w:t>
      </w:r>
      <w:r w:rsidRPr="00F83D49">
        <w:rPr>
          <w:rFonts w:ascii="Times New Roman" w:hAnsi="Times New Roman" w:cs="Times New Roman"/>
          <w:sz w:val="24"/>
          <w:szCs w:val="24"/>
        </w:rPr>
        <w:t xml:space="preserve">international human rights </w:t>
      </w:r>
      <w:r w:rsidR="00F83D49">
        <w:rPr>
          <w:rFonts w:ascii="Times New Roman" w:hAnsi="Times New Roman" w:cs="Times New Roman"/>
          <w:sz w:val="24"/>
          <w:szCs w:val="24"/>
        </w:rPr>
        <w:t>instruments</w:t>
      </w:r>
    </w:p>
    <w:p w:rsidR="00F83D49" w:rsidRPr="00F83D49" w:rsidRDefault="00DF0E01" w:rsidP="005F47BC">
      <w:pPr>
        <w:pStyle w:val="Default"/>
        <w:spacing w:line="360" w:lineRule="auto"/>
        <w:rPr>
          <w:rFonts w:ascii="Times New Roman" w:hAnsi="Times New Roman" w:cs="Times New Roman"/>
          <w:lang w:val="en-GB"/>
        </w:rPr>
      </w:pPr>
      <w:r w:rsidRPr="00F83D49">
        <w:rPr>
          <w:rFonts w:ascii="Times New Roman" w:hAnsi="Times New Roman" w:cs="Times New Roman"/>
          <w:b/>
        </w:rPr>
        <w:t>-</w:t>
      </w:r>
      <w:r w:rsidR="00E5722B">
        <w:rPr>
          <w:rFonts w:ascii="Times New Roman" w:hAnsi="Times New Roman" w:cs="Times New Roman"/>
          <w:b/>
        </w:rPr>
        <w:t xml:space="preserve"> </w:t>
      </w:r>
      <w:r w:rsidRPr="00F83D49">
        <w:rPr>
          <w:rFonts w:ascii="Times New Roman" w:hAnsi="Times New Roman" w:cs="Times New Roman"/>
        </w:rPr>
        <w:t xml:space="preserve">to </w:t>
      </w:r>
      <w:r w:rsidR="005923E9" w:rsidRPr="00F83D49">
        <w:rPr>
          <w:rFonts w:ascii="Times New Roman" w:hAnsi="Times New Roman" w:cs="Times New Roman"/>
          <w:lang w:val="en-GB"/>
        </w:rPr>
        <w:t xml:space="preserve">cooperate </w:t>
      </w:r>
      <w:r w:rsidR="00E5722B" w:rsidRPr="006D6AAB">
        <w:rPr>
          <w:rFonts w:ascii="Times New Roman" w:hAnsi="Times New Roman" w:cs="Times New Roman"/>
          <w:lang w:val="en-GB"/>
        </w:rPr>
        <w:t>fully</w:t>
      </w:r>
      <w:r w:rsidR="00E5722B" w:rsidRPr="00F83D49">
        <w:rPr>
          <w:rFonts w:ascii="Times New Roman" w:hAnsi="Times New Roman" w:cs="Times New Roman"/>
        </w:rPr>
        <w:t xml:space="preserve"> </w:t>
      </w:r>
      <w:r w:rsidR="005923E9" w:rsidRPr="00F83D49">
        <w:rPr>
          <w:rFonts w:ascii="Times New Roman" w:hAnsi="Times New Roman" w:cs="Times New Roman"/>
          <w:lang w:val="en-GB"/>
        </w:rPr>
        <w:t xml:space="preserve">with the </w:t>
      </w:r>
      <w:r w:rsidR="00134BA4" w:rsidRPr="00F83D49">
        <w:rPr>
          <w:rFonts w:ascii="Times New Roman" w:hAnsi="Times New Roman" w:cs="Times New Roman"/>
          <w:lang w:val="en-GB"/>
        </w:rPr>
        <w:t xml:space="preserve">Commission of Inquiry and </w:t>
      </w:r>
      <w:r w:rsidR="00F83D49" w:rsidRPr="00F83D49">
        <w:rPr>
          <w:rFonts w:ascii="Times New Roman" w:hAnsi="Times New Roman" w:cs="Times New Roman"/>
          <w:lang w:val="en-GB"/>
        </w:rPr>
        <w:t>to grant unrestricted access to al</w:t>
      </w:r>
      <w:bookmarkStart w:id="0" w:name="_GoBack"/>
      <w:bookmarkEnd w:id="0"/>
      <w:r w:rsidR="00F83D49" w:rsidRPr="00F83D49">
        <w:rPr>
          <w:rFonts w:ascii="Times New Roman" w:hAnsi="Times New Roman" w:cs="Times New Roman"/>
          <w:lang w:val="en-GB"/>
        </w:rPr>
        <w:t xml:space="preserve">l UN Special Procedures, including the Special Rapporteur on the human rights situation in the </w:t>
      </w:r>
      <w:r w:rsidR="00E5722B">
        <w:rPr>
          <w:rFonts w:ascii="Times New Roman" w:hAnsi="Times New Roman" w:cs="Times New Roman"/>
          <w:lang w:val="en-GB"/>
        </w:rPr>
        <w:t>DPRK</w:t>
      </w:r>
      <w:r w:rsidR="00F83D49" w:rsidRPr="00F83D49">
        <w:rPr>
          <w:rFonts w:ascii="Times New Roman" w:hAnsi="Times New Roman" w:cs="Times New Roman"/>
          <w:lang w:val="en-GB"/>
        </w:rPr>
        <w:t xml:space="preserve">; </w:t>
      </w:r>
    </w:p>
    <w:p w:rsidR="00C711F3" w:rsidRPr="00F83D49" w:rsidRDefault="00C711F3" w:rsidP="005F47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9">
        <w:rPr>
          <w:rFonts w:ascii="Times New Roman" w:hAnsi="Times New Roman" w:cs="Times New Roman"/>
          <w:sz w:val="24"/>
          <w:szCs w:val="24"/>
        </w:rPr>
        <w:t xml:space="preserve">- to accede and fully align its national legislation with the Rome Statute of the </w:t>
      </w:r>
      <w:r w:rsidRPr="0069544A">
        <w:rPr>
          <w:rFonts w:ascii="Times New Roman" w:hAnsi="Times New Roman" w:cs="Times New Roman"/>
          <w:sz w:val="24"/>
          <w:szCs w:val="24"/>
        </w:rPr>
        <w:t>International Criminal Court</w:t>
      </w:r>
      <w:r w:rsidRPr="00F83D49">
        <w:rPr>
          <w:rFonts w:ascii="Times New Roman" w:hAnsi="Times New Roman" w:cs="Times New Roman"/>
          <w:sz w:val="24"/>
          <w:szCs w:val="24"/>
        </w:rPr>
        <w:t xml:space="preserve"> (ICC), including by incorporating provisions to cooperate promptly and fully with the </w:t>
      </w:r>
      <w:r w:rsidR="005F47BC">
        <w:rPr>
          <w:rFonts w:ascii="Times New Roman" w:hAnsi="Times New Roman" w:cs="Times New Roman"/>
          <w:sz w:val="24"/>
          <w:szCs w:val="24"/>
        </w:rPr>
        <w:t>ICC</w:t>
      </w:r>
      <w:r w:rsidR="00F83D49">
        <w:rPr>
          <w:rFonts w:ascii="Times New Roman" w:hAnsi="Times New Roman" w:cs="Times New Roman"/>
          <w:sz w:val="24"/>
          <w:szCs w:val="24"/>
        </w:rPr>
        <w:t>.</w:t>
      </w:r>
      <w:r w:rsidRPr="00F8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A4" w:rsidRPr="00F83D49" w:rsidRDefault="0045079F" w:rsidP="005F4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9">
        <w:rPr>
          <w:rFonts w:ascii="Times New Roman" w:hAnsi="Times New Roman" w:cs="Times New Roman"/>
          <w:sz w:val="24"/>
          <w:szCs w:val="24"/>
        </w:rPr>
        <w:t xml:space="preserve">Estonia wishes </w:t>
      </w:r>
      <w:r w:rsidR="00174DDA" w:rsidRPr="00F83D49">
        <w:rPr>
          <w:rFonts w:ascii="Times New Roman" w:hAnsi="Times New Roman" w:cs="Times New Roman"/>
          <w:sz w:val="24"/>
          <w:szCs w:val="24"/>
        </w:rPr>
        <w:t xml:space="preserve">the </w:t>
      </w:r>
      <w:r w:rsidR="005F47BC">
        <w:rPr>
          <w:rFonts w:ascii="Times New Roman" w:hAnsi="Times New Roman" w:cs="Times New Roman"/>
          <w:sz w:val="24"/>
          <w:szCs w:val="24"/>
        </w:rPr>
        <w:t xml:space="preserve">DPRK a </w:t>
      </w:r>
      <w:r w:rsidRPr="00F83D49">
        <w:rPr>
          <w:rFonts w:ascii="Times New Roman" w:hAnsi="Times New Roman" w:cs="Times New Roman"/>
          <w:sz w:val="24"/>
          <w:szCs w:val="24"/>
        </w:rPr>
        <w:t>success</w:t>
      </w:r>
      <w:r w:rsidR="005F47BC">
        <w:rPr>
          <w:rFonts w:ascii="Times New Roman" w:hAnsi="Times New Roman" w:cs="Times New Roman"/>
          <w:sz w:val="24"/>
          <w:szCs w:val="24"/>
        </w:rPr>
        <w:t>ful review</w:t>
      </w:r>
      <w:r w:rsidR="005F2032">
        <w:rPr>
          <w:rFonts w:ascii="Times New Roman" w:hAnsi="Times New Roman" w:cs="Times New Roman"/>
          <w:sz w:val="24"/>
          <w:szCs w:val="24"/>
        </w:rPr>
        <w:t>!</w:t>
      </w:r>
    </w:p>
    <w:p w:rsidR="00134BA4" w:rsidRPr="00F83D49" w:rsidRDefault="00134BA4" w:rsidP="005F4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1C" w:rsidRPr="00F83D49" w:rsidRDefault="00E5722B" w:rsidP="005F4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:rsidR="00AB2C1C" w:rsidRPr="00F83D49" w:rsidRDefault="00AB2C1C" w:rsidP="00D6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1C" w:rsidRPr="00F83D49" w:rsidRDefault="00AB2C1C" w:rsidP="00D6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1C" w:rsidRDefault="00AB2C1C" w:rsidP="00D6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0C0"/>
    <w:multiLevelType w:val="hybridMultilevel"/>
    <w:tmpl w:val="610EB70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024DE"/>
    <w:multiLevelType w:val="hybridMultilevel"/>
    <w:tmpl w:val="4B3231B8"/>
    <w:lvl w:ilvl="0" w:tplc="E1726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2"/>
    <w:rsid w:val="00054625"/>
    <w:rsid w:val="00134BA4"/>
    <w:rsid w:val="00174DDA"/>
    <w:rsid w:val="00195241"/>
    <w:rsid w:val="00202363"/>
    <w:rsid w:val="002132DF"/>
    <w:rsid w:val="0024050F"/>
    <w:rsid w:val="002B34BC"/>
    <w:rsid w:val="00391CCC"/>
    <w:rsid w:val="003A6B13"/>
    <w:rsid w:val="003D2A42"/>
    <w:rsid w:val="00424F7A"/>
    <w:rsid w:val="0045079F"/>
    <w:rsid w:val="00584713"/>
    <w:rsid w:val="005923E9"/>
    <w:rsid w:val="005F2032"/>
    <w:rsid w:val="005F47BC"/>
    <w:rsid w:val="006172C9"/>
    <w:rsid w:val="00637BA8"/>
    <w:rsid w:val="0069544A"/>
    <w:rsid w:val="006D6AAB"/>
    <w:rsid w:val="00706E42"/>
    <w:rsid w:val="008F49D4"/>
    <w:rsid w:val="009128FC"/>
    <w:rsid w:val="009D61FC"/>
    <w:rsid w:val="00A31343"/>
    <w:rsid w:val="00A33A10"/>
    <w:rsid w:val="00A832C4"/>
    <w:rsid w:val="00AB2C1C"/>
    <w:rsid w:val="00AF3ADF"/>
    <w:rsid w:val="00B36D4B"/>
    <w:rsid w:val="00B52DB1"/>
    <w:rsid w:val="00B7661F"/>
    <w:rsid w:val="00C711F3"/>
    <w:rsid w:val="00D632A3"/>
    <w:rsid w:val="00DE6AF6"/>
    <w:rsid w:val="00DF0E01"/>
    <w:rsid w:val="00E5722B"/>
    <w:rsid w:val="00E81464"/>
    <w:rsid w:val="00EB6926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FA1FB-A606-4B1C-97AC-0DCF615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1C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AB2C1C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F432E-5E45-43A4-9748-3A6BF13FE923}"/>
</file>

<file path=customXml/itemProps2.xml><?xml version="1.0" encoding="utf-8"?>
<ds:datastoreItem xmlns:ds="http://schemas.openxmlformats.org/officeDocument/2006/customXml" ds:itemID="{D47061EE-EAA4-4860-B5AF-73AED6FECAB4}"/>
</file>

<file path=customXml/itemProps3.xml><?xml version="1.0" encoding="utf-8"?>
<ds:datastoreItem xmlns:ds="http://schemas.openxmlformats.org/officeDocument/2006/customXml" ds:itemID="{9FF7F29E-DCD0-4B35-BEE4-866FA0912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Triinu Kallas</cp:lastModifiedBy>
  <cp:revision>5</cp:revision>
  <cp:lastPrinted>2019-05-07T11:39:00Z</cp:lastPrinted>
  <dcterms:created xsi:type="dcterms:W3CDTF">2019-05-08T08:38:00Z</dcterms:created>
  <dcterms:modified xsi:type="dcterms:W3CDTF">2019-05-09T09:08:00Z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