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572" w:rsidRPr="00D65E0E" w:rsidRDefault="00397C16" w:rsidP="006A4662">
      <w:pPr>
        <w:jc w:val="center"/>
        <w:rPr>
          <w:rFonts w:ascii="Times New Roman" w:hAnsi="Times New Roman" w:cs="Times New Roman"/>
          <w:b/>
          <w:sz w:val="28"/>
          <w:szCs w:val="28"/>
          <w:lang w:val="en-US"/>
        </w:rPr>
      </w:pPr>
      <w:bookmarkStart w:id="0" w:name="_GoBack"/>
      <w:bookmarkEnd w:id="0"/>
      <w:r w:rsidRPr="00D65E0E">
        <w:rPr>
          <w:rFonts w:ascii="Times New Roman" w:hAnsi="Times New Roman" w:cs="Times New Roman"/>
          <w:b/>
          <w:sz w:val="28"/>
          <w:szCs w:val="28"/>
          <w:lang w:val="en-US"/>
        </w:rPr>
        <w:t>UNIVERSAL PERIODIC REVIEW OF NORWAY</w:t>
      </w:r>
    </w:p>
    <w:p w:rsidR="006A4662" w:rsidRPr="00D65E0E" w:rsidRDefault="00397C16" w:rsidP="006A4662">
      <w:pPr>
        <w:jc w:val="center"/>
        <w:rPr>
          <w:rFonts w:ascii="Times New Roman" w:hAnsi="Times New Roman" w:cs="Times New Roman"/>
          <w:b/>
          <w:sz w:val="28"/>
          <w:szCs w:val="28"/>
          <w:lang w:val="en-US"/>
        </w:rPr>
      </w:pPr>
      <w:r w:rsidRPr="00D65E0E">
        <w:rPr>
          <w:rFonts w:ascii="Times New Roman" w:hAnsi="Times New Roman" w:cs="Times New Roman"/>
          <w:b/>
          <w:sz w:val="28"/>
          <w:szCs w:val="28"/>
          <w:lang w:val="en-US"/>
        </w:rPr>
        <w:t>(</w:t>
      </w:r>
      <w:proofErr w:type="gramStart"/>
      <w:r w:rsidR="006A4662" w:rsidRPr="00D65E0E">
        <w:rPr>
          <w:rFonts w:ascii="Times New Roman" w:hAnsi="Times New Roman" w:cs="Times New Roman"/>
          <w:b/>
          <w:sz w:val="28"/>
          <w:szCs w:val="28"/>
          <w:lang w:val="en-US"/>
        </w:rPr>
        <w:t>6</w:t>
      </w:r>
      <w:proofErr w:type="gramEnd"/>
      <w:r w:rsidR="006A4662" w:rsidRPr="00D65E0E">
        <w:rPr>
          <w:rFonts w:ascii="Times New Roman" w:hAnsi="Times New Roman" w:cs="Times New Roman"/>
          <w:b/>
          <w:sz w:val="28"/>
          <w:szCs w:val="28"/>
          <w:lang w:val="en-US"/>
        </w:rPr>
        <w:t xml:space="preserve"> May 2019</w:t>
      </w:r>
      <w:r w:rsidRPr="00D65E0E">
        <w:rPr>
          <w:rFonts w:ascii="Times New Roman" w:hAnsi="Times New Roman" w:cs="Times New Roman"/>
          <w:b/>
          <w:sz w:val="28"/>
          <w:szCs w:val="28"/>
          <w:lang w:val="en-US"/>
        </w:rPr>
        <w:t>)</w:t>
      </w:r>
    </w:p>
    <w:p w:rsidR="006A4662" w:rsidRPr="00D65E0E" w:rsidRDefault="00397C16" w:rsidP="006A4662">
      <w:pPr>
        <w:jc w:val="center"/>
        <w:rPr>
          <w:rFonts w:ascii="Times New Roman" w:hAnsi="Times New Roman" w:cs="Times New Roman"/>
          <w:b/>
          <w:sz w:val="28"/>
          <w:szCs w:val="28"/>
          <w:lang w:val="en-US"/>
        </w:rPr>
      </w:pPr>
      <w:r w:rsidRPr="00D65E0E">
        <w:rPr>
          <w:rFonts w:ascii="Times New Roman" w:hAnsi="Times New Roman" w:cs="Times New Roman"/>
          <w:b/>
          <w:sz w:val="28"/>
          <w:szCs w:val="28"/>
          <w:lang w:val="en-US"/>
        </w:rPr>
        <w:t>STATEMENT BY TURKEY</w:t>
      </w:r>
    </w:p>
    <w:p w:rsidR="006A4662" w:rsidRPr="00D65E0E" w:rsidRDefault="006A4662" w:rsidP="006A4662">
      <w:pPr>
        <w:jc w:val="center"/>
        <w:rPr>
          <w:rFonts w:ascii="Times New Roman" w:hAnsi="Times New Roman" w:cs="Times New Roman"/>
          <w:b/>
          <w:sz w:val="28"/>
          <w:szCs w:val="28"/>
          <w:lang w:val="en-US"/>
        </w:rPr>
      </w:pPr>
    </w:p>
    <w:p w:rsidR="00A23886" w:rsidRDefault="00A23886" w:rsidP="006A4662">
      <w:pPr>
        <w:jc w:val="both"/>
        <w:rPr>
          <w:rFonts w:ascii="Times New Roman" w:hAnsi="Times New Roman" w:cs="Times New Roman"/>
          <w:sz w:val="28"/>
          <w:szCs w:val="28"/>
          <w:lang w:val="en-US"/>
        </w:rPr>
      </w:pPr>
      <w:r>
        <w:rPr>
          <w:rFonts w:ascii="Times New Roman" w:hAnsi="Times New Roman" w:cs="Times New Roman"/>
          <w:sz w:val="28"/>
          <w:szCs w:val="28"/>
          <w:lang w:val="en-US"/>
        </w:rPr>
        <w:t>Mr. President;</w:t>
      </w:r>
    </w:p>
    <w:p w:rsidR="00397C16" w:rsidRPr="00D65E0E" w:rsidRDefault="006A4662" w:rsidP="006A4662">
      <w:pPr>
        <w:jc w:val="both"/>
        <w:rPr>
          <w:rFonts w:ascii="Times New Roman" w:hAnsi="Times New Roman" w:cs="Times New Roman"/>
          <w:sz w:val="28"/>
          <w:szCs w:val="28"/>
          <w:lang w:val="en-US"/>
        </w:rPr>
      </w:pPr>
      <w:r w:rsidRPr="00D65E0E">
        <w:rPr>
          <w:rFonts w:ascii="Times New Roman" w:hAnsi="Times New Roman" w:cs="Times New Roman"/>
          <w:sz w:val="28"/>
          <w:szCs w:val="28"/>
          <w:lang w:val="en-US"/>
        </w:rPr>
        <w:t>Turkey warmly welcome</w:t>
      </w:r>
      <w:r w:rsidR="00397C16" w:rsidRPr="00D65E0E">
        <w:rPr>
          <w:rFonts w:ascii="Times New Roman" w:hAnsi="Times New Roman" w:cs="Times New Roman"/>
          <w:sz w:val="28"/>
          <w:szCs w:val="28"/>
          <w:lang w:val="en-US"/>
        </w:rPr>
        <w:t>s</w:t>
      </w:r>
      <w:r w:rsidRPr="00D65E0E">
        <w:rPr>
          <w:rFonts w:ascii="Times New Roman" w:hAnsi="Times New Roman" w:cs="Times New Roman"/>
          <w:sz w:val="28"/>
          <w:szCs w:val="28"/>
          <w:lang w:val="en-US"/>
        </w:rPr>
        <w:t xml:space="preserve"> the Norwegian delegation. </w:t>
      </w:r>
    </w:p>
    <w:p w:rsidR="00827E32" w:rsidRPr="00D65E0E" w:rsidRDefault="006A4662" w:rsidP="006A4662">
      <w:pPr>
        <w:jc w:val="both"/>
        <w:rPr>
          <w:rFonts w:ascii="Times New Roman" w:hAnsi="Times New Roman" w:cs="Times New Roman"/>
          <w:sz w:val="28"/>
          <w:szCs w:val="28"/>
          <w:lang w:val="en-US"/>
        </w:rPr>
      </w:pPr>
      <w:r w:rsidRPr="00D65E0E">
        <w:rPr>
          <w:rFonts w:ascii="Times New Roman" w:hAnsi="Times New Roman" w:cs="Times New Roman"/>
          <w:sz w:val="28"/>
          <w:szCs w:val="28"/>
          <w:lang w:val="en-US"/>
        </w:rPr>
        <w:t>We would like to express our appreciation for a well-elaborated national report</w:t>
      </w:r>
      <w:r w:rsidR="00827E32" w:rsidRPr="00D65E0E">
        <w:rPr>
          <w:rFonts w:ascii="Times New Roman" w:hAnsi="Times New Roman" w:cs="Times New Roman"/>
          <w:sz w:val="28"/>
          <w:szCs w:val="28"/>
          <w:lang w:val="en-US"/>
        </w:rPr>
        <w:t xml:space="preserve">. </w:t>
      </w:r>
    </w:p>
    <w:p w:rsidR="00635798" w:rsidRPr="00D65E0E" w:rsidRDefault="00635798" w:rsidP="006A4662">
      <w:pPr>
        <w:jc w:val="both"/>
        <w:rPr>
          <w:rFonts w:ascii="Times New Roman" w:hAnsi="Times New Roman" w:cs="Times New Roman"/>
          <w:sz w:val="28"/>
          <w:szCs w:val="28"/>
          <w:lang w:val="en-US"/>
        </w:rPr>
      </w:pPr>
      <w:r w:rsidRPr="00D65E0E">
        <w:rPr>
          <w:rFonts w:ascii="Times New Roman" w:hAnsi="Times New Roman" w:cs="Times New Roman"/>
          <w:sz w:val="28"/>
          <w:szCs w:val="28"/>
          <w:lang w:val="en-US"/>
        </w:rPr>
        <w:t>We applaud the high level of human rights standards in Norway and commend Norway’s valuable contribution to the efforts of the HRC in various fields, as well as its important financial contribution to the OHCHR</w:t>
      </w:r>
      <w:r w:rsidR="00A23886">
        <w:rPr>
          <w:rFonts w:ascii="Times New Roman" w:hAnsi="Times New Roman" w:cs="Times New Roman"/>
          <w:sz w:val="28"/>
          <w:szCs w:val="28"/>
          <w:lang w:val="en-US"/>
        </w:rPr>
        <w:t xml:space="preserve">. </w:t>
      </w:r>
    </w:p>
    <w:p w:rsidR="00D4754E" w:rsidRPr="00D65E0E" w:rsidRDefault="00D4754E" w:rsidP="00D4754E">
      <w:pPr>
        <w:jc w:val="both"/>
        <w:rPr>
          <w:rFonts w:ascii="Times New Roman" w:hAnsi="Times New Roman" w:cs="Times New Roman"/>
          <w:sz w:val="28"/>
          <w:szCs w:val="28"/>
          <w:lang w:val="en-US"/>
        </w:rPr>
      </w:pPr>
      <w:r w:rsidRPr="00D65E0E">
        <w:rPr>
          <w:rFonts w:ascii="Times New Roman" w:hAnsi="Times New Roman" w:cs="Times New Roman"/>
          <w:sz w:val="28"/>
          <w:szCs w:val="28"/>
          <w:lang w:val="en-US"/>
        </w:rPr>
        <w:t xml:space="preserve">We </w:t>
      </w:r>
      <w:r w:rsidR="00827E32" w:rsidRPr="00D65E0E">
        <w:rPr>
          <w:rFonts w:ascii="Times New Roman" w:hAnsi="Times New Roman" w:cs="Times New Roman"/>
          <w:sz w:val="28"/>
          <w:szCs w:val="28"/>
          <w:lang w:val="en-US"/>
        </w:rPr>
        <w:t xml:space="preserve">welcome </w:t>
      </w:r>
      <w:r w:rsidRPr="00D65E0E">
        <w:rPr>
          <w:rFonts w:ascii="Times New Roman" w:hAnsi="Times New Roman" w:cs="Times New Roman"/>
          <w:sz w:val="28"/>
          <w:szCs w:val="28"/>
          <w:lang w:val="en-US"/>
        </w:rPr>
        <w:t>the measures taken to address hate speech, such as providing funding for the Council of Europe’s Young People Combating Hate Speech Online campaign since 2014</w:t>
      </w:r>
      <w:r w:rsidR="00A23886">
        <w:rPr>
          <w:rFonts w:ascii="Times New Roman" w:hAnsi="Times New Roman" w:cs="Times New Roman"/>
          <w:sz w:val="28"/>
          <w:szCs w:val="28"/>
          <w:lang w:val="en-US"/>
        </w:rPr>
        <w:t>. W</w:t>
      </w:r>
      <w:r w:rsidRPr="00D65E0E">
        <w:rPr>
          <w:rFonts w:ascii="Times New Roman" w:hAnsi="Times New Roman" w:cs="Times New Roman"/>
          <w:sz w:val="28"/>
          <w:szCs w:val="28"/>
          <w:lang w:val="en-US"/>
        </w:rPr>
        <w:t>e</w:t>
      </w:r>
      <w:r w:rsidR="00A23886">
        <w:rPr>
          <w:rFonts w:ascii="Times New Roman" w:hAnsi="Times New Roman" w:cs="Times New Roman"/>
          <w:sz w:val="28"/>
          <w:szCs w:val="28"/>
          <w:lang w:val="en-US"/>
        </w:rPr>
        <w:t xml:space="preserve"> also take </w:t>
      </w:r>
      <w:r w:rsidRPr="00D65E0E">
        <w:rPr>
          <w:rFonts w:ascii="Times New Roman" w:hAnsi="Times New Roman" w:cs="Times New Roman"/>
          <w:sz w:val="28"/>
          <w:szCs w:val="28"/>
          <w:lang w:val="en-US"/>
        </w:rPr>
        <w:t>note of the new strategy against hate speech.</w:t>
      </w:r>
    </w:p>
    <w:p w:rsidR="00D4754E" w:rsidRPr="00D65E0E" w:rsidRDefault="00D4754E" w:rsidP="00D4754E">
      <w:pPr>
        <w:jc w:val="both"/>
        <w:rPr>
          <w:rFonts w:ascii="Times New Roman" w:hAnsi="Times New Roman" w:cs="Times New Roman"/>
          <w:sz w:val="28"/>
          <w:szCs w:val="28"/>
          <w:lang w:val="en-US"/>
        </w:rPr>
      </w:pPr>
      <w:r w:rsidRPr="00D65E0E">
        <w:rPr>
          <w:rFonts w:ascii="Times New Roman" w:hAnsi="Times New Roman" w:cs="Times New Roman"/>
          <w:sz w:val="28"/>
          <w:szCs w:val="28"/>
          <w:lang w:val="en-US"/>
        </w:rPr>
        <w:t xml:space="preserve">However, we share </w:t>
      </w:r>
      <w:r w:rsidR="00827E32" w:rsidRPr="00D65E0E">
        <w:rPr>
          <w:rFonts w:ascii="Times New Roman" w:hAnsi="Times New Roman" w:cs="Times New Roman"/>
          <w:sz w:val="28"/>
          <w:szCs w:val="28"/>
          <w:lang w:val="en-US"/>
        </w:rPr>
        <w:t xml:space="preserve">the view of the Norwegian National Human Rights Institution (NIM) that </w:t>
      </w:r>
      <w:r w:rsidRPr="00D65E0E">
        <w:rPr>
          <w:rFonts w:ascii="Times New Roman" w:hAnsi="Times New Roman" w:cs="Times New Roman"/>
          <w:sz w:val="28"/>
          <w:szCs w:val="28"/>
          <w:lang w:val="en-US"/>
        </w:rPr>
        <w:t>further measures</w:t>
      </w:r>
      <w:r w:rsidR="00827E32" w:rsidRPr="00D65E0E">
        <w:rPr>
          <w:rFonts w:ascii="Times New Roman" w:hAnsi="Times New Roman" w:cs="Times New Roman"/>
          <w:sz w:val="28"/>
          <w:szCs w:val="28"/>
          <w:lang w:val="en-US"/>
        </w:rPr>
        <w:t xml:space="preserve"> </w:t>
      </w:r>
      <w:proofErr w:type="gramStart"/>
      <w:r w:rsidR="00827E32" w:rsidRPr="00D65E0E">
        <w:rPr>
          <w:rFonts w:ascii="Times New Roman" w:hAnsi="Times New Roman" w:cs="Times New Roman"/>
          <w:sz w:val="28"/>
          <w:szCs w:val="28"/>
          <w:lang w:val="en-US"/>
        </w:rPr>
        <w:t>should be taken</w:t>
      </w:r>
      <w:proofErr w:type="gramEnd"/>
      <w:r w:rsidRPr="00D65E0E">
        <w:rPr>
          <w:rFonts w:ascii="Times New Roman" w:hAnsi="Times New Roman" w:cs="Times New Roman"/>
          <w:sz w:val="28"/>
          <w:szCs w:val="28"/>
          <w:lang w:val="en-US"/>
        </w:rPr>
        <w:t xml:space="preserve"> to combat hate speech and hate crimes, and to intensify efforts to ensure non-discrimination of persons with immigrant backgrounds in housing and employment sectors. </w:t>
      </w:r>
    </w:p>
    <w:p w:rsidR="00D4754E" w:rsidRPr="00D65E0E" w:rsidRDefault="008C1A67">
      <w:pPr>
        <w:jc w:val="both"/>
        <w:rPr>
          <w:rFonts w:ascii="Times New Roman" w:hAnsi="Times New Roman" w:cs="Times New Roman"/>
          <w:sz w:val="28"/>
          <w:szCs w:val="28"/>
          <w:lang w:val="en-US"/>
        </w:rPr>
      </w:pPr>
      <w:r w:rsidRPr="00D65E0E">
        <w:rPr>
          <w:rFonts w:ascii="Times New Roman" w:hAnsi="Times New Roman" w:cs="Times New Roman"/>
          <w:sz w:val="28"/>
          <w:szCs w:val="28"/>
          <w:lang w:val="en-US"/>
        </w:rPr>
        <w:t xml:space="preserve">We understand that the Child Welfare Act is intended to ensure that children living in </w:t>
      </w:r>
      <w:proofErr w:type="gramStart"/>
      <w:r w:rsidRPr="00D65E0E">
        <w:rPr>
          <w:rFonts w:ascii="Times New Roman" w:hAnsi="Times New Roman" w:cs="Times New Roman"/>
          <w:sz w:val="28"/>
          <w:szCs w:val="28"/>
          <w:lang w:val="en-US"/>
        </w:rPr>
        <w:t xml:space="preserve">conditions </w:t>
      </w:r>
      <w:r w:rsidR="00397C16" w:rsidRPr="00D65E0E">
        <w:rPr>
          <w:rFonts w:ascii="Times New Roman" w:hAnsi="Times New Roman" w:cs="Times New Roman"/>
          <w:sz w:val="28"/>
          <w:szCs w:val="28"/>
          <w:lang w:val="en-US"/>
        </w:rPr>
        <w:t>which</w:t>
      </w:r>
      <w:r w:rsidRPr="00D65E0E">
        <w:rPr>
          <w:rFonts w:ascii="Times New Roman" w:hAnsi="Times New Roman" w:cs="Times New Roman"/>
          <w:sz w:val="28"/>
          <w:szCs w:val="28"/>
          <w:lang w:val="en-US"/>
        </w:rPr>
        <w:t xml:space="preserve"> may be detrimental to their health and development</w:t>
      </w:r>
      <w:proofErr w:type="gramEnd"/>
      <w:r w:rsidRPr="00D65E0E">
        <w:rPr>
          <w:rFonts w:ascii="Times New Roman" w:hAnsi="Times New Roman" w:cs="Times New Roman"/>
          <w:sz w:val="28"/>
          <w:szCs w:val="28"/>
          <w:lang w:val="en-US"/>
        </w:rPr>
        <w:t xml:space="preserve"> are assisted in their best interests.</w:t>
      </w:r>
    </w:p>
    <w:p w:rsidR="008C1A67" w:rsidRPr="00D65E0E" w:rsidRDefault="008561F9">
      <w:pPr>
        <w:jc w:val="both"/>
        <w:rPr>
          <w:rFonts w:ascii="Times New Roman" w:hAnsi="Times New Roman" w:cs="Times New Roman"/>
          <w:sz w:val="28"/>
          <w:szCs w:val="28"/>
          <w:lang w:val="en-US"/>
        </w:rPr>
      </w:pPr>
      <w:r>
        <w:rPr>
          <w:rFonts w:ascii="Times New Roman" w:hAnsi="Times New Roman" w:cs="Times New Roman"/>
          <w:sz w:val="28"/>
          <w:szCs w:val="28"/>
          <w:lang w:val="en-US"/>
        </w:rPr>
        <w:t>Nonetheless</w:t>
      </w:r>
      <w:r w:rsidR="008C1A67" w:rsidRPr="00D65E0E">
        <w:rPr>
          <w:rFonts w:ascii="Times New Roman" w:hAnsi="Times New Roman" w:cs="Times New Roman"/>
          <w:sz w:val="28"/>
          <w:szCs w:val="28"/>
          <w:lang w:val="en-US"/>
        </w:rPr>
        <w:t>, we recommend for</w:t>
      </w:r>
      <w:r w:rsidR="0007259F" w:rsidRPr="00D65E0E">
        <w:rPr>
          <w:rFonts w:ascii="Times New Roman" w:hAnsi="Times New Roman" w:cs="Times New Roman"/>
          <w:sz w:val="28"/>
          <w:szCs w:val="28"/>
          <w:lang w:val="en-US"/>
        </w:rPr>
        <w:t xml:space="preserve"> a thorough review of</w:t>
      </w:r>
      <w:r w:rsidR="008C1A67" w:rsidRPr="00D65E0E">
        <w:rPr>
          <w:rFonts w:ascii="Times New Roman" w:hAnsi="Times New Roman" w:cs="Times New Roman"/>
          <w:sz w:val="28"/>
          <w:szCs w:val="28"/>
          <w:lang w:val="en-US"/>
        </w:rPr>
        <w:t xml:space="preserve"> the practices concerning the removal of children from their families</w:t>
      </w:r>
      <w:r w:rsidR="0007259F" w:rsidRPr="00D65E0E">
        <w:rPr>
          <w:rFonts w:ascii="Times New Roman" w:hAnsi="Times New Roman" w:cs="Times New Roman"/>
          <w:sz w:val="28"/>
          <w:szCs w:val="28"/>
          <w:lang w:val="en-US"/>
        </w:rPr>
        <w:t xml:space="preserve"> and placement in foster families</w:t>
      </w:r>
      <w:r w:rsidR="008C1A67" w:rsidRPr="00D65E0E">
        <w:rPr>
          <w:rFonts w:ascii="Times New Roman" w:hAnsi="Times New Roman" w:cs="Times New Roman"/>
          <w:sz w:val="28"/>
          <w:szCs w:val="28"/>
          <w:lang w:val="en-US"/>
        </w:rPr>
        <w:t>, in light of the children’s special needs and bonds with their cultural, ethnic and religious identity.</w:t>
      </w:r>
      <w:r w:rsidR="000E59CC" w:rsidRPr="00D65E0E">
        <w:rPr>
          <w:rFonts w:ascii="Times New Roman" w:hAnsi="Times New Roman" w:cs="Times New Roman"/>
          <w:sz w:val="28"/>
          <w:szCs w:val="28"/>
          <w:lang w:val="en-US"/>
        </w:rPr>
        <w:t xml:space="preserve"> We recommend that Norway ensure that the right to family life is duly recognized.</w:t>
      </w:r>
    </w:p>
    <w:p w:rsidR="008561F9" w:rsidRDefault="000E59CC">
      <w:pPr>
        <w:jc w:val="both"/>
        <w:rPr>
          <w:rFonts w:ascii="Times New Roman" w:hAnsi="Times New Roman" w:cs="Times New Roman"/>
          <w:sz w:val="28"/>
          <w:szCs w:val="28"/>
          <w:lang w:val="en-US"/>
        </w:rPr>
      </w:pPr>
      <w:r w:rsidRPr="00D65E0E">
        <w:rPr>
          <w:rFonts w:ascii="Times New Roman" w:hAnsi="Times New Roman" w:cs="Times New Roman"/>
          <w:sz w:val="28"/>
          <w:szCs w:val="28"/>
          <w:lang w:val="en-US"/>
        </w:rPr>
        <w:t xml:space="preserve">Thank you. </w:t>
      </w:r>
    </w:p>
    <w:p w:rsidR="000E59CC" w:rsidRPr="008561F9" w:rsidRDefault="000E59CC">
      <w:pPr>
        <w:jc w:val="both"/>
        <w:rPr>
          <w:rFonts w:ascii="Times New Roman" w:hAnsi="Times New Roman" w:cs="Times New Roman"/>
          <w:sz w:val="28"/>
          <w:szCs w:val="28"/>
        </w:rPr>
      </w:pPr>
    </w:p>
    <w:sectPr w:rsidR="000E59CC" w:rsidRPr="00856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62"/>
    <w:rsid w:val="0007259F"/>
    <w:rsid w:val="00075400"/>
    <w:rsid w:val="000E59CC"/>
    <w:rsid w:val="00103290"/>
    <w:rsid w:val="0032521B"/>
    <w:rsid w:val="00397C16"/>
    <w:rsid w:val="00635798"/>
    <w:rsid w:val="006A4662"/>
    <w:rsid w:val="00827E32"/>
    <w:rsid w:val="008561F9"/>
    <w:rsid w:val="00860030"/>
    <w:rsid w:val="008C1A67"/>
    <w:rsid w:val="008D3D15"/>
    <w:rsid w:val="00A23886"/>
    <w:rsid w:val="00B10E67"/>
    <w:rsid w:val="00D4754E"/>
    <w:rsid w:val="00D65E0E"/>
    <w:rsid w:val="00DE2A02"/>
    <w:rsid w:val="00E115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A3246-51C1-4F2D-80CA-928E5D35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10D38-4DDE-486E-8F82-D1AB5B1A505B}"/>
</file>

<file path=customXml/itemProps2.xml><?xml version="1.0" encoding="utf-8"?>
<ds:datastoreItem xmlns:ds="http://schemas.openxmlformats.org/officeDocument/2006/customXml" ds:itemID="{F496851E-0C99-47DF-8F55-A61AE3C7B97A}"/>
</file>

<file path=customXml/itemProps3.xml><?xml version="1.0" encoding="utf-8"?>
<ds:datastoreItem xmlns:ds="http://schemas.openxmlformats.org/officeDocument/2006/customXml" ds:itemID="{B0648F54-3C43-4056-BEED-DDE88961BCE8}"/>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T.C. DIŞİŞLERİ BAKANLIĞI</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Yılmaz</dc:creator>
  <cp:keywords/>
  <dc:description/>
  <cp:lastModifiedBy>Müge Ant</cp:lastModifiedBy>
  <cp:revision>2</cp:revision>
  <cp:lastPrinted>2019-05-03T14:33:00Z</cp:lastPrinted>
  <dcterms:created xsi:type="dcterms:W3CDTF">2019-05-09T16:00:00Z</dcterms:created>
  <dcterms:modified xsi:type="dcterms:W3CDTF">2019-05-09T16:00:00Z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