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1D8" w:rsidRPr="00401342" w:rsidRDefault="000841D8" w:rsidP="00401342">
      <w:pPr>
        <w:pStyle w:val="ListParagraph"/>
        <w:spacing w:after="0" w:line="240" w:lineRule="auto"/>
        <w:jc w:val="center"/>
        <w:rPr>
          <w:rFonts w:ascii="Times New Roman" w:hAnsi="Times New Roman" w:cs="Times New Roman"/>
          <w:b/>
          <w:sz w:val="32"/>
          <w:szCs w:val="32"/>
          <w:lang w:val="fr-CH"/>
        </w:rPr>
      </w:pPr>
      <w:r w:rsidRPr="00401342">
        <w:rPr>
          <w:rFonts w:ascii="Times New Roman" w:hAnsi="Times New Roman" w:cs="Times New Roman"/>
          <w:b/>
          <w:sz w:val="32"/>
          <w:szCs w:val="32"/>
          <w:lang w:val="fr-CH"/>
        </w:rPr>
        <w:t>L’EXAMEN PERIODIQUE UNIVERSEL</w:t>
      </w:r>
    </w:p>
    <w:p w:rsidR="000841D8" w:rsidRPr="00401342" w:rsidRDefault="000841D8" w:rsidP="00401342">
      <w:pPr>
        <w:pStyle w:val="ListParagraph"/>
        <w:spacing w:after="0" w:line="240" w:lineRule="auto"/>
        <w:jc w:val="center"/>
        <w:rPr>
          <w:rFonts w:ascii="Times New Roman" w:hAnsi="Times New Roman" w:cs="Times New Roman"/>
          <w:b/>
          <w:sz w:val="32"/>
          <w:szCs w:val="32"/>
          <w:lang w:val="fr-CH"/>
        </w:rPr>
      </w:pPr>
      <w:r w:rsidRPr="00401342">
        <w:rPr>
          <w:rFonts w:ascii="Times New Roman" w:hAnsi="Times New Roman" w:cs="Times New Roman"/>
          <w:b/>
          <w:sz w:val="32"/>
          <w:szCs w:val="32"/>
          <w:lang w:val="fr-CH"/>
        </w:rPr>
        <w:t>LA REPUBLIQUE DEMOCRATIQUE DU CONGO</w:t>
      </w:r>
    </w:p>
    <w:p w:rsidR="000841D8" w:rsidRPr="00401342" w:rsidRDefault="000841D8" w:rsidP="00401342">
      <w:pPr>
        <w:pStyle w:val="ListParagraph"/>
        <w:spacing w:after="0" w:line="240" w:lineRule="auto"/>
        <w:jc w:val="center"/>
        <w:rPr>
          <w:rFonts w:ascii="Times New Roman" w:hAnsi="Times New Roman" w:cs="Times New Roman"/>
          <w:b/>
          <w:sz w:val="32"/>
          <w:szCs w:val="32"/>
          <w:lang w:val="fr-CH"/>
        </w:rPr>
      </w:pPr>
      <w:r w:rsidRPr="00401342">
        <w:rPr>
          <w:rFonts w:ascii="Times New Roman" w:hAnsi="Times New Roman" w:cs="Times New Roman"/>
          <w:b/>
          <w:sz w:val="32"/>
          <w:szCs w:val="32"/>
          <w:lang w:val="fr-CH"/>
        </w:rPr>
        <w:t>Intervention de la Turquie</w:t>
      </w:r>
    </w:p>
    <w:p w:rsidR="000841D8" w:rsidRPr="00401342" w:rsidRDefault="000841D8" w:rsidP="00401342">
      <w:pPr>
        <w:pStyle w:val="ListParagraph"/>
        <w:spacing w:after="0" w:line="240" w:lineRule="auto"/>
        <w:jc w:val="center"/>
        <w:rPr>
          <w:rFonts w:ascii="Times New Roman" w:hAnsi="Times New Roman" w:cs="Times New Roman"/>
          <w:b/>
          <w:sz w:val="32"/>
          <w:szCs w:val="32"/>
          <w:lang w:val="fr-CH"/>
        </w:rPr>
      </w:pPr>
    </w:p>
    <w:p w:rsidR="00401342" w:rsidRPr="00401342" w:rsidRDefault="00401342" w:rsidP="00401342">
      <w:pPr>
        <w:pStyle w:val="ListParagraph"/>
        <w:spacing w:after="0" w:line="240" w:lineRule="auto"/>
        <w:jc w:val="center"/>
        <w:rPr>
          <w:rFonts w:ascii="Times New Roman" w:hAnsi="Times New Roman" w:cs="Times New Roman"/>
          <w:b/>
          <w:sz w:val="32"/>
          <w:szCs w:val="32"/>
          <w:lang w:val="fr-CH"/>
        </w:rPr>
      </w:pPr>
    </w:p>
    <w:p w:rsidR="000841D8" w:rsidRPr="00401342" w:rsidRDefault="00401342" w:rsidP="00401342">
      <w:pPr>
        <w:pStyle w:val="ListParagraph"/>
        <w:spacing w:after="0" w:line="240" w:lineRule="auto"/>
        <w:jc w:val="center"/>
        <w:rPr>
          <w:rFonts w:ascii="Times New Roman" w:hAnsi="Times New Roman" w:cs="Times New Roman"/>
          <w:b/>
          <w:sz w:val="32"/>
          <w:szCs w:val="32"/>
          <w:lang w:val="fr-CH"/>
        </w:rPr>
      </w:pPr>
      <w:r>
        <w:rPr>
          <w:rFonts w:ascii="Times New Roman" w:hAnsi="Times New Roman" w:cs="Times New Roman"/>
          <w:b/>
          <w:sz w:val="32"/>
          <w:szCs w:val="32"/>
          <w:lang w:val="fr-CH"/>
        </w:rPr>
        <w:t xml:space="preserve">                                                           </w:t>
      </w:r>
      <w:r w:rsidR="000841D8" w:rsidRPr="00401342">
        <w:rPr>
          <w:rFonts w:ascii="Times New Roman" w:hAnsi="Times New Roman" w:cs="Times New Roman"/>
          <w:b/>
          <w:sz w:val="32"/>
          <w:szCs w:val="32"/>
          <w:lang w:val="fr-CH"/>
        </w:rPr>
        <w:t>Genève le, 7 mai 2019</w:t>
      </w:r>
    </w:p>
    <w:p w:rsidR="000841D8" w:rsidRPr="00401342" w:rsidRDefault="000841D8" w:rsidP="00401342">
      <w:pPr>
        <w:pStyle w:val="ListParagraph"/>
        <w:spacing w:after="0" w:line="240" w:lineRule="auto"/>
        <w:jc w:val="center"/>
        <w:rPr>
          <w:rFonts w:ascii="Times New Roman" w:hAnsi="Times New Roman" w:cs="Times New Roman"/>
          <w:b/>
          <w:sz w:val="32"/>
          <w:szCs w:val="32"/>
          <w:lang w:val="fr-CH"/>
        </w:rPr>
      </w:pPr>
    </w:p>
    <w:p w:rsidR="000841D8" w:rsidRPr="001B750F" w:rsidRDefault="000841D8" w:rsidP="00401342">
      <w:pPr>
        <w:spacing w:after="0" w:line="240" w:lineRule="auto"/>
        <w:ind w:left="0" w:firstLine="0"/>
        <w:jc w:val="center"/>
        <w:rPr>
          <w:sz w:val="32"/>
          <w:szCs w:val="32"/>
          <w:lang w:val="fr-CH"/>
        </w:rPr>
      </w:pPr>
    </w:p>
    <w:p w:rsidR="00401342" w:rsidRPr="001B750F" w:rsidRDefault="001771BA" w:rsidP="00401342">
      <w:pPr>
        <w:spacing w:after="0" w:line="240" w:lineRule="auto"/>
        <w:ind w:left="-10" w:firstLine="0"/>
        <w:rPr>
          <w:sz w:val="32"/>
          <w:szCs w:val="32"/>
          <w:lang w:val="fr-CH"/>
        </w:rPr>
      </w:pPr>
      <w:r w:rsidRPr="001B750F">
        <w:rPr>
          <w:sz w:val="32"/>
          <w:szCs w:val="32"/>
          <w:lang w:val="fr-CH"/>
        </w:rPr>
        <w:t xml:space="preserve"> Monsieur le Président, </w:t>
      </w:r>
    </w:p>
    <w:p w:rsidR="001771BA" w:rsidRPr="001B750F" w:rsidRDefault="001771BA" w:rsidP="00401342">
      <w:pPr>
        <w:spacing w:after="0" w:line="240" w:lineRule="auto"/>
        <w:ind w:left="-10" w:firstLine="0"/>
        <w:rPr>
          <w:sz w:val="32"/>
          <w:szCs w:val="32"/>
          <w:lang w:val="fr-CH"/>
        </w:rPr>
      </w:pPr>
    </w:p>
    <w:p w:rsidR="00401342" w:rsidRPr="001B750F" w:rsidRDefault="00401342" w:rsidP="006864BC">
      <w:pPr>
        <w:spacing w:after="0" w:line="240" w:lineRule="auto"/>
        <w:ind w:left="-10" w:firstLine="0"/>
        <w:rPr>
          <w:sz w:val="32"/>
          <w:szCs w:val="32"/>
          <w:lang w:val="fr-CH"/>
        </w:rPr>
      </w:pPr>
      <w:r w:rsidRPr="001B750F">
        <w:rPr>
          <w:sz w:val="32"/>
          <w:szCs w:val="32"/>
          <w:lang w:val="fr-CH"/>
        </w:rPr>
        <w:t xml:space="preserve">- </w:t>
      </w:r>
      <w:r w:rsidR="000841D8" w:rsidRPr="001B750F">
        <w:rPr>
          <w:sz w:val="32"/>
          <w:szCs w:val="32"/>
          <w:lang w:val="fr-CH"/>
        </w:rPr>
        <w:t>Nous voudrions souhaiter la bienvenue à la délégation de la République Démocratique du Congo et la remercier pour</w:t>
      </w:r>
      <w:r w:rsidR="006864BC" w:rsidRPr="001B750F">
        <w:rPr>
          <w:sz w:val="32"/>
          <w:szCs w:val="32"/>
          <w:lang w:val="fr-CH"/>
        </w:rPr>
        <w:t xml:space="preserve"> </w:t>
      </w:r>
      <w:r w:rsidR="000841D8" w:rsidRPr="001B750F">
        <w:rPr>
          <w:sz w:val="32"/>
          <w:szCs w:val="32"/>
          <w:lang w:val="fr-CH"/>
        </w:rPr>
        <w:t xml:space="preserve">sa présentation détaillée. </w:t>
      </w:r>
    </w:p>
    <w:p w:rsidR="00401342" w:rsidRPr="001B750F" w:rsidRDefault="00401342" w:rsidP="00401342">
      <w:pPr>
        <w:spacing w:after="0" w:line="240" w:lineRule="auto"/>
        <w:ind w:left="0" w:firstLine="0"/>
        <w:rPr>
          <w:sz w:val="32"/>
          <w:szCs w:val="32"/>
          <w:lang w:val="fr-CH"/>
        </w:rPr>
      </w:pPr>
    </w:p>
    <w:p w:rsidR="000841D8" w:rsidRPr="001B750F" w:rsidRDefault="000841D8" w:rsidP="00401342">
      <w:pPr>
        <w:spacing w:after="0" w:line="240" w:lineRule="auto"/>
        <w:ind w:left="0" w:firstLine="0"/>
        <w:rPr>
          <w:sz w:val="32"/>
          <w:szCs w:val="32"/>
          <w:lang w:val="fr-CH"/>
        </w:rPr>
      </w:pPr>
      <w:r w:rsidRPr="001B750F">
        <w:rPr>
          <w:sz w:val="32"/>
          <w:szCs w:val="32"/>
          <w:lang w:val="fr-CH"/>
        </w:rPr>
        <w:t>- La Turquie se réjouit de la transition pacifique de la présidence en RDC après les élections du 30 décembre 2018. Cela a instauré une atmosphère d'espoir renouvelé, d'optimisme et d'enthousiasme dans tout le pays. Il est essentiel que la RDC tire le meilleur parti de ce climat positif et réalise des avancées significatives dans tous les domaines, y compris celui des droits de l'homme.</w:t>
      </w:r>
    </w:p>
    <w:p w:rsidR="000841D8" w:rsidRPr="001B750F" w:rsidRDefault="000841D8" w:rsidP="00401342">
      <w:pPr>
        <w:spacing w:after="0" w:line="240" w:lineRule="auto"/>
        <w:ind w:left="0" w:firstLine="0"/>
        <w:rPr>
          <w:sz w:val="32"/>
          <w:szCs w:val="32"/>
          <w:lang w:val="fr-CH"/>
        </w:rPr>
      </w:pPr>
    </w:p>
    <w:p w:rsidR="000841D8" w:rsidRPr="001B750F" w:rsidRDefault="000841D8" w:rsidP="00401342">
      <w:pPr>
        <w:spacing w:after="0" w:line="240" w:lineRule="auto"/>
        <w:ind w:left="0"/>
        <w:rPr>
          <w:sz w:val="32"/>
          <w:szCs w:val="32"/>
          <w:lang w:val="fr-CH"/>
        </w:rPr>
      </w:pPr>
      <w:r w:rsidRPr="001B750F">
        <w:rPr>
          <w:sz w:val="32"/>
          <w:szCs w:val="32"/>
          <w:lang w:val="fr-CH"/>
        </w:rPr>
        <w:t xml:space="preserve">- La nette augmentation du nombre de femmes sénateurs au cours de la prochaine législature et l'attribution du prix Nobel de la paix au Dr. Dennis </w:t>
      </w:r>
      <w:proofErr w:type="spellStart"/>
      <w:r w:rsidRPr="001B750F">
        <w:rPr>
          <w:sz w:val="32"/>
          <w:szCs w:val="32"/>
          <w:lang w:val="fr-CH"/>
        </w:rPr>
        <w:t>Mukwege</w:t>
      </w:r>
      <w:proofErr w:type="spellEnd"/>
      <w:r w:rsidRPr="001B750F">
        <w:rPr>
          <w:sz w:val="32"/>
          <w:szCs w:val="32"/>
          <w:lang w:val="fr-CH"/>
        </w:rPr>
        <w:t xml:space="preserve"> constituent d'autres développements positifs </w:t>
      </w:r>
      <w:r w:rsidR="00EF5530">
        <w:rPr>
          <w:sz w:val="32"/>
          <w:szCs w:val="32"/>
          <w:lang w:val="fr-CH"/>
        </w:rPr>
        <w:t xml:space="preserve">depuis </w:t>
      </w:r>
      <w:bookmarkStart w:id="0" w:name="_GoBack"/>
      <w:bookmarkEnd w:id="0"/>
      <w:r w:rsidRPr="001B750F">
        <w:rPr>
          <w:sz w:val="32"/>
          <w:szCs w:val="32"/>
          <w:lang w:val="fr-CH"/>
        </w:rPr>
        <w:t>notre dernière déclaration concernant la RDC dans le cadre de l'EPU.</w:t>
      </w:r>
    </w:p>
    <w:p w:rsidR="000841D8" w:rsidRPr="001B750F" w:rsidRDefault="000841D8" w:rsidP="00401342">
      <w:pPr>
        <w:spacing w:after="0" w:line="240" w:lineRule="auto"/>
        <w:ind w:left="0"/>
        <w:rPr>
          <w:sz w:val="32"/>
          <w:szCs w:val="32"/>
          <w:lang w:val="fr-CH"/>
        </w:rPr>
      </w:pPr>
    </w:p>
    <w:p w:rsidR="000841D8" w:rsidRPr="001B750F" w:rsidRDefault="000841D8" w:rsidP="00401342">
      <w:pPr>
        <w:spacing w:after="0" w:line="240" w:lineRule="auto"/>
        <w:ind w:left="0"/>
        <w:rPr>
          <w:sz w:val="32"/>
          <w:szCs w:val="32"/>
          <w:lang w:val="fr-CH"/>
        </w:rPr>
      </w:pPr>
      <w:r w:rsidRPr="001B750F">
        <w:rPr>
          <w:sz w:val="32"/>
          <w:szCs w:val="32"/>
          <w:lang w:val="fr-CH"/>
        </w:rPr>
        <w:t xml:space="preserve">- Nous saluons les priorités annoncées par le président </w:t>
      </w:r>
      <w:proofErr w:type="spellStart"/>
      <w:r w:rsidRPr="001B750F">
        <w:rPr>
          <w:sz w:val="32"/>
          <w:szCs w:val="32"/>
          <w:lang w:val="fr-CH"/>
        </w:rPr>
        <w:t>Tshisekedi</w:t>
      </w:r>
      <w:proofErr w:type="spellEnd"/>
      <w:r w:rsidRPr="001B750F">
        <w:rPr>
          <w:sz w:val="32"/>
          <w:szCs w:val="32"/>
          <w:lang w:val="fr-CH"/>
        </w:rPr>
        <w:t xml:space="preserve"> pour assurer la sécurité dans l'est de la RDC et lutter contre la corruption dans le pays. Nous pensons que ces deux questions sont importantes pour le peuple congolais afin de jouir des droits fondamentaux</w:t>
      </w:r>
    </w:p>
    <w:p w:rsidR="000841D8" w:rsidRPr="001B750F" w:rsidRDefault="000841D8" w:rsidP="00401342">
      <w:pPr>
        <w:spacing w:after="0" w:line="240" w:lineRule="auto"/>
        <w:ind w:left="0"/>
        <w:rPr>
          <w:sz w:val="32"/>
          <w:szCs w:val="32"/>
          <w:lang w:val="fr-CH"/>
        </w:rPr>
      </w:pPr>
    </w:p>
    <w:p w:rsidR="000841D8" w:rsidRPr="001B750F" w:rsidRDefault="000841D8" w:rsidP="00401342">
      <w:pPr>
        <w:spacing w:after="0" w:line="240" w:lineRule="auto"/>
        <w:ind w:left="0"/>
        <w:rPr>
          <w:sz w:val="32"/>
          <w:szCs w:val="32"/>
          <w:lang w:val="fr-CH"/>
        </w:rPr>
      </w:pPr>
      <w:r w:rsidRPr="001B750F">
        <w:rPr>
          <w:sz w:val="32"/>
          <w:szCs w:val="32"/>
          <w:lang w:val="fr-CH"/>
        </w:rPr>
        <w:t>- Nous serions très heureuse si la Délégation Congolaise pouvait partager avec nous les récents développements et les perspectives dans ces domaines.</w:t>
      </w:r>
    </w:p>
    <w:p w:rsidR="000841D8" w:rsidRPr="001B750F" w:rsidRDefault="000841D8" w:rsidP="00401342">
      <w:pPr>
        <w:spacing w:after="0" w:line="240" w:lineRule="auto"/>
        <w:ind w:left="0"/>
        <w:rPr>
          <w:sz w:val="32"/>
          <w:szCs w:val="32"/>
          <w:lang w:val="fr-CH"/>
        </w:rPr>
      </w:pPr>
    </w:p>
    <w:p w:rsidR="00401342" w:rsidRPr="001B750F" w:rsidRDefault="00401342" w:rsidP="00401342">
      <w:pPr>
        <w:spacing w:after="0" w:line="240" w:lineRule="auto"/>
        <w:ind w:left="-10" w:firstLine="0"/>
        <w:rPr>
          <w:sz w:val="32"/>
          <w:szCs w:val="32"/>
          <w:lang w:val="fr-FR"/>
        </w:rPr>
      </w:pPr>
      <w:r w:rsidRPr="001B750F">
        <w:rPr>
          <w:sz w:val="32"/>
          <w:szCs w:val="32"/>
          <w:lang w:val="fr-FR"/>
        </w:rPr>
        <w:lastRenderedPageBreak/>
        <w:t xml:space="preserve">- Monsieur le Président, ma délégation exprime ses vœux de succès à la Délégation </w:t>
      </w:r>
      <w:r w:rsidR="001771BA" w:rsidRPr="001B750F">
        <w:rPr>
          <w:sz w:val="32"/>
          <w:szCs w:val="32"/>
          <w:lang w:val="fr-FR"/>
        </w:rPr>
        <w:t xml:space="preserve">Congolaise </w:t>
      </w:r>
      <w:r w:rsidRPr="001B750F">
        <w:rPr>
          <w:sz w:val="32"/>
          <w:szCs w:val="32"/>
          <w:lang w:val="fr-FR"/>
        </w:rPr>
        <w:t>et lui souhaite une réussite totale dans la mise en œuvre des recommandations formulées au cours de cet examen.</w:t>
      </w:r>
    </w:p>
    <w:p w:rsidR="00401342" w:rsidRPr="001B750F" w:rsidRDefault="00401342" w:rsidP="00401342">
      <w:pPr>
        <w:pStyle w:val="ListParagraph"/>
        <w:spacing w:after="0" w:line="240" w:lineRule="auto"/>
        <w:ind w:left="350"/>
        <w:jc w:val="both"/>
        <w:rPr>
          <w:sz w:val="32"/>
          <w:szCs w:val="32"/>
          <w:lang w:val="fr-FR"/>
        </w:rPr>
      </w:pPr>
    </w:p>
    <w:p w:rsidR="00401342" w:rsidRPr="001B750F" w:rsidRDefault="00401342" w:rsidP="00401342">
      <w:pPr>
        <w:spacing w:after="0" w:line="240" w:lineRule="auto"/>
        <w:ind w:left="0"/>
        <w:rPr>
          <w:rFonts w:asciiTheme="minorHAnsi" w:hAnsiTheme="minorHAnsi" w:cstheme="minorBidi"/>
          <w:sz w:val="32"/>
          <w:szCs w:val="32"/>
          <w:lang w:val="fr-FR"/>
        </w:rPr>
      </w:pPr>
      <w:r w:rsidRPr="001B750F">
        <w:rPr>
          <w:sz w:val="32"/>
          <w:szCs w:val="32"/>
          <w:lang w:val="fr-FR"/>
        </w:rPr>
        <w:t>Je vous remercie.</w:t>
      </w:r>
    </w:p>
    <w:p w:rsidR="00401342" w:rsidRPr="001B750F" w:rsidRDefault="00401342" w:rsidP="00401342">
      <w:pPr>
        <w:spacing w:after="0" w:line="240" w:lineRule="auto"/>
        <w:ind w:left="0"/>
        <w:rPr>
          <w:sz w:val="32"/>
          <w:szCs w:val="32"/>
          <w:lang w:val="fr-CH"/>
        </w:rPr>
      </w:pPr>
    </w:p>
    <w:p w:rsidR="000841D8" w:rsidRPr="001B750F" w:rsidRDefault="000841D8" w:rsidP="00401342">
      <w:pPr>
        <w:spacing w:after="0" w:line="240" w:lineRule="auto"/>
        <w:ind w:left="0"/>
        <w:rPr>
          <w:sz w:val="32"/>
          <w:szCs w:val="32"/>
          <w:lang w:val="fr-CH"/>
        </w:rPr>
      </w:pPr>
    </w:p>
    <w:p w:rsidR="000841D8" w:rsidRPr="001B750F" w:rsidRDefault="000841D8" w:rsidP="00401342">
      <w:pPr>
        <w:spacing w:after="0" w:line="240" w:lineRule="auto"/>
        <w:ind w:left="0"/>
        <w:rPr>
          <w:sz w:val="32"/>
          <w:szCs w:val="32"/>
          <w:lang w:val="fr-CH"/>
        </w:rPr>
      </w:pPr>
    </w:p>
    <w:p w:rsidR="000841D8" w:rsidRPr="001B750F" w:rsidRDefault="000841D8" w:rsidP="00401342">
      <w:pPr>
        <w:spacing w:after="0" w:line="240" w:lineRule="auto"/>
        <w:ind w:left="0"/>
        <w:rPr>
          <w:sz w:val="32"/>
          <w:szCs w:val="32"/>
          <w:lang w:val="fr-CH"/>
        </w:rPr>
      </w:pPr>
    </w:p>
    <w:p w:rsidR="006B3E75" w:rsidRPr="001B750F" w:rsidRDefault="00EF5530" w:rsidP="00401342">
      <w:pPr>
        <w:spacing w:after="0" w:line="240" w:lineRule="auto"/>
        <w:ind w:left="0"/>
        <w:rPr>
          <w:sz w:val="32"/>
          <w:szCs w:val="32"/>
          <w:lang w:val="fr-CH"/>
        </w:rPr>
      </w:pPr>
    </w:p>
    <w:sectPr w:rsidR="006B3E75" w:rsidRPr="001B750F" w:rsidSect="006D341F">
      <w:pgSz w:w="11909" w:h="16841"/>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C5BD6"/>
    <w:multiLevelType w:val="hybridMultilevel"/>
    <w:tmpl w:val="04F8071E"/>
    <w:lvl w:ilvl="0" w:tplc="9E06C40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AF541E"/>
    <w:multiLevelType w:val="hybridMultilevel"/>
    <w:tmpl w:val="526A39E6"/>
    <w:lvl w:ilvl="0" w:tplc="C8A0354E">
      <w:numFmt w:val="bullet"/>
      <w:lvlText w:val="-"/>
      <w:lvlJc w:val="left"/>
      <w:pPr>
        <w:ind w:left="350" w:hanging="360"/>
      </w:pPr>
      <w:rPr>
        <w:rFonts w:ascii="Times New Roman" w:eastAsia="Times New Roman" w:hAnsi="Times New Roman" w:cs="Times New Roman" w:hint="default"/>
      </w:rPr>
    </w:lvl>
    <w:lvl w:ilvl="1" w:tplc="041F0003" w:tentative="1">
      <w:start w:val="1"/>
      <w:numFmt w:val="bullet"/>
      <w:lvlText w:val="o"/>
      <w:lvlJc w:val="left"/>
      <w:pPr>
        <w:ind w:left="1070" w:hanging="360"/>
      </w:pPr>
      <w:rPr>
        <w:rFonts w:ascii="Courier New" w:hAnsi="Courier New" w:cs="Courier New" w:hint="default"/>
      </w:rPr>
    </w:lvl>
    <w:lvl w:ilvl="2" w:tplc="041F0005" w:tentative="1">
      <w:start w:val="1"/>
      <w:numFmt w:val="bullet"/>
      <w:lvlText w:val=""/>
      <w:lvlJc w:val="left"/>
      <w:pPr>
        <w:ind w:left="1790" w:hanging="360"/>
      </w:pPr>
      <w:rPr>
        <w:rFonts w:ascii="Wingdings" w:hAnsi="Wingdings" w:hint="default"/>
      </w:rPr>
    </w:lvl>
    <w:lvl w:ilvl="3" w:tplc="041F0001" w:tentative="1">
      <w:start w:val="1"/>
      <w:numFmt w:val="bullet"/>
      <w:lvlText w:val=""/>
      <w:lvlJc w:val="left"/>
      <w:pPr>
        <w:ind w:left="2510" w:hanging="360"/>
      </w:pPr>
      <w:rPr>
        <w:rFonts w:ascii="Symbol" w:hAnsi="Symbol" w:hint="default"/>
      </w:rPr>
    </w:lvl>
    <w:lvl w:ilvl="4" w:tplc="041F0003" w:tentative="1">
      <w:start w:val="1"/>
      <w:numFmt w:val="bullet"/>
      <w:lvlText w:val="o"/>
      <w:lvlJc w:val="left"/>
      <w:pPr>
        <w:ind w:left="3230" w:hanging="360"/>
      </w:pPr>
      <w:rPr>
        <w:rFonts w:ascii="Courier New" w:hAnsi="Courier New" w:cs="Courier New" w:hint="default"/>
      </w:rPr>
    </w:lvl>
    <w:lvl w:ilvl="5" w:tplc="041F0005" w:tentative="1">
      <w:start w:val="1"/>
      <w:numFmt w:val="bullet"/>
      <w:lvlText w:val=""/>
      <w:lvlJc w:val="left"/>
      <w:pPr>
        <w:ind w:left="3950" w:hanging="360"/>
      </w:pPr>
      <w:rPr>
        <w:rFonts w:ascii="Wingdings" w:hAnsi="Wingdings" w:hint="default"/>
      </w:rPr>
    </w:lvl>
    <w:lvl w:ilvl="6" w:tplc="041F0001" w:tentative="1">
      <w:start w:val="1"/>
      <w:numFmt w:val="bullet"/>
      <w:lvlText w:val=""/>
      <w:lvlJc w:val="left"/>
      <w:pPr>
        <w:ind w:left="4670" w:hanging="360"/>
      </w:pPr>
      <w:rPr>
        <w:rFonts w:ascii="Symbol" w:hAnsi="Symbol" w:hint="default"/>
      </w:rPr>
    </w:lvl>
    <w:lvl w:ilvl="7" w:tplc="041F0003" w:tentative="1">
      <w:start w:val="1"/>
      <w:numFmt w:val="bullet"/>
      <w:lvlText w:val="o"/>
      <w:lvlJc w:val="left"/>
      <w:pPr>
        <w:ind w:left="5390" w:hanging="360"/>
      </w:pPr>
      <w:rPr>
        <w:rFonts w:ascii="Courier New" w:hAnsi="Courier New" w:cs="Courier New" w:hint="default"/>
      </w:rPr>
    </w:lvl>
    <w:lvl w:ilvl="8" w:tplc="041F0005" w:tentative="1">
      <w:start w:val="1"/>
      <w:numFmt w:val="bullet"/>
      <w:lvlText w:val=""/>
      <w:lvlJc w:val="left"/>
      <w:pPr>
        <w:ind w:left="611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D8"/>
    <w:rsid w:val="000841D8"/>
    <w:rsid w:val="001771BA"/>
    <w:rsid w:val="001B750F"/>
    <w:rsid w:val="00401342"/>
    <w:rsid w:val="004F061E"/>
    <w:rsid w:val="006864BC"/>
    <w:rsid w:val="006D341F"/>
    <w:rsid w:val="00D80CF1"/>
    <w:rsid w:val="00EF5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CAAC"/>
  <w15:chartTrackingRefBased/>
  <w15:docId w15:val="{762D7DEC-8C88-4E35-A879-A4FF8420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D8"/>
    <w:pPr>
      <w:spacing w:after="6" w:line="227" w:lineRule="auto"/>
      <w:ind w:left="3614" w:hanging="10"/>
      <w:jc w:val="both"/>
    </w:pPr>
    <w:rPr>
      <w:rFonts w:ascii="Times New Roman" w:eastAsia="Times New Roman" w:hAnsi="Times New Roman" w:cs="Times New Roman"/>
      <w:color w:val="000000"/>
      <w:sz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1D8"/>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BalloonText">
    <w:name w:val="Balloon Text"/>
    <w:basedOn w:val="Normal"/>
    <w:link w:val="BalloonTextChar"/>
    <w:uiPriority w:val="99"/>
    <w:semiHidden/>
    <w:unhideWhenUsed/>
    <w:rsid w:val="0008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1D8"/>
    <w:rPr>
      <w:rFonts w:ascii="Segoe UI" w:eastAsia="Times New Roman"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872B3-12B2-439D-85A0-8807AC124324}"/>
</file>

<file path=customXml/itemProps2.xml><?xml version="1.0" encoding="utf-8"?>
<ds:datastoreItem xmlns:ds="http://schemas.openxmlformats.org/officeDocument/2006/customXml" ds:itemID="{FD1F9900-405F-4D36-BA8D-8FFC157C91F4}"/>
</file>

<file path=customXml/itemProps3.xml><?xml version="1.0" encoding="utf-8"?>
<ds:datastoreItem xmlns:ds="http://schemas.openxmlformats.org/officeDocument/2006/customXml" ds:itemID="{DEE0E75E-1CCF-41D7-8400-BB478551FE3C}"/>
</file>

<file path=docProps/app.xml><?xml version="1.0" encoding="utf-8"?>
<Properties xmlns="http://schemas.openxmlformats.org/officeDocument/2006/extended-properties" xmlns:vt="http://schemas.openxmlformats.org/officeDocument/2006/docPropsVTypes">
  <Template>Normal</Template>
  <TotalTime>15</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Özbek</dc:creator>
  <cp:keywords/>
  <dc:description/>
  <cp:lastModifiedBy>Yaşar Özbek</cp:lastModifiedBy>
  <cp:revision>8</cp:revision>
  <cp:lastPrinted>2019-05-06T16:42:00Z</cp:lastPrinted>
  <dcterms:created xsi:type="dcterms:W3CDTF">2019-05-02T07:32:00Z</dcterms:created>
  <dcterms:modified xsi:type="dcterms:W3CDTF">2019-05-08T08:32:00Z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