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E6A3" w14:textId="77777777" w:rsidR="00627C95" w:rsidRPr="00C46040" w:rsidRDefault="00627C95" w:rsidP="00627C95">
      <w:pPr>
        <w:jc w:val="center"/>
        <w:rPr>
          <w:rFonts w:ascii="-webkit-standard" w:eastAsia="Times New Roman" w:hAnsi="-webkit-standard" w:cs="Times New Roman"/>
          <w:color w:val="000000"/>
          <w:lang w:val="en-US"/>
        </w:rPr>
      </w:pPr>
      <w:r w:rsidRPr="00C46040">
        <w:rPr>
          <w:rFonts w:eastAsia="Times New Roman" w:cs="Times New Roman"/>
          <w:color w:val="000000"/>
          <w:sz w:val="22"/>
          <w:szCs w:val="22"/>
          <w:lang w:val="en-US"/>
        </w:rPr>
        <w:fldChar w:fldCharType="begin"/>
      </w:r>
      <w:r w:rsidRPr="00C46040">
        <w:rPr>
          <w:rFonts w:eastAsia="Times New Roman" w:cs="Times New Roman"/>
          <w:color w:val="000000"/>
          <w:sz w:val="22"/>
          <w:szCs w:val="22"/>
          <w:lang w:val="en-US"/>
        </w:rPr>
        <w:instrText xml:space="preserve"> INCLUDEPICTURE "https://lh6.googleusercontent.com/x_hSOL44R6_efx6fVRqWy2AfpWuiAktvAA5PficXHM9sWTyJv8cvp8KPaCKjQ7qqnnHj3Rk51_MfKnIlMaR7-041xso5S-8SICJeVT1v7gsPoyofIgookCXGvLI3nOuR0bNUuR8V" \* MERGEFORMATINET </w:instrText>
      </w:r>
      <w:r w:rsidRPr="00C46040">
        <w:rPr>
          <w:rFonts w:eastAsia="Times New Roman" w:cs="Times New Roman"/>
          <w:color w:val="000000"/>
          <w:sz w:val="22"/>
          <w:szCs w:val="22"/>
          <w:lang w:val="en-US"/>
        </w:rPr>
        <w:fldChar w:fldCharType="separate"/>
      </w:r>
      <w:r w:rsidRPr="00C46040">
        <w:rPr>
          <w:rFonts w:eastAsia="Times New Roman" w:cs="Times New Roman"/>
          <w:noProof/>
          <w:color w:val="000000"/>
          <w:sz w:val="22"/>
          <w:szCs w:val="22"/>
          <w:lang w:val="en-US"/>
        </w:rPr>
        <w:drawing>
          <wp:inline distT="0" distB="0" distL="0" distR="0" wp14:anchorId="15761724" wp14:editId="6E62799F">
            <wp:extent cx="1134110" cy="1111250"/>
            <wp:effectExtent l="0" t="0" r="0" b="6350"/>
            <wp:docPr id="1" name="Picture 1" descr="https://lh4.googleusercontent.com/K2vEuMYUN-DKNaVMEPvIgFXm3V4YJRifSt7ZQqacuOiW5AEovIbDG7TukiawMH1kFrSbo3vmHadDH3yFdC6JMgevRxAKLT99INCmU2K_lQjGSsIZkb-plcaufFmnbru7nXgx7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2vEuMYUN-DKNaVMEPvIgFXm3V4YJRifSt7ZQqacuOiW5AEovIbDG7TukiawMH1kFrSbo3vmHadDH3yFdC6JMgevRxAKLT99INCmU2K_lQjGSsIZkb-plcaufFmnbru7nXgx7o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10" cy="1111250"/>
                    </a:xfrm>
                    <a:prstGeom prst="rect">
                      <a:avLst/>
                    </a:prstGeom>
                    <a:noFill/>
                    <a:ln>
                      <a:noFill/>
                    </a:ln>
                  </pic:spPr>
                </pic:pic>
              </a:graphicData>
            </a:graphic>
          </wp:inline>
        </w:drawing>
      </w:r>
      <w:r w:rsidRPr="00C46040">
        <w:rPr>
          <w:rFonts w:eastAsia="Times New Roman" w:cs="Times New Roman"/>
          <w:color w:val="000000"/>
          <w:sz w:val="22"/>
          <w:szCs w:val="22"/>
          <w:lang w:val="en-US"/>
        </w:rPr>
        <w:fldChar w:fldCharType="end"/>
      </w:r>
    </w:p>
    <w:p w14:paraId="3D70D55B" w14:textId="77777777" w:rsidR="00627C95" w:rsidRPr="00C46040" w:rsidRDefault="00627C95" w:rsidP="00627C95">
      <w:pPr>
        <w:jc w:val="left"/>
        <w:rPr>
          <w:rFonts w:ascii="-webkit-standard" w:eastAsia="Times New Roman" w:hAnsi="-webkit-standard" w:cs="Times New Roman"/>
          <w:color w:val="000000"/>
          <w:lang w:val="en-US"/>
        </w:rPr>
      </w:pPr>
    </w:p>
    <w:p w14:paraId="2CB5CB3E" w14:textId="77777777" w:rsidR="00627C95" w:rsidRPr="00C46040" w:rsidRDefault="00627C95" w:rsidP="00627C95">
      <w:pPr>
        <w:jc w:val="center"/>
        <w:rPr>
          <w:rFonts w:ascii="-webkit-standard" w:eastAsia="Times New Roman" w:hAnsi="-webkit-standard" w:cs="Times New Roman"/>
          <w:color w:val="000000"/>
          <w:lang w:val="en-US"/>
        </w:rPr>
      </w:pPr>
      <w:r w:rsidRPr="00C46040">
        <w:rPr>
          <w:rFonts w:eastAsia="Times New Roman" w:cs="Times New Roman"/>
          <w:b/>
          <w:bCs/>
          <w:color w:val="000000"/>
          <w:lang w:val="en-US"/>
        </w:rPr>
        <w:t>PERMANENT MISSION OF THE REPUBLIC OF FIJI TO THE UNITED NATIONS</w:t>
      </w:r>
    </w:p>
    <w:p w14:paraId="5542D26D" w14:textId="77777777" w:rsidR="00627C95" w:rsidRPr="00C46040" w:rsidRDefault="00627C95" w:rsidP="00627C95">
      <w:pPr>
        <w:jc w:val="center"/>
        <w:rPr>
          <w:rFonts w:ascii="-webkit-standard" w:eastAsia="Times New Roman" w:hAnsi="-webkit-standard" w:cs="Times New Roman"/>
          <w:color w:val="000000"/>
          <w:lang w:val="en-US"/>
        </w:rPr>
      </w:pPr>
      <w:r w:rsidRPr="00C46040">
        <w:rPr>
          <w:rFonts w:eastAsia="Times New Roman" w:cs="Times New Roman"/>
          <w:b/>
          <w:bCs/>
          <w:color w:val="000000"/>
          <w:lang w:val="en-US"/>
        </w:rPr>
        <w:t>OFFICE AND OTHER INTERNATIONAL ORGANISATIONS AT GENEVA.</w:t>
      </w:r>
    </w:p>
    <w:p w14:paraId="7F8F95AE" w14:textId="77777777" w:rsidR="00627C95" w:rsidRPr="00C46040" w:rsidRDefault="00627C95" w:rsidP="00627C95">
      <w:pPr>
        <w:jc w:val="center"/>
        <w:rPr>
          <w:rFonts w:ascii="-webkit-standard" w:eastAsia="Times New Roman" w:hAnsi="-webkit-standard" w:cs="Times New Roman"/>
          <w:color w:val="000000"/>
          <w:lang w:val="en-US"/>
        </w:rPr>
      </w:pPr>
      <w:r w:rsidRPr="00C46040">
        <w:rPr>
          <w:rFonts w:eastAsia="Times New Roman" w:cs="Times New Roman"/>
          <w:color w:val="000000"/>
          <w:lang w:val="en-US"/>
        </w:rPr>
        <w:t>Avenue de France 23, 1202 Geneva.</w:t>
      </w:r>
    </w:p>
    <w:p w14:paraId="426E3E9B" w14:textId="77777777" w:rsidR="00627C95" w:rsidRPr="00C46040" w:rsidRDefault="00627C95" w:rsidP="00627C95">
      <w:pPr>
        <w:jc w:val="center"/>
        <w:rPr>
          <w:rFonts w:ascii="-webkit-standard" w:eastAsia="Times New Roman" w:hAnsi="-webkit-standard" w:cs="Times New Roman"/>
          <w:color w:val="000000"/>
          <w:lang w:val="en-US"/>
        </w:rPr>
      </w:pPr>
      <w:proofErr w:type="gramStart"/>
      <w:r w:rsidRPr="00C46040">
        <w:rPr>
          <w:rFonts w:eastAsia="Times New Roman" w:cs="Times New Roman"/>
          <w:color w:val="000000"/>
          <w:lang w:val="en-US"/>
        </w:rPr>
        <w:t>Phone :</w:t>
      </w:r>
      <w:proofErr w:type="gramEnd"/>
      <w:r w:rsidRPr="00C46040">
        <w:rPr>
          <w:rFonts w:eastAsia="Times New Roman" w:cs="Times New Roman"/>
          <w:color w:val="000000"/>
          <w:lang w:val="en-US"/>
        </w:rPr>
        <w:t xml:space="preserve"> +41 22 733 07 89</w:t>
      </w:r>
    </w:p>
    <w:p w14:paraId="1A6486AB" w14:textId="77777777" w:rsidR="00627C95" w:rsidRPr="00C46040" w:rsidRDefault="00627C95" w:rsidP="00627C95">
      <w:pPr>
        <w:jc w:val="center"/>
        <w:rPr>
          <w:rFonts w:ascii="-webkit-standard" w:eastAsia="Times New Roman" w:hAnsi="-webkit-standard" w:cs="Times New Roman"/>
          <w:color w:val="000000"/>
          <w:lang w:val="en-US"/>
        </w:rPr>
      </w:pPr>
      <w:proofErr w:type="gramStart"/>
      <w:r w:rsidRPr="00C46040">
        <w:rPr>
          <w:rFonts w:eastAsia="Times New Roman" w:cs="Times New Roman"/>
          <w:color w:val="000000"/>
          <w:lang w:val="en-US"/>
        </w:rPr>
        <w:t>Fax :</w:t>
      </w:r>
      <w:proofErr w:type="gramEnd"/>
      <w:r w:rsidRPr="00C46040">
        <w:rPr>
          <w:rFonts w:eastAsia="Times New Roman" w:cs="Times New Roman"/>
          <w:color w:val="000000"/>
          <w:lang w:val="en-US"/>
        </w:rPr>
        <w:t xml:space="preserve"> +41227330739</w:t>
      </w:r>
    </w:p>
    <w:p w14:paraId="1D8F171B" w14:textId="77777777" w:rsidR="00627C95" w:rsidRPr="00C46040" w:rsidRDefault="00627C95" w:rsidP="00627C95">
      <w:pPr>
        <w:jc w:val="center"/>
        <w:rPr>
          <w:rFonts w:ascii="-webkit-standard" w:eastAsia="Times New Roman" w:hAnsi="-webkit-standard" w:cs="Times New Roman"/>
          <w:color w:val="000000"/>
          <w:lang w:val="en-US"/>
        </w:rPr>
      </w:pPr>
      <w:r w:rsidRPr="00C46040">
        <w:rPr>
          <w:rFonts w:eastAsia="Times New Roman" w:cs="Times New Roman"/>
          <w:color w:val="000000"/>
          <w:lang w:val="en-US"/>
        </w:rPr>
        <w:t>Email: mission@fijiprunog.ch</w:t>
      </w:r>
    </w:p>
    <w:p w14:paraId="372C06F0" w14:textId="52E0B5C8" w:rsidR="00594E2F" w:rsidRDefault="00E65FD6"/>
    <w:p w14:paraId="11AA9E96" w14:textId="5992ADAB" w:rsidR="00627C95" w:rsidRDefault="00627C95"/>
    <w:p w14:paraId="1E433629" w14:textId="376A933A" w:rsidR="00627C95" w:rsidRPr="00627C95" w:rsidRDefault="00627C95" w:rsidP="00627C95">
      <w:pPr>
        <w:spacing w:line="360" w:lineRule="auto"/>
        <w:rPr>
          <w:rFonts w:ascii="-webkit-standard" w:eastAsia="Times New Roman" w:hAnsi="-webkit-standard" w:cs="Times New Roman"/>
          <w:color w:val="000000"/>
          <w:lang w:val="en-US"/>
        </w:rPr>
      </w:pPr>
      <w:r w:rsidRPr="00627C95">
        <w:rPr>
          <w:rFonts w:eastAsia="Times New Roman" w:cs="Times New Roman"/>
          <w:color w:val="000000"/>
          <w:lang w:val="en-US"/>
        </w:rPr>
        <w:t>Thank you</w:t>
      </w:r>
      <w:r>
        <w:rPr>
          <w:rFonts w:eastAsia="Times New Roman" w:cs="Times New Roman"/>
          <w:color w:val="000000"/>
          <w:lang w:val="en-US"/>
        </w:rPr>
        <w:t>,</w:t>
      </w:r>
      <w:r w:rsidRPr="00627C95">
        <w:rPr>
          <w:rFonts w:eastAsia="Times New Roman" w:cs="Times New Roman"/>
          <w:color w:val="000000"/>
          <w:lang w:val="en-US"/>
        </w:rPr>
        <w:t xml:space="preserve"> M</w:t>
      </w:r>
      <w:r w:rsidR="00E65FD6">
        <w:rPr>
          <w:rFonts w:eastAsia="Times New Roman" w:cs="Times New Roman"/>
          <w:color w:val="000000"/>
          <w:lang w:val="en-US"/>
        </w:rPr>
        <w:t xml:space="preserve">adam </w:t>
      </w:r>
      <w:bookmarkStart w:id="0" w:name="_GoBack"/>
      <w:bookmarkEnd w:id="0"/>
      <w:r>
        <w:rPr>
          <w:rFonts w:eastAsia="Times New Roman" w:cs="Times New Roman"/>
          <w:color w:val="000000"/>
          <w:lang w:val="en-US"/>
        </w:rPr>
        <w:t>V</w:t>
      </w:r>
      <w:r w:rsidRPr="00627C95">
        <w:rPr>
          <w:rFonts w:eastAsia="Times New Roman" w:cs="Times New Roman"/>
          <w:color w:val="000000"/>
          <w:lang w:val="en-US"/>
        </w:rPr>
        <w:t>ice-President</w:t>
      </w:r>
      <w:r w:rsidR="00163AB9">
        <w:rPr>
          <w:rFonts w:eastAsia="Times New Roman" w:cs="Times New Roman"/>
          <w:color w:val="000000"/>
          <w:lang w:val="en-US"/>
        </w:rPr>
        <w:t xml:space="preserve">. </w:t>
      </w:r>
    </w:p>
    <w:p w14:paraId="13819492" w14:textId="77777777" w:rsidR="00627C95" w:rsidRPr="00627C95" w:rsidRDefault="00627C95" w:rsidP="00627C95">
      <w:pPr>
        <w:spacing w:line="360" w:lineRule="auto"/>
        <w:jc w:val="left"/>
        <w:rPr>
          <w:rFonts w:ascii="-webkit-standard" w:eastAsia="Times New Roman" w:hAnsi="-webkit-standard" w:cs="Times New Roman"/>
          <w:color w:val="000000"/>
          <w:lang w:val="en-US"/>
        </w:rPr>
      </w:pPr>
    </w:p>
    <w:p w14:paraId="6D2D5810" w14:textId="77777777" w:rsidR="00627C95" w:rsidRPr="00627C95" w:rsidRDefault="00627C95" w:rsidP="00627C95">
      <w:pPr>
        <w:spacing w:line="360" w:lineRule="auto"/>
        <w:rPr>
          <w:rFonts w:ascii="-webkit-standard" w:eastAsia="Times New Roman" w:hAnsi="-webkit-standard" w:cs="Times New Roman"/>
          <w:color w:val="000000"/>
          <w:lang w:val="en-US"/>
        </w:rPr>
      </w:pPr>
      <w:r w:rsidRPr="00627C95">
        <w:rPr>
          <w:rFonts w:eastAsia="Times New Roman" w:cs="Times New Roman"/>
          <w:color w:val="000000"/>
          <w:lang w:val="en-US"/>
        </w:rPr>
        <w:t>Fiji notes the increasing number of internally displaced persons in Ethiopia and commends Ethiopia for the adoption of the Disaster Risk Management Policy and its efforts to prevent internal displacement through early warning mechanisms and to provide care and resettlement for IDPs.</w:t>
      </w:r>
    </w:p>
    <w:p w14:paraId="7F985266" w14:textId="77777777" w:rsidR="00627C95" w:rsidRPr="00627C95" w:rsidRDefault="00627C95" w:rsidP="00627C95">
      <w:pPr>
        <w:spacing w:line="360" w:lineRule="auto"/>
        <w:jc w:val="left"/>
        <w:rPr>
          <w:rFonts w:ascii="-webkit-standard" w:eastAsia="Times New Roman" w:hAnsi="-webkit-standard" w:cs="Times New Roman"/>
          <w:color w:val="000000"/>
          <w:lang w:val="en-US"/>
        </w:rPr>
      </w:pPr>
    </w:p>
    <w:p w14:paraId="119E052C" w14:textId="77777777" w:rsidR="00627C95" w:rsidRPr="00627C95" w:rsidRDefault="00627C95" w:rsidP="00627C95">
      <w:pPr>
        <w:spacing w:line="360" w:lineRule="auto"/>
        <w:rPr>
          <w:rFonts w:ascii="-webkit-standard" w:eastAsia="Times New Roman" w:hAnsi="-webkit-standard" w:cs="Times New Roman"/>
          <w:color w:val="000000"/>
          <w:lang w:val="en-US"/>
        </w:rPr>
      </w:pPr>
      <w:r w:rsidRPr="00627C95">
        <w:rPr>
          <w:rFonts w:eastAsia="Times New Roman" w:cs="Times New Roman"/>
          <w:color w:val="000000"/>
          <w:lang w:val="en-US"/>
        </w:rPr>
        <w:t xml:space="preserve">In this regard, Fiji makes the following recommendations: </w:t>
      </w:r>
    </w:p>
    <w:p w14:paraId="76393509" w14:textId="77777777" w:rsidR="00627C95" w:rsidRPr="00627C95" w:rsidRDefault="00627C95" w:rsidP="00627C95">
      <w:pPr>
        <w:spacing w:line="360" w:lineRule="auto"/>
        <w:jc w:val="left"/>
        <w:rPr>
          <w:rFonts w:ascii="-webkit-standard" w:eastAsia="Times New Roman" w:hAnsi="-webkit-standard" w:cs="Times New Roman"/>
          <w:color w:val="000000"/>
          <w:lang w:val="en-US"/>
        </w:rPr>
      </w:pPr>
    </w:p>
    <w:p w14:paraId="0BB48220" w14:textId="77777777" w:rsidR="00627C95" w:rsidRPr="00627C95" w:rsidRDefault="00627C95" w:rsidP="00627C95">
      <w:pPr>
        <w:numPr>
          <w:ilvl w:val="0"/>
          <w:numId w:val="1"/>
        </w:numPr>
        <w:spacing w:line="360" w:lineRule="auto"/>
        <w:textAlignment w:val="baseline"/>
        <w:rPr>
          <w:rFonts w:eastAsia="Times New Roman" w:cs="Times New Roman"/>
          <w:color w:val="000000"/>
          <w:lang w:val="en-US"/>
        </w:rPr>
      </w:pPr>
      <w:r w:rsidRPr="00627C95">
        <w:rPr>
          <w:rFonts w:eastAsia="Times New Roman" w:cs="Times New Roman"/>
          <w:color w:val="000000"/>
          <w:lang w:val="en-US"/>
        </w:rPr>
        <w:t>Firstly, ensure that the Disaster Risk Management Policy addresses existing and new risk factors for gender-based violence within the context of disaster risk reduction.</w:t>
      </w:r>
    </w:p>
    <w:p w14:paraId="26F0AFD0" w14:textId="77777777" w:rsidR="00627C95" w:rsidRPr="00627C95" w:rsidRDefault="00627C95" w:rsidP="00627C95">
      <w:pPr>
        <w:spacing w:line="360" w:lineRule="auto"/>
        <w:jc w:val="left"/>
        <w:rPr>
          <w:rFonts w:ascii="-webkit-standard" w:eastAsia="Times New Roman" w:hAnsi="-webkit-standard" w:cs="Times New Roman"/>
          <w:color w:val="000000"/>
          <w:lang w:val="en-US"/>
        </w:rPr>
      </w:pPr>
    </w:p>
    <w:p w14:paraId="7A957C26" w14:textId="77777777" w:rsidR="00627C95" w:rsidRPr="00627C95" w:rsidRDefault="00627C95" w:rsidP="00627C95">
      <w:pPr>
        <w:numPr>
          <w:ilvl w:val="0"/>
          <w:numId w:val="1"/>
        </w:numPr>
        <w:spacing w:line="360" w:lineRule="auto"/>
        <w:textAlignment w:val="baseline"/>
        <w:rPr>
          <w:rFonts w:eastAsia="Times New Roman" w:cs="Times New Roman"/>
          <w:color w:val="000000"/>
          <w:lang w:val="en-US"/>
        </w:rPr>
      </w:pPr>
      <w:r w:rsidRPr="00627C95">
        <w:rPr>
          <w:rFonts w:eastAsia="Times New Roman" w:cs="Times New Roman"/>
          <w:color w:val="000000"/>
          <w:lang w:val="en-US"/>
        </w:rPr>
        <w:t>Secondly, strengthen its national disaster preparedness plans to ensure that appropriate national and local measures are in place to adapt to changing climate conditions and reduce risks from future disasters.</w:t>
      </w:r>
    </w:p>
    <w:p w14:paraId="53C8C9D8" w14:textId="77777777" w:rsidR="00627C95" w:rsidRPr="00627C95" w:rsidRDefault="00627C95" w:rsidP="00627C95">
      <w:pPr>
        <w:spacing w:line="360" w:lineRule="auto"/>
        <w:jc w:val="left"/>
        <w:rPr>
          <w:rFonts w:ascii="-webkit-standard" w:eastAsia="Times New Roman" w:hAnsi="-webkit-standard" w:cs="Times New Roman"/>
          <w:color w:val="000000"/>
          <w:lang w:val="en-US"/>
        </w:rPr>
      </w:pPr>
    </w:p>
    <w:p w14:paraId="58F4500A" w14:textId="77777777" w:rsidR="00627C95" w:rsidRPr="00627C95" w:rsidRDefault="00627C95" w:rsidP="00627C95">
      <w:pPr>
        <w:numPr>
          <w:ilvl w:val="0"/>
          <w:numId w:val="1"/>
        </w:numPr>
        <w:spacing w:line="360" w:lineRule="auto"/>
        <w:textAlignment w:val="baseline"/>
        <w:rPr>
          <w:rFonts w:eastAsia="Times New Roman" w:cs="Times New Roman"/>
          <w:color w:val="000000"/>
          <w:lang w:val="en-US"/>
        </w:rPr>
      </w:pPr>
      <w:r w:rsidRPr="00627C95">
        <w:rPr>
          <w:rFonts w:eastAsia="Times New Roman" w:cs="Times New Roman"/>
          <w:color w:val="000000"/>
          <w:lang w:val="en-US"/>
        </w:rPr>
        <w:t xml:space="preserve">Lastly, continue to build institutional capacity, data and knowledge to integrate environment and climate considerations more fully into the national regulatory framework. </w:t>
      </w:r>
    </w:p>
    <w:p w14:paraId="2FAF710A" w14:textId="77777777" w:rsidR="00627C95" w:rsidRPr="00627C95" w:rsidRDefault="00627C95" w:rsidP="00627C95">
      <w:pPr>
        <w:spacing w:line="360" w:lineRule="auto"/>
        <w:jc w:val="left"/>
        <w:rPr>
          <w:rFonts w:ascii="-webkit-standard" w:eastAsia="Times New Roman" w:hAnsi="-webkit-standard" w:cs="Times New Roman"/>
          <w:color w:val="000000"/>
          <w:lang w:val="en-US"/>
        </w:rPr>
      </w:pPr>
    </w:p>
    <w:p w14:paraId="78906B90" w14:textId="40BAA9D3" w:rsidR="00627C95" w:rsidRPr="00627C95" w:rsidRDefault="00627C95" w:rsidP="00627C95">
      <w:pPr>
        <w:spacing w:line="360" w:lineRule="auto"/>
        <w:rPr>
          <w:rFonts w:ascii="-webkit-standard" w:eastAsia="Times New Roman" w:hAnsi="-webkit-standard" w:cs="Times New Roman"/>
          <w:color w:val="000000"/>
          <w:lang w:val="en-US"/>
        </w:rPr>
      </w:pPr>
      <w:r w:rsidRPr="00627C95">
        <w:rPr>
          <w:rFonts w:eastAsia="Times New Roman" w:cs="Times New Roman"/>
          <w:color w:val="000000"/>
          <w:lang w:val="en-US"/>
        </w:rPr>
        <w:t>Thank you</w:t>
      </w:r>
      <w:r>
        <w:rPr>
          <w:rFonts w:eastAsia="Times New Roman" w:cs="Times New Roman"/>
          <w:color w:val="000000"/>
          <w:lang w:val="en-US"/>
        </w:rPr>
        <w:t>,</w:t>
      </w:r>
      <w:r w:rsidRPr="00627C95">
        <w:rPr>
          <w:rFonts w:eastAsia="Times New Roman" w:cs="Times New Roman"/>
          <w:color w:val="000000"/>
          <w:lang w:val="en-US"/>
        </w:rPr>
        <w:t xml:space="preserve"> M</w:t>
      </w:r>
      <w:r w:rsidR="00E65FD6">
        <w:rPr>
          <w:rFonts w:eastAsia="Times New Roman" w:cs="Times New Roman"/>
          <w:color w:val="000000"/>
          <w:lang w:val="en-US"/>
        </w:rPr>
        <w:t>adam</w:t>
      </w:r>
      <w:r w:rsidRPr="00627C95">
        <w:rPr>
          <w:rFonts w:eastAsia="Times New Roman" w:cs="Times New Roman"/>
          <w:color w:val="000000"/>
          <w:lang w:val="en-US"/>
        </w:rPr>
        <w:t xml:space="preserve"> Vice-President. </w:t>
      </w:r>
    </w:p>
    <w:p w14:paraId="577B78D5" w14:textId="77777777" w:rsidR="00627C95" w:rsidRPr="00627C95" w:rsidRDefault="00627C95" w:rsidP="00627C95">
      <w:pPr>
        <w:spacing w:after="240"/>
        <w:jc w:val="left"/>
        <w:rPr>
          <w:rFonts w:eastAsia="Times New Roman" w:cs="Times New Roman"/>
          <w:lang w:val="en-US"/>
        </w:rPr>
      </w:pPr>
    </w:p>
    <w:p w14:paraId="6B1D5668" w14:textId="77777777" w:rsidR="00627C95" w:rsidRDefault="00627C95"/>
    <w:sectPr w:rsidR="00627C95" w:rsidSect="00EB03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BB5"/>
    <w:multiLevelType w:val="multilevel"/>
    <w:tmpl w:val="A7109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D3E66"/>
    <w:multiLevelType w:val="multilevel"/>
    <w:tmpl w:val="45EA9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77A4B"/>
    <w:multiLevelType w:val="multilevel"/>
    <w:tmpl w:val="D80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95"/>
    <w:rsid w:val="00163AB9"/>
    <w:rsid w:val="00292DD7"/>
    <w:rsid w:val="002B5F6D"/>
    <w:rsid w:val="00627C95"/>
    <w:rsid w:val="006331B6"/>
    <w:rsid w:val="00A54DDD"/>
    <w:rsid w:val="00CA37F5"/>
    <w:rsid w:val="00E65FD6"/>
    <w:rsid w:val="00EB036D"/>
    <w:rsid w:val="00F57EAF"/>
    <w:rsid w:val="00F9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334834"/>
  <w14:defaultImageDpi w14:val="32767"/>
  <w15:chartTrackingRefBased/>
  <w15:docId w15:val="{814E472B-186B-6E4A-B2AF-FBBF6705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Standard Style"/>
    <w:qFormat/>
    <w:rsid w:val="00627C95"/>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C95"/>
    <w:pPr>
      <w:spacing w:before="100" w:beforeAutospacing="1" w:after="100" w:afterAutospacing="1"/>
      <w:jc w:val="left"/>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AEE24-ADBC-41CA-981F-CD0C13EFAC52}"/>
</file>

<file path=customXml/itemProps2.xml><?xml version="1.0" encoding="utf-8"?>
<ds:datastoreItem xmlns:ds="http://schemas.openxmlformats.org/officeDocument/2006/customXml" ds:itemID="{4CE2D895-88B8-41B9-8D82-C3541F1EE539}"/>
</file>

<file path=customXml/itemProps3.xml><?xml version="1.0" encoding="utf-8"?>
<ds:datastoreItem xmlns:ds="http://schemas.openxmlformats.org/officeDocument/2006/customXml" ds:itemID="{515B16DD-2D3E-4CD4-BBD4-9726BF29672B}"/>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Robyn-Ann Mani</dc:creator>
  <cp:keywords/>
  <dc:description/>
  <cp:lastModifiedBy>Robyn-Ann Mani</cp:lastModifiedBy>
  <cp:revision>2</cp:revision>
  <dcterms:created xsi:type="dcterms:W3CDTF">2019-05-14T10:19:00Z</dcterms:created>
  <dcterms:modified xsi:type="dcterms:W3CDTF">2019-05-14T10:19:00Z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