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settings.xml" ContentType="application/vnd.openxmlformats-officedocument.wordprocessingml.settings+xml"/>
  <Override PartName="/word/media/image2.wmf" ContentType="image/x-wmf"/>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drawing>
          <wp:anchor allowOverlap="1" behindDoc="0" distB="0" distL="0" distR="0" distT="0" layoutInCell="1" locked="0" relativeHeight="0" simplePos="0">
            <wp:simplePos x="0" y="0"/>
            <wp:positionH relativeFrom="character">
              <wp:posOffset>2392680</wp:posOffset>
            </wp:positionH>
            <wp:positionV relativeFrom="line">
              <wp:posOffset>-86995</wp:posOffset>
            </wp:positionV>
            <wp:extent cx="1321435" cy="107378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321435" cy="1073785"/>
                    </a:xfrm>
                    <a:prstGeom prst="rect">
                      <a:avLst/>
                    </a:prstGeom>
                    <a:noFill/>
                    <a:ln w="9525">
                      <a:noFill/>
                      <a:miter lim="800000"/>
                      <a:headEnd/>
                      <a:tailEnd/>
                    </a:ln>
                  </pic:spPr>
                </pic:pic>
              </a:graphicData>
            </a:graphic>
          </wp:anchor>
        </w:drawing>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jc w:val="center"/>
      </w:pPr>
      <w:r>
        <w:rPr>
          <w:rFonts w:ascii="Times New Roman" w:hAnsi="Times New Roman"/>
          <w:b/>
          <w:color w:val="323438"/>
          <w:sz w:val="24"/>
          <w:szCs w:val="24"/>
        </w:rPr>
        <w:t>Déclaration d’Haïti</w:t>
      </w:r>
    </w:p>
    <w:p>
      <w:pPr>
        <w:pStyle w:val="style22"/>
        <w:jc w:val="center"/>
      </w:pPr>
      <w:r>
        <w:rPr>
          <w:rFonts w:ascii="Times New Roman" w:hAnsi="Times New Roman"/>
          <w:b/>
          <w:color w:val="323438"/>
          <w:sz w:val="24"/>
          <w:szCs w:val="24"/>
        </w:rPr>
      </w:r>
    </w:p>
    <w:p>
      <w:pPr>
        <w:pStyle w:val="style22"/>
        <w:jc w:val="center"/>
      </w:pPr>
      <w:r>
        <w:rPr>
          <w:rFonts w:ascii="Times New Roman" w:hAnsi="Times New Roman"/>
          <w:b/>
          <w:color w:val="323438"/>
          <w:sz w:val="24"/>
          <w:szCs w:val="24"/>
        </w:rPr>
        <w:t>3</w:t>
      </w:r>
      <w:r>
        <w:rPr>
          <w:rFonts w:ascii="Times New Roman" w:hAnsi="Times New Roman"/>
          <w:b/>
          <w:color w:val="323438"/>
          <w:sz w:val="24"/>
          <w:szCs w:val="24"/>
          <w:vertAlign w:val="superscript"/>
        </w:rPr>
        <w:t>e</w:t>
      </w:r>
      <w:r>
        <w:rPr>
          <w:rFonts w:ascii="Times New Roman" w:hAnsi="Times New Roman"/>
          <w:b/>
          <w:color w:val="323438"/>
          <w:sz w:val="24"/>
          <w:szCs w:val="24"/>
        </w:rPr>
        <w:t xml:space="preserve"> Cycle de l’Examen Périodique Universel</w:t>
      </w:r>
    </w:p>
    <w:p>
      <w:pPr>
        <w:pStyle w:val="style22"/>
        <w:jc w:val="center"/>
      </w:pPr>
      <w:r>
        <w:rPr>
          <w:rFonts w:ascii="Times New Roman" w:hAnsi="Times New Roman"/>
          <w:b/>
          <w:color w:val="323438"/>
          <w:sz w:val="24"/>
          <w:szCs w:val="24"/>
        </w:rPr>
        <w:t>La Dominique</w:t>
      </w:r>
    </w:p>
    <w:p>
      <w:pPr>
        <w:pStyle w:val="style22"/>
        <w:jc w:val="center"/>
      </w:pPr>
      <w:r>
        <w:rPr>
          <w:rFonts w:ascii="Times New Roman" w:hAnsi="Times New Roman"/>
          <w:b/>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t xml:space="preserve"> </w:t>
      </w:r>
      <w:r>
        <w:rPr>
          <w:rFonts w:ascii="Times New Roman" w:hAnsi="Times New Roman"/>
          <w:color w:val="323438"/>
          <w:sz w:val="24"/>
          <w:szCs w:val="24"/>
        </w:rPr>
        <w:t>Monsieur le Président,</w:t>
      </w:r>
    </w:p>
    <w:p>
      <w:pPr>
        <w:pStyle w:val="style22"/>
      </w:pPr>
      <w:r>
        <w:rPr>
          <w:rFonts w:ascii="Times New Roman" w:cs="Times New Roman" w:eastAsia="Times New Roman" w:hAnsi="Times New Roman"/>
          <w:sz w:val="24"/>
          <w:szCs w:val="24"/>
        </w:rPr>
      </w:r>
    </w:p>
    <w:p>
      <w:pPr>
        <w:pStyle w:val="style22"/>
      </w:pPr>
      <w:r>
        <w:rPr>
          <w:rFonts w:ascii="Times New Roman" w:hAnsi="Times New Roman"/>
          <w:color w:val="323438"/>
          <w:sz w:val="24"/>
          <w:szCs w:val="24"/>
          <w:lang w:val="it-IT"/>
        </w:rPr>
        <w:t xml:space="preserve">La </w:t>
      </w:r>
      <w:r>
        <w:rPr>
          <w:rFonts w:ascii="Times New Roman" w:hAnsi="Times New Roman"/>
          <w:color w:val="323438"/>
          <w:sz w:val="24"/>
          <w:szCs w:val="24"/>
        </w:rPr>
        <w:t>délégation ha</w:t>
      </w:r>
      <w:r>
        <w:rPr>
          <w:rFonts w:ascii="Times New Roman" w:hAnsi="Times New Roman"/>
          <w:color w:val="323438"/>
          <w:sz w:val="24"/>
          <w:szCs w:val="24"/>
          <w:lang w:val="nl-NL"/>
        </w:rPr>
        <w:t>ï</w:t>
      </w:r>
      <w:r>
        <w:rPr>
          <w:rFonts w:ascii="Times New Roman" w:hAnsi="Times New Roman"/>
          <w:color w:val="323438"/>
          <w:sz w:val="24"/>
          <w:szCs w:val="24"/>
        </w:rPr>
        <w:t>tienne accueille chaleureusement la délégation  du Commonwealth de la  Dominique, un pays frère, membre de la CARICOM.</w:t>
      </w:r>
    </w:p>
    <w:p>
      <w:pPr>
        <w:pStyle w:val="style22"/>
        <w:jc w:val="both"/>
      </w:pPr>
      <w:r>
        <w:rPr>
          <w:rFonts w:ascii="Times New Roman" w:cs="Times New Roman" w:eastAsia="Times New Roman" w:hAnsi="Times New Roman"/>
          <w:sz w:val="24"/>
          <w:szCs w:val="24"/>
        </w:rPr>
      </w:r>
    </w:p>
    <w:p>
      <w:pPr>
        <w:pStyle w:val="style22"/>
      </w:pPr>
      <w:r>
        <w:rPr>
          <w:rFonts w:ascii="Times New Roman" w:hAnsi="Times New Roman"/>
          <w:color w:val="323438"/>
          <w:sz w:val="24"/>
          <w:szCs w:val="24"/>
        </w:rPr>
        <w:t>Haïti  prend note des efforts dé</w:t>
      </w:r>
      <w:r>
        <w:rPr>
          <w:rFonts w:ascii="Times New Roman" w:hAnsi="Times New Roman"/>
          <w:color w:val="323438"/>
          <w:sz w:val="24"/>
          <w:szCs w:val="24"/>
          <w:lang w:val="en-US"/>
        </w:rPr>
        <w:t>ploy</w:t>
      </w:r>
      <w:r>
        <w:rPr>
          <w:rFonts w:ascii="Times New Roman" w:hAnsi="Times New Roman"/>
          <w:color w:val="323438"/>
          <w:sz w:val="24"/>
          <w:szCs w:val="24"/>
        </w:rPr>
        <w:t>és  par les autorités de ce pays  en vue d’améliorer les conditions de vie des différentes communautés notamment  celles les plus affectées à la suite des  ouragans  Erika en 2015 et  Maria en 2017. </w:t>
      </w:r>
    </w:p>
    <w:p>
      <w:pPr>
        <w:pStyle w:val="style22"/>
        <w:jc w:val="both"/>
      </w:pPr>
      <w:r>
        <w:rPr>
          <w:rFonts w:ascii="Times New Roman" w:cs="Times New Roman" w:eastAsia="Times New Roman" w:hAnsi="Times New Roman"/>
          <w:sz w:val="24"/>
          <w:szCs w:val="24"/>
        </w:rPr>
      </w:r>
    </w:p>
    <w:p>
      <w:pPr>
        <w:pStyle w:val="style22"/>
      </w:pPr>
      <w:r>
        <w:rPr>
          <w:rFonts w:ascii="Times New Roman" w:hAnsi="Times New Roman"/>
          <w:color w:val="323438"/>
          <w:sz w:val="24"/>
          <w:szCs w:val="24"/>
          <w:lang w:val="en-US"/>
        </w:rPr>
        <w:t xml:space="preserve">Ma délégation  salue l’élaboration d’une </w:t>
      </w:r>
      <w:r>
        <w:rPr>
          <w:rFonts w:ascii="Times New Roman" w:hAnsi="Times New Roman"/>
          <w:color w:val="323438"/>
          <w:sz w:val="24"/>
          <w:szCs w:val="24"/>
          <w:lang w:val="it-IT"/>
        </w:rPr>
        <w:t xml:space="preserve"> strate</w:t>
      </w:r>
      <w:r>
        <w:rPr>
          <w:rFonts w:ascii="Times New Roman" w:hAnsi="Times New Roman"/>
          <w:color w:val="323438"/>
          <w:sz w:val="24"/>
          <w:szCs w:val="24"/>
        </w:rPr>
        <w:t>́gie nationale de développement de la ré</w:t>
      </w:r>
      <w:r>
        <w:rPr>
          <w:rFonts w:ascii="Times New Roman" w:hAnsi="Times New Roman"/>
          <w:color w:val="323438"/>
          <w:sz w:val="24"/>
          <w:szCs w:val="24"/>
          <w:lang w:val="en-US"/>
        </w:rPr>
        <w:t xml:space="preserve">silience 2018-2030. Ce document </w:t>
      </w:r>
      <w:r>
        <w:rPr>
          <w:rFonts w:ascii="Times New Roman" w:hAnsi="Times New Roman"/>
          <w:color w:val="323438"/>
          <w:sz w:val="24"/>
          <w:szCs w:val="24"/>
        </w:rPr>
        <w:t>constitue un pas important et positif dans la poursuite d’un  objectif  ambitieux visant à  faire  de la Dominique , le  premier pays résilient au monde  face au changement climatique .</w:t>
      </w:r>
    </w:p>
    <w:p>
      <w:pPr>
        <w:pStyle w:val="style22"/>
      </w:pPr>
      <w:r>
        <w:rPr>
          <w:rFonts w:ascii="Times New Roman" w:cs="Times New Roman" w:eastAsia="Times New Roman" w:hAnsi="Times New Roman"/>
          <w:color w:val="323438"/>
          <w:sz w:val="24"/>
          <w:szCs w:val="24"/>
        </w:rPr>
      </w:r>
    </w:p>
    <w:p>
      <w:pPr>
        <w:pStyle w:val="style22"/>
        <w:jc w:val="both"/>
      </w:pPr>
      <w:r>
        <w:rPr>
          <w:rFonts w:ascii="Times New Roman" w:hAnsi="Times New Roman"/>
          <w:b/>
          <w:bCs/>
          <w:color w:val="323438"/>
          <w:sz w:val="24"/>
          <w:szCs w:val="24"/>
        </w:rPr>
        <w:t>Dans un esprit constructif, Ha</w:t>
      </w:r>
      <w:r>
        <w:rPr>
          <w:rFonts w:ascii="Times New Roman" w:hAnsi="Times New Roman"/>
          <w:b/>
          <w:bCs/>
          <w:color w:val="323438"/>
          <w:sz w:val="24"/>
          <w:szCs w:val="24"/>
          <w:lang w:val="nl-NL"/>
        </w:rPr>
        <w:t>ï</w:t>
      </w:r>
      <w:r>
        <w:rPr>
          <w:rFonts w:ascii="Times New Roman" w:hAnsi="Times New Roman"/>
          <w:b/>
          <w:bCs/>
          <w:color w:val="323438"/>
          <w:sz w:val="24"/>
          <w:szCs w:val="24"/>
        </w:rPr>
        <w:t>ti souhaite formuler  deux recommandations au gouvernement de la Dominique :</w:t>
      </w:r>
    </w:p>
    <w:p>
      <w:pPr>
        <w:pStyle w:val="style22"/>
        <w:jc w:val="both"/>
      </w:pPr>
      <w:r>
        <w:rPr>
          <w:rFonts w:ascii="Times New Roman" w:cs="Times New Roman" w:eastAsia="Times New Roman" w:hAnsi="Times New Roman"/>
          <w:sz w:val="24"/>
          <w:szCs w:val="24"/>
        </w:rPr>
      </w:r>
    </w:p>
    <w:p>
      <w:pPr>
        <w:pStyle w:val="style22"/>
        <w:jc w:val="both"/>
      </w:pPr>
      <w:r>
        <w:rPr>
          <w:rFonts w:ascii="Times New Roman" w:hAnsi="Times New Roman"/>
          <w:b/>
          <w:bCs/>
          <w:color w:val="323438"/>
          <w:sz w:val="24"/>
          <w:szCs w:val="24"/>
        </w:rPr>
        <w:t>1 / Prendre des mesures en vue de garantir l’accessibilité aux personnes handicapées, dans  la reconstruction ou la rénovation de bâtiments et d’infrastructures publiques et privées,</w:t>
      </w:r>
    </w:p>
    <w:p>
      <w:pPr>
        <w:pStyle w:val="style22"/>
        <w:jc w:val="both"/>
      </w:pPr>
      <w:r>
        <w:rPr>
          <w:rFonts w:ascii="Times New Roman" w:hAnsi="Times New Roman"/>
          <w:b/>
          <w:bCs/>
          <w:color w:val="323438"/>
          <w:sz w:val="24"/>
          <w:szCs w:val="24"/>
        </w:rPr>
      </w:r>
    </w:p>
    <w:p>
      <w:pPr>
        <w:pStyle w:val="style22"/>
        <w:jc w:val="both"/>
      </w:pPr>
      <w:r>
        <w:rPr>
          <w:rFonts w:ascii="Times New Roman" w:hAnsi="Times New Roman"/>
          <w:b/>
          <w:bCs/>
          <w:color w:val="323438"/>
          <w:sz w:val="24"/>
          <w:szCs w:val="24"/>
        </w:rPr>
        <w:t>2 /Prendre des mesures actives</w:t>
      </w:r>
      <w:r>
        <w:rPr>
          <w:rFonts w:ascii="Times New Roman" w:hAnsi="Times New Roman"/>
          <w:b/>
          <w:bCs/>
          <w:color w:val="323438"/>
          <w:sz w:val="24"/>
          <w:szCs w:val="24"/>
          <w:lang w:val="en-US"/>
        </w:rPr>
        <w:t xml:space="preserve">  d</w:t>
      </w:r>
      <w:r>
        <w:rPr>
          <w:rFonts w:ascii="Times New Roman" w:hAnsi="Times New Roman"/>
          <w:b/>
          <w:bCs/>
          <w:color w:val="323438"/>
          <w:sz w:val="24"/>
          <w:szCs w:val="24"/>
        </w:rPr>
        <w:t>ans le projet de politique nationale pour l’égalité́ des sexes 2018-2028</w:t>
      </w:r>
      <w:r>
        <w:rPr>
          <w:rFonts w:ascii="Times New Roman" w:hAnsi="Times New Roman"/>
          <w:b/>
          <w:bCs/>
          <w:color w:val="323438"/>
          <w:sz w:val="24"/>
          <w:szCs w:val="24"/>
          <w:lang w:val="en-US"/>
        </w:rPr>
        <w:t>,</w:t>
      </w:r>
      <w:r>
        <w:rPr>
          <w:rFonts w:ascii="Times New Roman" w:hAnsi="Times New Roman"/>
          <w:b/>
          <w:bCs/>
          <w:color w:val="323438"/>
          <w:sz w:val="24"/>
          <w:szCs w:val="24"/>
        </w:rPr>
        <w:t xml:space="preserve"> en vue de  lutter contre le sexisme et l'hyper masculinité. Pour le suivi de toutes les recommandations acceptées dans le cadre de l'EPU sur l'égalité des sexes et de l'autonomisation des femmes et des filles </w:t>
      </w:r>
    </w:p>
    <w:p>
      <w:pPr>
        <w:pStyle w:val="style22"/>
        <w:jc w:val="both"/>
      </w:pPr>
      <w:r>
        <w:rPr>
          <w:rFonts w:ascii="Times New Roman" w:hAnsi="Times New Roman"/>
          <w:b/>
          <w:bCs/>
          <w:color w:val="323438"/>
          <w:sz w:val="24"/>
          <w:szCs w:val="24"/>
        </w:rPr>
      </w:r>
    </w:p>
    <w:p>
      <w:pPr>
        <w:pStyle w:val="style22"/>
        <w:jc w:val="both"/>
      </w:pPr>
      <w:r>
        <w:rPr>
          <w:rFonts w:ascii="Times New Roman" w:cs="Times New Roman" w:eastAsia="Times New Roman" w:hAnsi="Times New Roman"/>
          <w:sz w:val="24"/>
          <w:szCs w:val="24"/>
        </w:rPr>
        <w:t>Haïti souhaite plein succès a la Dominique .</w:t>
      </w:r>
    </w:p>
    <w:p>
      <w:pPr>
        <w:pStyle w:val="style22"/>
      </w:pPr>
      <w:r>
        <w:rPr>
          <w:rFonts w:ascii="Times New Roman" w:hAnsi="Times New Roman"/>
          <w:color w:val="323438"/>
          <w:sz w:val="24"/>
          <w:szCs w:val="24"/>
        </w:rPr>
      </w:r>
    </w:p>
    <w:p>
      <w:pPr>
        <w:pStyle w:val="style22"/>
      </w:pPr>
      <w:r>
        <w:rPr>
          <w:rFonts w:ascii="Times New Roman" w:hAnsi="Times New Roman"/>
          <w:color w:val="323438"/>
          <w:sz w:val="24"/>
          <w:szCs w:val="24"/>
        </w:rPr>
        <w:t>Je vous remercie</w:t>
      </w:r>
    </w:p>
    <w:sectPr>
      <w:headerReference r:id="rId3" w:type="default"/>
      <w:footerReference r:id="rId4" w:type="default"/>
      <w:type w:val="nextPage"/>
      <w:pgSz w:h="16838" w:w="11906"/>
      <w:pgMar w:bottom="1134" w:footer="850" w:gutter="0" w:header="709"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
  </w:p>
</w:hdr>
</file>

<file path=word/settings.xml><?xml version="1.0" encoding="utf-8"?>
<w:settings xmlns:w="http://schemas.openxmlformats.org/wordprocessingml/2006/main">
  <w:zoom w:percent="83"/>
  <w:defaultTabStop w:val="720"/>
</w:settings>
</file>

<file path=word/styles.xml><?xml version="1.0" encoding="utf-8"?>
<w:styles xmlns:w="http://schemas.openxmlformats.org/wordprocessingml/2006/main">
  <w:style w:styleId="style0" w:type="paragraph">
    <w:name w:val="Style par défaut"/>
    <w:next w:val="style0"/>
    <w:pPr>
      <w:widowControl/>
      <w:pBdr>
        <w:top w:val="none"/>
        <w:left w:val="none"/>
        <w:bottom w:val="none"/>
        <w:insideH w:val="none"/>
        <w:right w:val="none"/>
        <w:insideV w:val="none"/>
      </w:pBdr>
      <w:suppressAutoHyphens w:val="true"/>
    </w:pPr>
    <w:rPr>
      <w:rFonts w:ascii="Times New Roman" w:cs="Times New Roman" w:eastAsia="Arial Unicode MS" w:hAnsi="Times New Roman"/>
      <w:color w:val="auto"/>
      <w:sz w:val="24"/>
      <w:szCs w:val="24"/>
      <w:lang w:bidi="ar-SA" w:eastAsia="en-US" w:val="en-US"/>
    </w:rPr>
  </w:style>
  <w:style w:styleId="style15" w:type="character">
    <w:name w:val="Default Paragraph Font"/>
    <w:next w:val="style15"/>
    <w:rPr/>
  </w:style>
  <w:style w:styleId="style16" w:type="character">
    <w:name w:val="Lien Internet"/>
    <w:next w:val="style16"/>
    <w:rPr>
      <w:color w:val="000080"/>
      <w:u w:val="single"/>
      <w:lang w:bidi="zxx-" w:eastAsia="zxx-" w:val="zxx-"/>
    </w:rPr>
  </w:style>
  <w:style w:styleId="style17" w:type="paragraph">
    <w:name w:val="Titre"/>
    <w:basedOn w:val="style0"/>
    <w:next w:val="style18"/>
    <w:pPr>
      <w:keepNext/>
      <w:spacing w:after="120" w:before="240"/>
      <w:contextualSpacing w:val="false"/>
    </w:pPr>
    <w:rPr>
      <w:rFonts w:ascii="Arial" w:cs="Mangal" w:eastAsia="Microsoft YaHei" w:hAnsi="Arial"/>
      <w:sz w:val="28"/>
      <w:szCs w:val="28"/>
    </w:rPr>
  </w:style>
  <w:style w:styleId="style18" w:type="paragraph">
    <w:name w:val="Corps de texte"/>
    <w:basedOn w:val="style0"/>
    <w:next w:val="style18"/>
    <w:pPr>
      <w:spacing w:after="120" w:before="0"/>
      <w:contextualSpacing w:val="false"/>
    </w:pPr>
    <w:rPr/>
  </w:style>
  <w:style w:styleId="style19" w:type="paragraph">
    <w:name w:val="Liste"/>
    <w:basedOn w:val="style18"/>
    <w:next w:val="style19"/>
    <w:pPr/>
    <w:rPr>
      <w:rFonts w:cs="Mangal"/>
    </w:rPr>
  </w:style>
  <w:style w:styleId="style20" w:type="paragraph">
    <w:name w:val="Légende"/>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Normal"/>
    <w:next w:val="style22"/>
    <w:pPr>
      <w:widowControl/>
      <w:pBdr>
        <w:top w:val="none"/>
        <w:left w:val="none"/>
        <w:bottom w:val="none"/>
        <w:insideH w:val="none"/>
        <w:right w:val="none"/>
        <w:insideV w:val="none"/>
      </w:pBdr>
      <w:suppressAutoHyphens w:val="true"/>
    </w:pPr>
    <w:rPr>
      <w:rFonts w:ascii="Helvetica Neue" w:cs="Arial Unicode MS" w:eastAsia="Arial Unicode MS" w:hAnsi="Helvetica Neue"/>
      <w:color w:val="000000"/>
      <w:sz w:val="22"/>
      <w:szCs w:val="22"/>
      <w:lang w:bidi="ar-SA" w:eastAsia="fr-CH" w:val="fr-FR"/>
    </w:rPr>
  </w:style>
  <w:style w:styleId="style23" w:type="paragraph">
    <w:name w:val="En-tête"/>
    <w:basedOn w:val="style0"/>
    <w:next w:val="style23"/>
    <w:pPr/>
    <w:rPr/>
  </w:style>
  <w:style w:styleId="style24" w:type="paragraph">
    <w:name w:val="Pied de page"/>
    <w:basedOn w:val="style0"/>
    <w:next w:val="style24"/>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image" Target="media/image2.wmf"/><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370C3-0102-4B05-BCB9-F4E3C5C73A1F}"/>
</file>

<file path=customXml/itemProps2.xml><?xml version="1.0" encoding="utf-8"?>
<ds:datastoreItem xmlns:ds="http://schemas.openxmlformats.org/officeDocument/2006/customXml" ds:itemID="{2CBD42D4-9896-4A92-8A86-310CFC1C5FC5}"/>
</file>

<file path=customXml/itemProps3.xml><?xml version="1.0" encoding="utf-8"?>
<ds:datastoreItem xmlns:ds="http://schemas.openxmlformats.org/officeDocument/2006/customXml" ds:itemID="{75866ED4-44EB-448D-8875-EAC1B99AA4B2}"/>
</file>

<file path=docProps/app.xml><?xml version="1.0" encoding="utf-8"?>
<Properties xmlns="http://schemas.openxmlformats.org/officeDocument/2006/extended-properties" xmlns:vt="http://schemas.openxmlformats.org/officeDocument/2006/docPropsVTypes">
  <Template>Normal.dotm</Template>
  <TotalTime>35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 Windows</cp:lastModifiedBy>
  <cp:revision>7</cp:revision>
  <cp:lastPrinted>2019-05-08T13:17:00Z</cp:lastPrinted>
  <dcterms:created xsi:type="dcterms:W3CDTF">2019-05-02T13:02:00Z</dcterms:created>
  <dcterms:modified xsi:type="dcterms:W3CDTF">2019-05-08T13:28:00Z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