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13E1" w14:textId="77777777" w:rsidR="005D573C" w:rsidRPr="0014129F" w:rsidRDefault="005F0336" w:rsidP="005472F2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14129F">
        <w:rPr>
          <w:rFonts w:ascii="Bookman Old Style" w:hAnsi="Bookman Old Style"/>
          <w:b/>
          <w:sz w:val="28"/>
          <w:szCs w:val="28"/>
        </w:rPr>
        <w:t xml:space="preserve">STATEMENT </w:t>
      </w:r>
      <w:r w:rsidR="00CC3E4C" w:rsidRPr="0014129F">
        <w:rPr>
          <w:rFonts w:ascii="Bookman Old Style" w:hAnsi="Bookman Old Style"/>
          <w:b/>
          <w:sz w:val="28"/>
          <w:szCs w:val="28"/>
        </w:rPr>
        <w:t xml:space="preserve">BY </w:t>
      </w:r>
      <w:r w:rsidR="00CC3E4C">
        <w:rPr>
          <w:rFonts w:ascii="Bookman Old Style" w:hAnsi="Bookman Old Style"/>
          <w:b/>
          <w:sz w:val="28"/>
          <w:szCs w:val="28"/>
        </w:rPr>
        <w:t>BOTSWANA</w:t>
      </w:r>
      <w:r w:rsidR="005472F2" w:rsidRPr="0014129F">
        <w:rPr>
          <w:rFonts w:ascii="Bookman Old Style" w:hAnsi="Bookman Old Style"/>
          <w:b/>
          <w:sz w:val="28"/>
          <w:szCs w:val="28"/>
        </w:rPr>
        <w:t xml:space="preserve"> DURING THE REVIEW</w:t>
      </w:r>
      <w:r w:rsidR="000D2022">
        <w:rPr>
          <w:rFonts w:ascii="Bookman Old Style" w:hAnsi="Bookman Old Style"/>
          <w:b/>
          <w:sz w:val="28"/>
          <w:szCs w:val="28"/>
        </w:rPr>
        <w:t xml:space="preserve"> OF </w:t>
      </w:r>
      <w:r w:rsidR="00661B7D">
        <w:rPr>
          <w:rFonts w:ascii="Bookman Old Style" w:hAnsi="Bookman Old Style"/>
          <w:b/>
          <w:sz w:val="28"/>
          <w:szCs w:val="28"/>
        </w:rPr>
        <w:t xml:space="preserve"> </w:t>
      </w:r>
      <w:r w:rsidR="000D2022">
        <w:rPr>
          <w:rFonts w:ascii="Bookman Old Style" w:hAnsi="Bookman Old Style"/>
          <w:b/>
          <w:sz w:val="28"/>
          <w:szCs w:val="28"/>
        </w:rPr>
        <w:t xml:space="preserve"> PORTUGAL </w:t>
      </w:r>
      <w:r w:rsidR="00036DC3" w:rsidRPr="0014129F">
        <w:rPr>
          <w:rFonts w:ascii="Bookman Old Style" w:hAnsi="Bookman Old Style"/>
          <w:b/>
          <w:sz w:val="28"/>
          <w:szCs w:val="28"/>
        </w:rPr>
        <w:t>AT THE 3</w:t>
      </w:r>
      <w:r w:rsidR="005472F2" w:rsidRPr="0014129F">
        <w:rPr>
          <w:rFonts w:ascii="Bookman Old Style" w:hAnsi="Bookman Old Style"/>
          <w:b/>
          <w:sz w:val="28"/>
          <w:szCs w:val="28"/>
        </w:rPr>
        <w:t>3</w:t>
      </w:r>
      <w:r w:rsidR="005472F2" w:rsidRPr="0014129F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="005472F2" w:rsidRPr="0014129F">
        <w:rPr>
          <w:rFonts w:ascii="Bookman Old Style" w:hAnsi="Bookman Old Style"/>
          <w:b/>
          <w:sz w:val="28"/>
          <w:szCs w:val="28"/>
        </w:rPr>
        <w:t xml:space="preserve"> </w:t>
      </w:r>
      <w:r w:rsidR="00152E09" w:rsidRPr="0014129F">
        <w:rPr>
          <w:rFonts w:ascii="Bookman Old Style" w:hAnsi="Bookman Old Style"/>
          <w:b/>
          <w:sz w:val="28"/>
          <w:szCs w:val="28"/>
        </w:rPr>
        <w:t>SESSION OF THE UNIVERSAL PERIODIC REVIEW</w:t>
      </w:r>
      <w:r w:rsidR="006A5D33" w:rsidRPr="0014129F">
        <w:rPr>
          <w:rFonts w:ascii="Bookman Old Style" w:hAnsi="Bookman Old Style"/>
          <w:b/>
          <w:sz w:val="28"/>
          <w:szCs w:val="28"/>
        </w:rPr>
        <w:t>.</w:t>
      </w:r>
    </w:p>
    <w:p w14:paraId="2B86518B" w14:textId="77777777" w:rsidR="00152E09" w:rsidRPr="0014129F" w:rsidRDefault="00152E09" w:rsidP="00152E09">
      <w:pPr>
        <w:jc w:val="right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>(</w:t>
      </w:r>
      <w:r w:rsidR="00661B7D">
        <w:rPr>
          <w:rFonts w:ascii="Bookman Old Style" w:hAnsi="Bookman Old Style"/>
          <w:sz w:val="28"/>
          <w:szCs w:val="28"/>
        </w:rPr>
        <w:t>8</w:t>
      </w:r>
      <w:r w:rsidR="000D2022">
        <w:rPr>
          <w:rFonts w:ascii="Bookman Old Style" w:hAnsi="Bookman Old Style"/>
          <w:sz w:val="28"/>
          <w:szCs w:val="28"/>
        </w:rPr>
        <w:t xml:space="preserve"> </w:t>
      </w:r>
      <w:r w:rsidR="005472F2" w:rsidRPr="0014129F">
        <w:rPr>
          <w:rFonts w:ascii="Bookman Old Style" w:hAnsi="Bookman Old Style"/>
          <w:sz w:val="28"/>
          <w:szCs w:val="28"/>
        </w:rPr>
        <w:t>May 2019</w:t>
      </w:r>
      <w:r w:rsidR="006A5D33" w:rsidRPr="0014129F">
        <w:rPr>
          <w:rFonts w:ascii="Bookman Old Style" w:hAnsi="Bookman Old Style"/>
          <w:sz w:val="28"/>
          <w:szCs w:val="28"/>
        </w:rPr>
        <w:t>, Geneva</w:t>
      </w:r>
      <w:r w:rsidRPr="0014129F">
        <w:rPr>
          <w:rFonts w:ascii="Bookman Old Style" w:hAnsi="Bookman Old Style"/>
          <w:sz w:val="28"/>
          <w:szCs w:val="28"/>
        </w:rPr>
        <w:t>)</w:t>
      </w:r>
    </w:p>
    <w:p w14:paraId="5AF2FAD1" w14:textId="77777777" w:rsidR="00480783" w:rsidRPr="0014129F" w:rsidRDefault="00480783" w:rsidP="00152E09">
      <w:pPr>
        <w:rPr>
          <w:rFonts w:ascii="Bookman Old Style" w:hAnsi="Bookman Old Style"/>
          <w:sz w:val="28"/>
          <w:szCs w:val="28"/>
        </w:rPr>
      </w:pPr>
    </w:p>
    <w:p w14:paraId="368CFC0B" w14:textId="77777777" w:rsidR="00480783" w:rsidRPr="0014129F" w:rsidRDefault="00480783" w:rsidP="006A5D3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>Mr. President, Botswana warmly we</w:t>
      </w:r>
      <w:r w:rsidR="008A4E85" w:rsidRPr="0014129F">
        <w:rPr>
          <w:rFonts w:ascii="Bookman Old Style" w:hAnsi="Bookman Old Style"/>
          <w:sz w:val="28"/>
          <w:szCs w:val="28"/>
        </w:rPr>
        <w:t>lcomes the delegation</w:t>
      </w:r>
      <w:r w:rsidR="00661B7D">
        <w:rPr>
          <w:rFonts w:ascii="Bookman Old Style" w:hAnsi="Bookman Old Style"/>
          <w:sz w:val="28"/>
          <w:szCs w:val="28"/>
        </w:rPr>
        <w:t xml:space="preserve"> of Portugal</w:t>
      </w:r>
      <w:r w:rsidRPr="0014129F">
        <w:rPr>
          <w:rFonts w:ascii="Bookman Old Style" w:hAnsi="Bookman Old Style"/>
          <w:sz w:val="28"/>
          <w:szCs w:val="28"/>
        </w:rPr>
        <w:t xml:space="preserve"> to the third cycle of the UPR process. We thank the delegation for a comprehensive national report.</w:t>
      </w:r>
    </w:p>
    <w:p w14:paraId="59ADFCD9" w14:textId="77777777" w:rsidR="006A5D33" w:rsidRPr="00CC3E4C" w:rsidRDefault="006A5D33" w:rsidP="006A5D33">
      <w:pPr>
        <w:pStyle w:val="ListParagraph"/>
        <w:jc w:val="both"/>
        <w:rPr>
          <w:rFonts w:ascii="Bookman Old Style" w:hAnsi="Bookman Old Style"/>
          <w:szCs w:val="28"/>
        </w:rPr>
      </w:pPr>
    </w:p>
    <w:p w14:paraId="02C9FC49" w14:textId="77777777" w:rsidR="0014129F" w:rsidRDefault="006C3379" w:rsidP="00626DF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>Botswana wishes</w:t>
      </w:r>
      <w:r w:rsidR="008A4E85" w:rsidRPr="0014129F">
        <w:rPr>
          <w:rFonts w:ascii="Bookman Old Style" w:hAnsi="Bookman Old Style"/>
          <w:sz w:val="28"/>
          <w:szCs w:val="28"/>
        </w:rPr>
        <w:t xml:space="preserve"> to comm</w:t>
      </w:r>
      <w:r w:rsidR="00626DFC">
        <w:rPr>
          <w:rFonts w:ascii="Bookman Old Style" w:hAnsi="Bookman Old Style"/>
          <w:sz w:val="28"/>
          <w:szCs w:val="28"/>
        </w:rPr>
        <w:t>end Portugal for adopting</w:t>
      </w:r>
      <w:r w:rsidR="00626DFC" w:rsidRPr="00626DFC">
        <w:rPr>
          <w:rFonts w:ascii="Bookman Old Style" w:hAnsi="Bookman Old Style"/>
          <w:sz w:val="28"/>
          <w:szCs w:val="28"/>
        </w:rPr>
        <w:t xml:space="preserve"> several comprehensive H</w:t>
      </w:r>
      <w:r w:rsidR="00626DFC">
        <w:rPr>
          <w:rFonts w:ascii="Bookman Old Style" w:hAnsi="Bookman Old Style"/>
          <w:sz w:val="28"/>
          <w:szCs w:val="28"/>
        </w:rPr>
        <w:t>uman Rights</w:t>
      </w:r>
      <w:r w:rsidR="00626DFC" w:rsidRPr="00626DFC">
        <w:rPr>
          <w:rFonts w:ascii="Bookman Old Style" w:hAnsi="Bookman Old Style"/>
          <w:sz w:val="28"/>
          <w:szCs w:val="28"/>
        </w:rPr>
        <w:t xml:space="preserve"> policy instruments, especially the National Strategy for Equality and Non-Discrimination</w:t>
      </w:r>
      <w:r w:rsidR="00626DFC">
        <w:rPr>
          <w:rFonts w:ascii="Bookman Old Style" w:hAnsi="Bookman Old Style"/>
          <w:sz w:val="28"/>
          <w:szCs w:val="28"/>
        </w:rPr>
        <w:t xml:space="preserve"> “Portugal + Equal” (2018–2030)</w:t>
      </w:r>
      <w:r w:rsidR="00CC3E4C">
        <w:rPr>
          <w:rFonts w:ascii="Bookman Old Style" w:hAnsi="Bookman Old Style"/>
          <w:sz w:val="28"/>
          <w:szCs w:val="28"/>
        </w:rPr>
        <w:t>.</w:t>
      </w:r>
    </w:p>
    <w:p w14:paraId="19E01BC4" w14:textId="77777777" w:rsidR="00626DFC" w:rsidRPr="00CC3E4C" w:rsidRDefault="00626DFC" w:rsidP="00626DFC">
      <w:pPr>
        <w:ind w:left="360"/>
        <w:jc w:val="both"/>
        <w:rPr>
          <w:rFonts w:ascii="Bookman Old Style" w:hAnsi="Bookman Old Style"/>
          <w:sz w:val="2"/>
          <w:szCs w:val="28"/>
        </w:rPr>
      </w:pPr>
    </w:p>
    <w:p w14:paraId="4595FE3B" w14:textId="77777777" w:rsidR="00480783" w:rsidRPr="00626DFC" w:rsidRDefault="00626DFC" w:rsidP="00626DF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26DFC">
        <w:rPr>
          <w:rFonts w:ascii="Bookman Old Style" w:hAnsi="Bookman Old Style"/>
          <w:sz w:val="28"/>
          <w:szCs w:val="28"/>
        </w:rPr>
        <w:t>Botswana also commends Portugal for ratifying international instruments that</w:t>
      </w:r>
      <w:r>
        <w:rPr>
          <w:rFonts w:ascii="Bookman Old Style" w:hAnsi="Bookman Old Style"/>
          <w:sz w:val="28"/>
          <w:szCs w:val="28"/>
        </w:rPr>
        <w:t xml:space="preserve"> seek to </w:t>
      </w:r>
      <w:r w:rsidRPr="00626DFC">
        <w:rPr>
          <w:rFonts w:ascii="Bookman Old Style" w:hAnsi="Bookman Old Style"/>
          <w:sz w:val="28"/>
          <w:szCs w:val="28"/>
        </w:rPr>
        <w:t xml:space="preserve">promote and protect human rights </w:t>
      </w:r>
      <w:r>
        <w:rPr>
          <w:rFonts w:ascii="Bookman Old Style" w:hAnsi="Bookman Old Style"/>
          <w:sz w:val="28"/>
          <w:szCs w:val="28"/>
        </w:rPr>
        <w:t>such as t</w:t>
      </w:r>
      <w:r w:rsidRPr="00626DFC">
        <w:rPr>
          <w:rFonts w:ascii="Bookman Old Style" w:hAnsi="Bookman Old Style"/>
          <w:sz w:val="28"/>
          <w:szCs w:val="28"/>
        </w:rPr>
        <w:t>he Kampala Amendments to the Rome Statute of t</w:t>
      </w:r>
      <w:r>
        <w:rPr>
          <w:rFonts w:ascii="Bookman Old Style" w:hAnsi="Bookman Old Style"/>
          <w:sz w:val="28"/>
          <w:szCs w:val="28"/>
        </w:rPr>
        <w:t>he International Criminal Court.</w:t>
      </w:r>
    </w:p>
    <w:p w14:paraId="2646E79D" w14:textId="77777777" w:rsidR="004D6745" w:rsidRPr="00CC3E4C" w:rsidRDefault="004D6745" w:rsidP="0014129F">
      <w:pPr>
        <w:pStyle w:val="ListParagraph"/>
        <w:jc w:val="both"/>
        <w:rPr>
          <w:rFonts w:ascii="Bookman Old Style" w:hAnsi="Bookman Old Style"/>
          <w:sz w:val="24"/>
          <w:szCs w:val="28"/>
        </w:rPr>
      </w:pPr>
    </w:p>
    <w:p w14:paraId="09304522" w14:textId="77777777" w:rsidR="004D6745" w:rsidRPr="0014129F" w:rsidRDefault="00626DFC" w:rsidP="0014129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While noting efforts by Portugal against hate speech, racism, xenophobia and intolerance, we make the following two </w:t>
      </w:r>
      <w:r w:rsidR="00CC3E4C">
        <w:rPr>
          <w:rFonts w:ascii="Bookman Old Style" w:hAnsi="Bookman Old Style"/>
          <w:sz w:val="28"/>
          <w:szCs w:val="28"/>
        </w:rPr>
        <w:t>recommendations</w:t>
      </w:r>
      <w:r>
        <w:rPr>
          <w:rFonts w:ascii="Bookman Old Style" w:hAnsi="Bookman Old Style"/>
          <w:sz w:val="28"/>
          <w:szCs w:val="28"/>
        </w:rPr>
        <w:t>:</w:t>
      </w:r>
    </w:p>
    <w:p w14:paraId="1BD8EDB0" w14:textId="77777777" w:rsidR="00626DFC" w:rsidRPr="00CC3E4C" w:rsidRDefault="00626DFC" w:rsidP="00626DFC">
      <w:pPr>
        <w:ind w:left="360"/>
        <w:jc w:val="both"/>
        <w:rPr>
          <w:rFonts w:ascii="Bookman Old Style" w:hAnsi="Bookman Old Style"/>
          <w:b/>
          <w:sz w:val="6"/>
          <w:szCs w:val="28"/>
        </w:rPr>
      </w:pPr>
    </w:p>
    <w:p w14:paraId="6C234596" w14:textId="77777777" w:rsidR="0065496A" w:rsidRPr="00CC3E4C" w:rsidRDefault="00155A54" w:rsidP="00155A54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sz w:val="28"/>
          <w:szCs w:val="28"/>
        </w:rPr>
      </w:pPr>
      <w:r w:rsidRPr="00CC3E4C">
        <w:rPr>
          <w:rFonts w:ascii="Bookman Old Style" w:hAnsi="Bookman Old Style"/>
          <w:b/>
          <w:sz w:val="28"/>
          <w:szCs w:val="28"/>
        </w:rPr>
        <w:t>Address all forms of discrimination against persons of African descent</w:t>
      </w:r>
      <w:r w:rsidR="00CC3E4C" w:rsidRPr="00CC3E4C">
        <w:rPr>
          <w:rFonts w:ascii="Bookman Old Style" w:hAnsi="Bookman Old Style"/>
          <w:b/>
          <w:sz w:val="28"/>
          <w:szCs w:val="28"/>
        </w:rPr>
        <w:t>.</w:t>
      </w:r>
    </w:p>
    <w:p w14:paraId="203184BA" w14:textId="77777777" w:rsidR="006A5D33" w:rsidRPr="00CC3E4C" w:rsidRDefault="006A5D33" w:rsidP="006A5D33">
      <w:pPr>
        <w:pStyle w:val="ListParagraph"/>
        <w:jc w:val="both"/>
        <w:rPr>
          <w:rFonts w:ascii="Bookman Old Style" w:hAnsi="Bookman Old Style"/>
          <w:b/>
          <w:sz w:val="28"/>
          <w:szCs w:val="28"/>
        </w:rPr>
      </w:pPr>
    </w:p>
    <w:p w14:paraId="26BDA984" w14:textId="77777777" w:rsidR="00802ABA" w:rsidRPr="00CC3E4C" w:rsidRDefault="00155A54" w:rsidP="00155A54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sz w:val="28"/>
          <w:szCs w:val="28"/>
        </w:rPr>
      </w:pPr>
      <w:r w:rsidRPr="00CC3E4C">
        <w:rPr>
          <w:rFonts w:ascii="Bookman Old Style" w:hAnsi="Bookman Old Style"/>
          <w:b/>
          <w:sz w:val="28"/>
          <w:szCs w:val="28"/>
        </w:rPr>
        <w:t>Endeavour to adopt a compr</w:t>
      </w:r>
      <w:r w:rsidR="00CC3E4C" w:rsidRPr="00CC3E4C">
        <w:rPr>
          <w:rFonts w:ascii="Bookman Old Style" w:hAnsi="Bookman Old Style"/>
          <w:b/>
          <w:sz w:val="28"/>
          <w:szCs w:val="28"/>
        </w:rPr>
        <w:t>ehensive strategy</w:t>
      </w:r>
      <w:r w:rsidRPr="00CC3E4C">
        <w:rPr>
          <w:rFonts w:ascii="Bookman Old Style" w:hAnsi="Bookman Old Style"/>
          <w:b/>
          <w:sz w:val="28"/>
          <w:szCs w:val="28"/>
        </w:rPr>
        <w:t xml:space="preserve"> to implement measures to eliminate discriminatory gender stereotypes.</w:t>
      </w:r>
    </w:p>
    <w:p w14:paraId="551CED8A" w14:textId="77777777" w:rsidR="00CC3E4C" w:rsidRDefault="00CC3E4C" w:rsidP="00CC3E4C">
      <w:pPr>
        <w:jc w:val="both"/>
        <w:rPr>
          <w:rFonts w:ascii="Bookman Old Style" w:hAnsi="Bookman Old Style"/>
          <w:sz w:val="28"/>
          <w:szCs w:val="28"/>
        </w:rPr>
      </w:pPr>
    </w:p>
    <w:p w14:paraId="51D1B700" w14:textId="77777777" w:rsidR="005E44A5" w:rsidRPr="00CC3E4C" w:rsidRDefault="00E6599E" w:rsidP="00CC3E4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CC3E4C">
        <w:rPr>
          <w:rFonts w:ascii="Bookman Old Style" w:hAnsi="Bookman Old Style"/>
          <w:sz w:val="28"/>
          <w:szCs w:val="28"/>
        </w:rPr>
        <w:t xml:space="preserve">We </w:t>
      </w:r>
      <w:r w:rsidR="00472BBC" w:rsidRPr="00CC3E4C">
        <w:rPr>
          <w:rFonts w:ascii="Bookman Old Style" w:hAnsi="Bookman Old Style"/>
          <w:sz w:val="28"/>
          <w:szCs w:val="28"/>
        </w:rPr>
        <w:t>w</w:t>
      </w:r>
      <w:r w:rsidR="0035768B" w:rsidRPr="00CC3E4C">
        <w:rPr>
          <w:rFonts w:ascii="Bookman Old Style" w:hAnsi="Bookman Old Style"/>
          <w:sz w:val="28"/>
          <w:szCs w:val="28"/>
        </w:rPr>
        <w:t xml:space="preserve">ish </w:t>
      </w:r>
      <w:r w:rsidR="00155A54" w:rsidRPr="00CC3E4C">
        <w:rPr>
          <w:rFonts w:ascii="Bookman Old Style" w:hAnsi="Bookman Old Style"/>
          <w:sz w:val="28"/>
          <w:szCs w:val="28"/>
        </w:rPr>
        <w:t>the Portugal</w:t>
      </w:r>
      <w:r w:rsidRPr="00CC3E4C">
        <w:rPr>
          <w:rFonts w:ascii="Bookman Old Style" w:hAnsi="Bookman Old Style"/>
          <w:sz w:val="28"/>
          <w:szCs w:val="28"/>
        </w:rPr>
        <w:t xml:space="preserve"> </w:t>
      </w:r>
      <w:r w:rsidR="005E44A5" w:rsidRPr="00CC3E4C">
        <w:rPr>
          <w:rFonts w:ascii="Bookman Old Style" w:hAnsi="Bookman Old Style"/>
          <w:sz w:val="28"/>
          <w:szCs w:val="28"/>
        </w:rPr>
        <w:t>a successful review outcome</w:t>
      </w:r>
      <w:r w:rsidR="005E44A5" w:rsidRPr="00CC3E4C">
        <w:rPr>
          <w:rFonts w:ascii="Bookman Old Style" w:hAnsi="Bookman Old Style"/>
          <w:b/>
          <w:sz w:val="28"/>
          <w:szCs w:val="28"/>
        </w:rPr>
        <w:t>.</w:t>
      </w:r>
    </w:p>
    <w:p w14:paraId="75665C1B" w14:textId="77777777" w:rsidR="005E44A5" w:rsidRPr="00CC3E4C" w:rsidRDefault="005E44A5" w:rsidP="005E44A5">
      <w:pPr>
        <w:pStyle w:val="ListParagraph"/>
        <w:jc w:val="both"/>
        <w:rPr>
          <w:rFonts w:ascii="Bookman Old Style" w:hAnsi="Bookman Old Style"/>
          <w:sz w:val="20"/>
          <w:szCs w:val="28"/>
        </w:rPr>
      </w:pPr>
    </w:p>
    <w:p w14:paraId="72E8613B" w14:textId="77777777" w:rsidR="00EB7AF6" w:rsidRDefault="00EB7AF6" w:rsidP="005E44A5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b/>
          <w:sz w:val="28"/>
          <w:szCs w:val="28"/>
        </w:rPr>
        <w:t>I thank you</w:t>
      </w:r>
      <w:r w:rsidRPr="0014129F">
        <w:rPr>
          <w:rFonts w:ascii="Bookman Old Style" w:hAnsi="Bookman Old Style"/>
          <w:sz w:val="28"/>
          <w:szCs w:val="28"/>
        </w:rPr>
        <w:t xml:space="preserve">, </w:t>
      </w:r>
      <w:r w:rsidRPr="0014129F">
        <w:rPr>
          <w:rFonts w:ascii="Bookman Old Style" w:hAnsi="Bookman Old Style"/>
          <w:b/>
          <w:sz w:val="28"/>
          <w:szCs w:val="28"/>
        </w:rPr>
        <w:t>Mr. President</w:t>
      </w:r>
      <w:r w:rsidRPr="0014129F">
        <w:rPr>
          <w:rFonts w:ascii="Bookman Old Style" w:hAnsi="Bookman Old Style"/>
          <w:sz w:val="28"/>
          <w:szCs w:val="28"/>
        </w:rPr>
        <w:t>.</w:t>
      </w:r>
    </w:p>
    <w:p w14:paraId="57E70427" w14:textId="77777777" w:rsidR="00CE12E8" w:rsidRDefault="00CE12E8" w:rsidP="005E44A5">
      <w:pPr>
        <w:ind w:left="360"/>
        <w:jc w:val="both"/>
        <w:rPr>
          <w:rFonts w:ascii="Bookman Old Style" w:hAnsi="Bookman Old Style"/>
          <w:sz w:val="28"/>
          <w:szCs w:val="28"/>
        </w:rPr>
      </w:pPr>
    </w:p>
    <w:sectPr w:rsidR="00CE12E8" w:rsidSect="00B1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B36"/>
    <w:multiLevelType w:val="hybridMultilevel"/>
    <w:tmpl w:val="350EA96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2360"/>
    <w:multiLevelType w:val="hybridMultilevel"/>
    <w:tmpl w:val="8506D54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FF7"/>
    <w:multiLevelType w:val="hybridMultilevel"/>
    <w:tmpl w:val="BDF6FA7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CE364A"/>
    <w:multiLevelType w:val="hybridMultilevel"/>
    <w:tmpl w:val="C35AF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7DCA"/>
    <w:multiLevelType w:val="hybridMultilevel"/>
    <w:tmpl w:val="E3A49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09"/>
    <w:rsid w:val="00013416"/>
    <w:rsid w:val="00036DC3"/>
    <w:rsid w:val="000D2022"/>
    <w:rsid w:val="000F2EEF"/>
    <w:rsid w:val="0014129F"/>
    <w:rsid w:val="00152E09"/>
    <w:rsid w:val="00155A54"/>
    <w:rsid w:val="00214628"/>
    <w:rsid w:val="0021647C"/>
    <w:rsid w:val="002248E6"/>
    <w:rsid w:val="0023414E"/>
    <w:rsid w:val="00235B93"/>
    <w:rsid w:val="002808A9"/>
    <w:rsid w:val="002F1FFF"/>
    <w:rsid w:val="0035768B"/>
    <w:rsid w:val="00407623"/>
    <w:rsid w:val="004166E8"/>
    <w:rsid w:val="00472BBC"/>
    <w:rsid w:val="00480783"/>
    <w:rsid w:val="004C3EFE"/>
    <w:rsid w:val="004D6745"/>
    <w:rsid w:val="005472F2"/>
    <w:rsid w:val="005638B6"/>
    <w:rsid w:val="005E44A5"/>
    <w:rsid w:val="005F0336"/>
    <w:rsid w:val="00626DFC"/>
    <w:rsid w:val="00643648"/>
    <w:rsid w:val="0065496A"/>
    <w:rsid w:val="00661B7D"/>
    <w:rsid w:val="006A5D33"/>
    <w:rsid w:val="006C3379"/>
    <w:rsid w:val="006C674A"/>
    <w:rsid w:val="006E4195"/>
    <w:rsid w:val="00802ABA"/>
    <w:rsid w:val="00803432"/>
    <w:rsid w:val="00830D9D"/>
    <w:rsid w:val="008A4E85"/>
    <w:rsid w:val="009D2FA3"/>
    <w:rsid w:val="009F3DD1"/>
    <w:rsid w:val="00A65757"/>
    <w:rsid w:val="00A735D2"/>
    <w:rsid w:val="00A77E84"/>
    <w:rsid w:val="00AE630A"/>
    <w:rsid w:val="00B147AA"/>
    <w:rsid w:val="00B860AF"/>
    <w:rsid w:val="00B87D88"/>
    <w:rsid w:val="00BA2735"/>
    <w:rsid w:val="00C0048D"/>
    <w:rsid w:val="00CC0626"/>
    <w:rsid w:val="00CC3E4C"/>
    <w:rsid w:val="00CE12E8"/>
    <w:rsid w:val="00D144C3"/>
    <w:rsid w:val="00D35DAA"/>
    <w:rsid w:val="00D44157"/>
    <w:rsid w:val="00E6599E"/>
    <w:rsid w:val="00E92E68"/>
    <w:rsid w:val="00EB7AF6"/>
    <w:rsid w:val="00F252F9"/>
    <w:rsid w:val="00F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CF7C7"/>
  <w15:docId w15:val="{491EC27F-65EF-448E-999F-6D5E836D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AD8DC-9A59-44A4-BD63-0BB6279DFFEF}"/>
</file>

<file path=customXml/itemProps2.xml><?xml version="1.0" encoding="utf-8"?>
<ds:datastoreItem xmlns:ds="http://schemas.openxmlformats.org/officeDocument/2006/customXml" ds:itemID="{7079FE98-4ADD-4053-A170-56311FF04535}"/>
</file>

<file path=customXml/itemProps3.xml><?xml version="1.0" encoding="utf-8"?>
<ds:datastoreItem xmlns:ds="http://schemas.openxmlformats.org/officeDocument/2006/customXml" ds:itemID="{5B8FE956-60E4-4CE7-834A-2279E0326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badisa peace</dc:creator>
  <cp:lastModifiedBy>HP_PROBOOK_3</cp:lastModifiedBy>
  <cp:revision>2</cp:revision>
  <dcterms:created xsi:type="dcterms:W3CDTF">2019-05-14T08:36:00Z</dcterms:created>
  <dcterms:modified xsi:type="dcterms:W3CDTF">2019-05-14T08:36:00Z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