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F6557" w:rsidRDefault="00162D35"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rsidR="004A76A1" w:rsidRPr="00AF6557" w:rsidRDefault="00C01918" w:rsidP="00AF6557">
      <w:pPr>
        <w:spacing w:line="276"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FE4EA8">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33</w:t>
      </w:r>
      <w:r w:rsidR="00553379" w:rsidRPr="00AF6557">
        <w:rPr>
          <w:rFonts w:ascii="Times New Roman" w:hAnsi="Times New Roman" w:cs="Times New Roman"/>
          <w:sz w:val="26"/>
          <w:szCs w:val="26"/>
          <w:vertAlign w:val="superscript"/>
        </w:rPr>
        <w:t>RD</w:t>
      </w:r>
      <w:r w:rsidR="00553379" w:rsidRPr="00AF6557">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 xml:space="preserve">REVIEW OF </w:t>
      </w:r>
      <w:r w:rsidR="00156FFD">
        <w:rPr>
          <w:rFonts w:ascii="Times New Roman" w:hAnsi="Times New Roman" w:cs="Times New Roman"/>
          <w:sz w:val="26"/>
          <w:szCs w:val="26"/>
        </w:rPr>
        <w:t xml:space="preserve">THE REPUBLIC OF </w:t>
      </w:r>
      <w:r w:rsidR="00375DD4">
        <w:rPr>
          <w:rFonts w:ascii="Times New Roman" w:hAnsi="Times New Roman" w:cs="Times New Roman"/>
          <w:sz w:val="26"/>
          <w:szCs w:val="26"/>
        </w:rPr>
        <w:t xml:space="preserve">EQUATORIAL GUINEA </w:t>
      </w:r>
    </w:p>
    <w:p w:rsidR="004A76A1" w:rsidRPr="00AF6557" w:rsidRDefault="00375DD4" w:rsidP="004A76A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13</w:t>
      </w:r>
      <w:r w:rsidR="00553379" w:rsidRPr="00AF6557">
        <w:rPr>
          <w:rFonts w:ascii="Times New Roman" w:hAnsi="Times New Roman" w:cs="Times New Roman"/>
          <w:sz w:val="26"/>
          <w:szCs w:val="26"/>
          <w:vertAlign w:val="superscript"/>
        </w:rPr>
        <w:t>TH</w:t>
      </w:r>
      <w:r w:rsidR="00553379" w:rsidRPr="00AF6557">
        <w:rPr>
          <w:rFonts w:ascii="Times New Roman" w:hAnsi="Times New Roman" w:cs="Times New Roman"/>
          <w:sz w:val="26"/>
          <w:szCs w:val="26"/>
        </w:rPr>
        <w:t xml:space="preserve"> </w:t>
      </w:r>
      <w:r w:rsidR="004A76A1" w:rsidRPr="00AF6557">
        <w:rPr>
          <w:rFonts w:ascii="Times New Roman" w:hAnsi="Times New Roman" w:cs="Times New Roman"/>
          <w:sz w:val="26"/>
          <w:szCs w:val="26"/>
        </w:rPr>
        <w:t>MAY, 2019</w:t>
      </w:r>
    </w:p>
    <w:p w:rsidR="00AF6557" w:rsidRDefault="004A76A1" w:rsidP="00AF6557">
      <w:pPr>
        <w:spacing w:line="36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rsidR="004A76A1" w:rsidRPr="00AF6557" w:rsidRDefault="004A76A1" w:rsidP="00AF6557">
      <w:pPr>
        <w:spacing w:line="360" w:lineRule="auto"/>
        <w:rPr>
          <w:rFonts w:ascii="Times New Roman" w:hAnsi="Times New Roman" w:cs="Times New Roman"/>
          <w:b/>
          <w:sz w:val="26"/>
          <w:szCs w:val="26"/>
        </w:rPr>
      </w:pPr>
      <w:r w:rsidRPr="00AF6557">
        <w:rPr>
          <w:rFonts w:ascii="Times New Roman" w:hAnsi="Times New Roman" w:cs="Times New Roman"/>
          <w:b/>
          <w:sz w:val="26"/>
          <w:szCs w:val="26"/>
        </w:rPr>
        <w:t xml:space="preserve">Mr </w:t>
      </w:r>
      <w:r w:rsidR="00162D35">
        <w:rPr>
          <w:rFonts w:ascii="Times New Roman" w:hAnsi="Times New Roman" w:cs="Times New Roman"/>
          <w:b/>
          <w:sz w:val="26"/>
          <w:szCs w:val="26"/>
        </w:rPr>
        <w:t xml:space="preserve">Vice </w:t>
      </w:r>
      <w:r w:rsidRPr="00AF6557">
        <w:rPr>
          <w:rFonts w:ascii="Times New Roman" w:hAnsi="Times New Roman" w:cs="Times New Roman"/>
          <w:b/>
          <w:sz w:val="26"/>
          <w:szCs w:val="26"/>
        </w:rPr>
        <w:t>President</w:t>
      </w:r>
      <w:r w:rsidRPr="00AF6557">
        <w:rPr>
          <w:rFonts w:ascii="Times New Roman" w:hAnsi="Times New Roman" w:cs="Times New Roman"/>
          <w:sz w:val="26"/>
          <w:szCs w:val="26"/>
        </w:rPr>
        <w:t>,</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 xml:space="preserve">Nigeria </w:t>
      </w:r>
      <w:r w:rsidR="00B452F3" w:rsidRPr="00AF6557">
        <w:rPr>
          <w:rFonts w:ascii="Times New Roman" w:hAnsi="Times New Roman" w:cs="Times New Roman"/>
          <w:sz w:val="26"/>
          <w:szCs w:val="26"/>
        </w:rPr>
        <w:t xml:space="preserve">warmly </w:t>
      </w:r>
      <w:r w:rsidRPr="00AF6557">
        <w:rPr>
          <w:rFonts w:ascii="Times New Roman" w:hAnsi="Times New Roman" w:cs="Times New Roman"/>
          <w:sz w:val="26"/>
          <w:szCs w:val="26"/>
        </w:rPr>
        <w:t xml:space="preserve">welcomes the delegation of </w:t>
      </w:r>
      <w:r w:rsidR="00B452F3" w:rsidRPr="00AF6557">
        <w:rPr>
          <w:rFonts w:ascii="Times New Roman" w:hAnsi="Times New Roman" w:cs="Times New Roman"/>
          <w:sz w:val="26"/>
          <w:szCs w:val="26"/>
        </w:rPr>
        <w:t xml:space="preserve">the Republic of </w:t>
      </w:r>
      <w:r w:rsidR="00375DD4">
        <w:rPr>
          <w:rFonts w:ascii="Times New Roman" w:hAnsi="Times New Roman" w:cs="Times New Roman"/>
          <w:sz w:val="26"/>
          <w:szCs w:val="26"/>
        </w:rPr>
        <w:t>Equatorial Guinea t</w:t>
      </w:r>
      <w:r w:rsidR="00B452F3" w:rsidRPr="00AF6557">
        <w:rPr>
          <w:rFonts w:ascii="Times New Roman" w:hAnsi="Times New Roman" w:cs="Times New Roman"/>
          <w:sz w:val="26"/>
          <w:szCs w:val="26"/>
        </w:rPr>
        <w:t xml:space="preserve">o the </w:t>
      </w:r>
      <w:r w:rsidRPr="00AF6557">
        <w:rPr>
          <w:rFonts w:ascii="Times New Roman" w:hAnsi="Times New Roman" w:cs="Times New Roman"/>
          <w:sz w:val="26"/>
          <w:szCs w:val="26"/>
        </w:rPr>
        <w:t xml:space="preserve">presentation of </w:t>
      </w:r>
      <w:r w:rsidR="00375DD4">
        <w:rPr>
          <w:rFonts w:ascii="Times New Roman" w:hAnsi="Times New Roman" w:cs="Times New Roman"/>
          <w:sz w:val="26"/>
          <w:szCs w:val="26"/>
        </w:rPr>
        <w:t>the country’s Third Cycle UPR National Report, and thank</w:t>
      </w:r>
      <w:r w:rsidR="00354753">
        <w:rPr>
          <w:rFonts w:ascii="Times New Roman" w:hAnsi="Times New Roman" w:cs="Times New Roman"/>
          <w:sz w:val="26"/>
          <w:szCs w:val="26"/>
        </w:rPr>
        <w:t>s</w:t>
      </w:r>
      <w:r w:rsidR="00375DD4">
        <w:rPr>
          <w:rFonts w:ascii="Times New Roman" w:hAnsi="Times New Roman" w:cs="Times New Roman"/>
          <w:sz w:val="26"/>
          <w:szCs w:val="26"/>
        </w:rPr>
        <w:t xml:space="preserve"> them for the update provided today.</w:t>
      </w:r>
      <w:r w:rsidRPr="00AF6557">
        <w:rPr>
          <w:rFonts w:ascii="Times New Roman" w:hAnsi="Times New Roman" w:cs="Times New Roman"/>
          <w:sz w:val="26"/>
          <w:szCs w:val="26"/>
        </w:rPr>
        <w:t xml:space="preserve"> We commend the Government of</w:t>
      </w:r>
      <w:r w:rsidR="00375DD4">
        <w:rPr>
          <w:rFonts w:ascii="Times New Roman" w:hAnsi="Times New Roman" w:cs="Times New Roman"/>
          <w:sz w:val="26"/>
          <w:szCs w:val="26"/>
        </w:rPr>
        <w:t xml:space="preserve"> Equatorial Guinea </w:t>
      </w:r>
      <w:r w:rsidR="00B452F3" w:rsidRPr="00AF6557">
        <w:rPr>
          <w:rFonts w:ascii="Times New Roman" w:hAnsi="Times New Roman" w:cs="Times New Roman"/>
          <w:sz w:val="26"/>
          <w:szCs w:val="26"/>
        </w:rPr>
        <w:t xml:space="preserve">for its continued cooperation and engagement with the UPR process and other </w:t>
      </w:r>
      <w:r w:rsidRPr="00AF6557">
        <w:rPr>
          <w:rFonts w:ascii="Times New Roman" w:hAnsi="Times New Roman" w:cs="Times New Roman"/>
          <w:sz w:val="26"/>
          <w:szCs w:val="26"/>
        </w:rPr>
        <w:t xml:space="preserve">human rights mechanisms, </w:t>
      </w:r>
      <w:r w:rsidR="00B452F3" w:rsidRPr="00AF6557">
        <w:rPr>
          <w:rFonts w:ascii="Times New Roman" w:hAnsi="Times New Roman" w:cs="Times New Roman"/>
          <w:sz w:val="26"/>
          <w:szCs w:val="26"/>
        </w:rPr>
        <w:t xml:space="preserve">as well as </w:t>
      </w:r>
      <w:r w:rsidRPr="00AF6557">
        <w:rPr>
          <w:rFonts w:ascii="Times New Roman" w:hAnsi="Times New Roman" w:cs="Times New Roman"/>
          <w:sz w:val="26"/>
          <w:szCs w:val="26"/>
        </w:rPr>
        <w:t xml:space="preserve">its efforts in implementing the previous recommendations.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B452F3" w:rsidRPr="00AF6557">
        <w:rPr>
          <w:rFonts w:ascii="Times New Roman" w:hAnsi="Times New Roman" w:cs="Times New Roman"/>
          <w:sz w:val="26"/>
          <w:szCs w:val="26"/>
        </w:rPr>
        <w:t xml:space="preserve">Nigeria lauds the Government of </w:t>
      </w:r>
      <w:r w:rsidR="00375DD4">
        <w:rPr>
          <w:rFonts w:ascii="Times New Roman" w:hAnsi="Times New Roman" w:cs="Times New Roman"/>
          <w:sz w:val="26"/>
          <w:szCs w:val="26"/>
        </w:rPr>
        <w:t xml:space="preserve">Equatorial Guinea for its commitment to the promotion and protection of the human rights of its people. The country’s efforts in strengthening its legal and institutional frameworks in the field of human rights are also commendable. We also commend the Government for its efforts and strategies in combatting corruption. </w:t>
      </w:r>
      <w:r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B452F3" w:rsidRPr="00AF6557">
        <w:rPr>
          <w:rFonts w:ascii="Times New Roman" w:hAnsi="Times New Roman" w:cs="Times New Roman"/>
          <w:sz w:val="26"/>
          <w:szCs w:val="26"/>
        </w:rPr>
        <w:t xml:space="preserve">While noting the </w:t>
      </w:r>
      <w:r w:rsidR="00375DD4">
        <w:rPr>
          <w:rFonts w:ascii="Times New Roman" w:hAnsi="Times New Roman" w:cs="Times New Roman"/>
          <w:sz w:val="26"/>
          <w:szCs w:val="26"/>
        </w:rPr>
        <w:t xml:space="preserve">country’s </w:t>
      </w:r>
      <w:r w:rsidR="00B452F3" w:rsidRPr="00AF6557">
        <w:rPr>
          <w:rFonts w:ascii="Times New Roman" w:hAnsi="Times New Roman" w:cs="Times New Roman"/>
          <w:sz w:val="26"/>
          <w:szCs w:val="26"/>
        </w:rPr>
        <w:t xml:space="preserve">efforts </w:t>
      </w:r>
      <w:r w:rsidR="00375DD4">
        <w:rPr>
          <w:rFonts w:ascii="Times New Roman" w:hAnsi="Times New Roman" w:cs="Times New Roman"/>
          <w:sz w:val="26"/>
          <w:szCs w:val="26"/>
        </w:rPr>
        <w:t xml:space="preserve">in </w:t>
      </w:r>
      <w:r w:rsidR="00B452F3" w:rsidRPr="00AF6557">
        <w:rPr>
          <w:rFonts w:ascii="Times New Roman" w:hAnsi="Times New Roman" w:cs="Times New Roman"/>
          <w:sz w:val="26"/>
          <w:szCs w:val="26"/>
        </w:rPr>
        <w:t>the field of human rights,</w:t>
      </w:r>
      <w:r w:rsidRPr="00AF6557">
        <w:rPr>
          <w:rFonts w:ascii="Times New Roman" w:hAnsi="Times New Roman" w:cs="Times New Roman"/>
          <w:sz w:val="26"/>
          <w:szCs w:val="26"/>
        </w:rPr>
        <w:t xml:space="preserve"> Nigeria wishes to </w:t>
      </w:r>
      <w:r w:rsidR="00375DD4">
        <w:rPr>
          <w:rFonts w:ascii="Times New Roman" w:hAnsi="Times New Roman" w:cs="Times New Roman"/>
          <w:sz w:val="26"/>
          <w:szCs w:val="26"/>
        </w:rPr>
        <w:t xml:space="preserve">make </w:t>
      </w:r>
      <w:r w:rsidRPr="00AF6557">
        <w:rPr>
          <w:rFonts w:ascii="Times New Roman" w:hAnsi="Times New Roman" w:cs="Times New Roman"/>
          <w:sz w:val="26"/>
          <w:szCs w:val="26"/>
        </w:rPr>
        <w:t xml:space="preserve">the following recommendations to </w:t>
      </w:r>
      <w:r w:rsidR="00375DD4">
        <w:rPr>
          <w:rFonts w:ascii="Times New Roman" w:hAnsi="Times New Roman" w:cs="Times New Roman"/>
          <w:sz w:val="26"/>
          <w:szCs w:val="26"/>
        </w:rPr>
        <w:t>Equatorial Guinea</w:t>
      </w:r>
      <w:r w:rsidRPr="00AF6557">
        <w:rPr>
          <w:rFonts w:ascii="Times New Roman" w:hAnsi="Times New Roman" w:cs="Times New Roman"/>
          <w:sz w:val="26"/>
          <w:szCs w:val="26"/>
        </w:rPr>
        <w:t>:</w:t>
      </w:r>
    </w:p>
    <w:p w:rsidR="004A76A1" w:rsidRPr="00AF6557" w:rsidRDefault="00375DD4"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Not t</w:t>
      </w:r>
      <w:r w:rsidR="00B5422E">
        <w:rPr>
          <w:rFonts w:ascii="Times New Roman" w:hAnsi="Times New Roman" w:cs="Times New Roman"/>
          <w:sz w:val="26"/>
          <w:szCs w:val="26"/>
        </w:rPr>
        <w:t>o relent in its efforts at</w:t>
      </w:r>
      <w:r w:rsidR="00B452F3" w:rsidRPr="00AF6557">
        <w:rPr>
          <w:rFonts w:ascii="Times New Roman" w:hAnsi="Times New Roman" w:cs="Times New Roman"/>
          <w:sz w:val="26"/>
          <w:szCs w:val="26"/>
        </w:rPr>
        <w:t xml:space="preserve"> </w:t>
      </w:r>
      <w:r>
        <w:rPr>
          <w:rFonts w:ascii="Times New Roman" w:hAnsi="Times New Roman" w:cs="Times New Roman"/>
          <w:sz w:val="26"/>
          <w:szCs w:val="26"/>
        </w:rPr>
        <w:t>providing quality education and health care services for its people</w:t>
      </w:r>
      <w:r w:rsidR="004A76A1" w:rsidRPr="00AF6557">
        <w:rPr>
          <w:rFonts w:ascii="Times New Roman" w:hAnsi="Times New Roman" w:cs="Times New Roman"/>
          <w:sz w:val="26"/>
          <w:szCs w:val="26"/>
        </w:rPr>
        <w:t xml:space="preserve">; and  </w:t>
      </w:r>
    </w:p>
    <w:p w:rsidR="004A76A1" w:rsidRPr="00AF6557" w:rsidRDefault="004A76A1" w:rsidP="004A76A1">
      <w:pPr>
        <w:pStyle w:val="ListParagraph"/>
        <w:numPr>
          <w:ilvl w:val="0"/>
          <w:numId w:val="1"/>
        </w:num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 xml:space="preserve">To </w:t>
      </w:r>
      <w:r w:rsidR="00B5422E">
        <w:rPr>
          <w:rFonts w:ascii="Times New Roman" w:hAnsi="Times New Roman" w:cs="Times New Roman"/>
          <w:sz w:val="26"/>
          <w:szCs w:val="26"/>
        </w:rPr>
        <w:t>continue its fights against poverty and corruption.</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t xml:space="preserve">In conclusion, we wish </w:t>
      </w:r>
      <w:r w:rsidR="00B5422E">
        <w:rPr>
          <w:rFonts w:ascii="Times New Roman" w:hAnsi="Times New Roman" w:cs="Times New Roman"/>
          <w:sz w:val="26"/>
          <w:szCs w:val="26"/>
        </w:rPr>
        <w:t xml:space="preserve">Equatorial Guinea </w:t>
      </w:r>
      <w:r w:rsidR="00B452F3" w:rsidRPr="00AF6557">
        <w:rPr>
          <w:rFonts w:ascii="Times New Roman" w:hAnsi="Times New Roman" w:cs="Times New Roman"/>
          <w:sz w:val="26"/>
          <w:szCs w:val="26"/>
        </w:rPr>
        <w:t xml:space="preserve">a very successful review </w:t>
      </w:r>
      <w:r w:rsidRPr="00AF6557">
        <w:rPr>
          <w:rFonts w:ascii="Times New Roman" w:hAnsi="Times New Roman" w:cs="Times New Roman"/>
          <w:sz w:val="26"/>
          <w:szCs w:val="26"/>
        </w:rPr>
        <w:t>process.</w:t>
      </w:r>
    </w:p>
    <w:p w:rsidR="004A76A1" w:rsidRPr="00AF6557" w:rsidRDefault="004A76A1" w:rsidP="004A76A1">
      <w:pPr>
        <w:spacing w:line="360" w:lineRule="auto"/>
        <w:ind w:firstLine="720"/>
        <w:jc w:val="both"/>
        <w:rPr>
          <w:rFonts w:ascii="Times New Roman" w:hAnsi="Times New Roman" w:cs="Times New Roman"/>
          <w:sz w:val="26"/>
          <w:szCs w:val="26"/>
        </w:rPr>
      </w:pPr>
      <w:r w:rsidRPr="00AF6557">
        <w:rPr>
          <w:rFonts w:ascii="Times New Roman" w:hAnsi="Times New Roman" w:cs="Times New Roman"/>
          <w:sz w:val="26"/>
          <w:szCs w:val="26"/>
        </w:rPr>
        <w:t xml:space="preserve">I thank you Mr </w:t>
      </w:r>
      <w:r w:rsidR="00162D35">
        <w:rPr>
          <w:rFonts w:ascii="Times New Roman" w:hAnsi="Times New Roman" w:cs="Times New Roman"/>
          <w:sz w:val="26"/>
          <w:szCs w:val="26"/>
        </w:rPr>
        <w:t xml:space="preserve">Vice </w:t>
      </w:r>
      <w:bookmarkStart w:id="0" w:name="_GoBack"/>
      <w:bookmarkEnd w:id="0"/>
      <w:r w:rsidRPr="00AF6557">
        <w:rPr>
          <w:rFonts w:ascii="Times New Roman" w:hAnsi="Times New Roman" w:cs="Times New Roman"/>
          <w:sz w:val="26"/>
          <w:szCs w:val="26"/>
        </w:rPr>
        <w:t>President.</w:t>
      </w:r>
    </w:p>
    <w:p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546B3"/>
    <w:rsid w:val="000E5E8A"/>
    <w:rsid w:val="00156FFD"/>
    <w:rsid w:val="00162D35"/>
    <w:rsid w:val="001775AE"/>
    <w:rsid w:val="001F2572"/>
    <w:rsid w:val="0024760C"/>
    <w:rsid w:val="00354753"/>
    <w:rsid w:val="00375DD4"/>
    <w:rsid w:val="003A35EE"/>
    <w:rsid w:val="003F15E1"/>
    <w:rsid w:val="004A76A1"/>
    <w:rsid w:val="00553379"/>
    <w:rsid w:val="00575E8E"/>
    <w:rsid w:val="005A5273"/>
    <w:rsid w:val="007554FA"/>
    <w:rsid w:val="00840E90"/>
    <w:rsid w:val="0089726C"/>
    <w:rsid w:val="00981B5A"/>
    <w:rsid w:val="00AD53E1"/>
    <w:rsid w:val="00AF6557"/>
    <w:rsid w:val="00B275F6"/>
    <w:rsid w:val="00B452F3"/>
    <w:rsid w:val="00B5422E"/>
    <w:rsid w:val="00C01918"/>
    <w:rsid w:val="00C51631"/>
    <w:rsid w:val="00C76CB9"/>
    <w:rsid w:val="00D057A2"/>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C6949-1D73-4F06-9F8D-FF743BE4FD74}"/>
</file>

<file path=customXml/itemProps2.xml><?xml version="1.0" encoding="utf-8"?>
<ds:datastoreItem xmlns:ds="http://schemas.openxmlformats.org/officeDocument/2006/customXml" ds:itemID="{0461E04C-17F4-438D-BC92-C1CA394A5F70}"/>
</file>

<file path=customXml/itemProps3.xml><?xml version="1.0" encoding="utf-8"?>
<ds:datastoreItem xmlns:ds="http://schemas.openxmlformats.org/officeDocument/2006/customXml" ds:itemID="{F159C322-DCB6-472F-810F-848C8B12A1C5}"/>
</file>

<file path=docProps/app.xml><?xml version="1.0" encoding="utf-8"?>
<Properties xmlns="http://schemas.openxmlformats.org/officeDocument/2006/extended-properties" xmlns:vt="http://schemas.openxmlformats.org/officeDocument/2006/docPropsVTypes">
  <Template>Normal</Template>
  <TotalTime>116</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30</cp:revision>
  <cp:lastPrinted>2019-05-03T16:19:00Z</cp:lastPrinted>
  <dcterms:created xsi:type="dcterms:W3CDTF">2018-11-26T15:46:00Z</dcterms:created>
  <dcterms:modified xsi:type="dcterms:W3CDTF">2019-05-15T16:14:00Z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