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DB" w:rsidRDefault="00581ADB" w:rsidP="00581AD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686E1E">
        <w:rPr>
          <w:rFonts w:ascii="Arial" w:hAnsi="Arial" w:cs="Arial"/>
          <w:b/>
          <w:sz w:val="22"/>
          <w:szCs w:val="22"/>
        </w:rPr>
        <w:t>EXAMEN PERIÓDIC</w:t>
      </w:r>
      <w:bookmarkStart w:id="0" w:name="_GoBack"/>
      <w:bookmarkEnd w:id="0"/>
      <w:r w:rsidRPr="00686E1E">
        <w:rPr>
          <w:rFonts w:ascii="Arial" w:hAnsi="Arial" w:cs="Arial"/>
          <w:b/>
          <w:sz w:val="22"/>
          <w:szCs w:val="22"/>
        </w:rPr>
        <w:t>O UNIVERSAL</w:t>
      </w:r>
      <w:r>
        <w:rPr>
          <w:rFonts w:ascii="Arial" w:hAnsi="Arial" w:cs="Arial"/>
          <w:b/>
          <w:sz w:val="22"/>
          <w:szCs w:val="22"/>
        </w:rPr>
        <w:t xml:space="preserve"> DE LA </w:t>
      </w:r>
    </w:p>
    <w:p w:rsidR="00581ADB" w:rsidRDefault="00A745DD" w:rsidP="00581AD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REPÚBLICA POPULAR DEMOCRÁTICA DE COREA</w:t>
      </w:r>
    </w:p>
    <w:p w:rsidR="00581ADB" w:rsidRDefault="00581ADB" w:rsidP="00581AD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33°</w:t>
      </w:r>
      <w:r w:rsidRPr="00686E1E">
        <w:rPr>
          <w:rFonts w:ascii="Arial" w:hAnsi="Arial" w:cs="Arial"/>
          <w:b/>
          <w:sz w:val="22"/>
          <w:szCs w:val="22"/>
        </w:rPr>
        <w:t xml:space="preserve"> SESIÓN </w:t>
      </w:r>
    </w:p>
    <w:p w:rsidR="00581ADB" w:rsidRDefault="00581ADB" w:rsidP="00581AD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581ADB" w:rsidRDefault="00581ADB" w:rsidP="00581A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E6157">
        <w:rPr>
          <w:rFonts w:ascii="Arial" w:hAnsi="Arial" w:cs="Arial"/>
          <w:sz w:val="22"/>
          <w:szCs w:val="22"/>
        </w:rPr>
        <w:t xml:space="preserve">Fecha del examen: </w:t>
      </w:r>
      <w:r>
        <w:rPr>
          <w:rFonts w:ascii="Arial" w:hAnsi="Arial" w:cs="Arial"/>
          <w:sz w:val="22"/>
          <w:szCs w:val="22"/>
        </w:rPr>
        <w:t>9 de mayo de 2019.</w:t>
      </w:r>
    </w:p>
    <w:p w:rsidR="00581ADB" w:rsidRDefault="00581ADB" w:rsidP="00581AD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581ADB" w:rsidRPr="003C4889" w:rsidRDefault="00581ADB" w:rsidP="00581ADB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C4889">
        <w:rPr>
          <w:rFonts w:ascii="Arial" w:hAnsi="Arial" w:cs="Arial"/>
          <w:b/>
          <w:sz w:val="22"/>
          <w:szCs w:val="22"/>
        </w:rPr>
        <w:t>INTERVENCIÓN ARGENTINA</w:t>
      </w:r>
    </w:p>
    <w:p w:rsidR="00581ADB" w:rsidRDefault="00581ADB" w:rsidP="00581ADB">
      <w:pPr>
        <w:tabs>
          <w:tab w:val="left" w:pos="450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581ADB" w:rsidRPr="00431D9A" w:rsidRDefault="00581ADB" w:rsidP="00581ADB">
      <w:pPr>
        <w:jc w:val="both"/>
        <w:rPr>
          <w:rFonts w:ascii="Arial" w:hAnsi="Arial" w:cs="Arial"/>
          <w:sz w:val="22"/>
          <w:szCs w:val="22"/>
          <w:lang w:val="es-AR"/>
        </w:rPr>
      </w:pPr>
      <w:r w:rsidRPr="00431D9A">
        <w:rPr>
          <w:rFonts w:ascii="Arial" w:hAnsi="Arial" w:cs="Arial"/>
          <w:sz w:val="22"/>
          <w:szCs w:val="22"/>
          <w:lang w:val="es-AR"/>
        </w:rPr>
        <w:t xml:space="preserve">Damos la bienvenida a la Delegación de </w:t>
      </w:r>
      <w:r>
        <w:rPr>
          <w:rFonts w:ascii="Arial" w:hAnsi="Arial" w:cs="Arial"/>
          <w:sz w:val="22"/>
          <w:szCs w:val="22"/>
          <w:lang w:val="es-AR"/>
        </w:rPr>
        <w:t xml:space="preserve">la </w:t>
      </w:r>
      <w:r w:rsidR="00A745DD">
        <w:rPr>
          <w:rFonts w:ascii="Arial" w:hAnsi="Arial" w:cs="Arial"/>
          <w:sz w:val="22"/>
          <w:szCs w:val="22"/>
          <w:lang w:val="es-AR"/>
        </w:rPr>
        <w:t>República Popular Democrática de Corea</w:t>
      </w:r>
      <w:r w:rsidRPr="00431D9A">
        <w:rPr>
          <w:rFonts w:ascii="Arial" w:hAnsi="Arial" w:cs="Arial"/>
          <w:sz w:val="22"/>
          <w:szCs w:val="22"/>
          <w:lang w:val="es-AR"/>
        </w:rPr>
        <w:t xml:space="preserve"> y le agradecemos la presentación de su informe.</w:t>
      </w:r>
    </w:p>
    <w:p w:rsidR="008D2A29" w:rsidRDefault="008D2A29" w:rsidP="00581ADB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8D2A29" w:rsidRDefault="00CF2B0F" w:rsidP="00C63CE6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L</w:t>
      </w:r>
      <w:r w:rsidR="008D2A29">
        <w:rPr>
          <w:rFonts w:ascii="Arial" w:hAnsi="Arial" w:cs="Arial"/>
          <w:sz w:val="22"/>
          <w:szCs w:val="22"/>
          <w:lang w:val="es-AR"/>
        </w:rPr>
        <w:t xml:space="preserve">a Argentina reitera su preocupación por </w:t>
      </w:r>
      <w:r w:rsidR="00E65A8E">
        <w:rPr>
          <w:rFonts w:ascii="Arial" w:hAnsi="Arial" w:cs="Arial"/>
          <w:sz w:val="22"/>
          <w:szCs w:val="22"/>
          <w:lang w:val="es-AR"/>
        </w:rPr>
        <w:t xml:space="preserve">las graves, sistemáticas y generalizadas </w:t>
      </w:r>
      <w:r>
        <w:rPr>
          <w:rFonts w:ascii="Arial" w:hAnsi="Arial" w:cs="Arial"/>
          <w:sz w:val="22"/>
          <w:szCs w:val="22"/>
          <w:lang w:val="es-AR"/>
        </w:rPr>
        <w:t>violaciones a los</w:t>
      </w:r>
      <w:r w:rsidR="008D2A29">
        <w:rPr>
          <w:rFonts w:ascii="Arial" w:hAnsi="Arial" w:cs="Arial"/>
          <w:sz w:val="22"/>
          <w:szCs w:val="22"/>
          <w:lang w:val="es-AR"/>
        </w:rPr>
        <w:t xml:space="preserve"> derechos humanos</w:t>
      </w:r>
      <w:r w:rsidR="00C63CE6">
        <w:rPr>
          <w:rFonts w:ascii="Arial" w:hAnsi="Arial" w:cs="Arial"/>
          <w:sz w:val="22"/>
          <w:szCs w:val="22"/>
          <w:lang w:val="es-AR"/>
        </w:rPr>
        <w:t xml:space="preserve"> en el país. Asimismo, toma nota </w:t>
      </w:r>
      <w:r w:rsidR="00C63CE6" w:rsidRPr="00C63CE6">
        <w:rPr>
          <w:rFonts w:ascii="Arial" w:hAnsi="Arial" w:cs="Arial"/>
          <w:sz w:val="22"/>
          <w:szCs w:val="22"/>
          <w:lang w:val="es-AR"/>
        </w:rPr>
        <w:t>de la visita de</w:t>
      </w:r>
      <w:r w:rsidR="00C63CE6">
        <w:rPr>
          <w:rFonts w:ascii="Arial" w:hAnsi="Arial" w:cs="Arial"/>
          <w:sz w:val="22"/>
          <w:szCs w:val="22"/>
          <w:lang w:val="es-AR"/>
        </w:rPr>
        <w:t xml:space="preserve"> la Relatora Especial sobre los </w:t>
      </w:r>
      <w:r w:rsidR="00C63CE6" w:rsidRPr="00C63CE6">
        <w:rPr>
          <w:rFonts w:ascii="Arial" w:hAnsi="Arial" w:cs="Arial"/>
          <w:sz w:val="22"/>
          <w:szCs w:val="22"/>
          <w:lang w:val="es-AR"/>
        </w:rPr>
        <w:t>derechos de las personas con discapacidad a la República Popular Democrática de Corea,</w:t>
      </w:r>
      <w:r w:rsidR="00C63CE6">
        <w:rPr>
          <w:rFonts w:ascii="Arial" w:hAnsi="Arial" w:cs="Arial"/>
          <w:sz w:val="22"/>
          <w:szCs w:val="22"/>
          <w:lang w:val="es-AR"/>
        </w:rPr>
        <w:t xml:space="preserve"> así como </w:t>
      </w:r>
      <w:r w:rsidR="007B217A">
        <w:rPr>
          <w:rFonts w:ascii="Arial" w:hAnsi="Arial" w:cs="Arial"/>
          <w:sz w:val="22"/>
          <w:szCs w:val="22"/>
          <w:lang w:val="es-AR"/>
        </w:rPr>
        <w:t xml:space="preserve">también </w:t>
      </w:r>
      <w:r w:rsidR="00C63CE6">
        <w:rPr>
          <w:rFonts w:ascii="Arial" w:hAnsi="Arial" w:cs="Arial"/>
          <w:sz w:val="22"/>
          <w:szCs w:val="22"/>
          <w:lang w:val="es-AR"/>
        </w:rPr>
        <w:t xml:space="preserve">observa que el Gobierno aceptó 113 </w:t>
      </w:r>
      <w:r w:rsidR="007B217A">
        <w:rPr>
          <w:rFonts w:ascii="Arial" w:hAnsi="Arial" w:cs="Arial"/>
          <w:sz w:val="22"/>
          <w:szCs w:val="22"/>
          <w:lang w:val="es-AR"/>
        </w:rPr>
        <w:t xml:space="preserve">recomendaciones </w:t>
      </w:r>
      <w:r w:rsidR="00C63CE6">
        <w:rPr>
          <w:rFonts w:ascii="Arial" w:hAnsi="Arial" w:cs="Arial"/>
          <w:sz w:val="22"/>
          <w:szCs w:val="22"/>
          <w:lang w:val="es-AR"/>
        </w:rPr>
        <w:t>durante su segundo EPU.</w:t>
      </w:r>
    </w:p>
    <w:p w:rsidR="008D2A29" w:rsidRPr="00D917AA" w:rsidRDefault="008D2A29" w:rsidP="00581ADB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581ADB" w:rsidRPr="00DD1FDC" w:rsidRDefault="00CF2B0F" w:rsidP="00581ADB">
      <w:pPr>
        <w:tabs>
          <w:tab w:val="left" w:pos="4500"/>
        </w:tabs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Por otra parte</w:t>
      </w:r>
      <w:r w:rsidR="00581ADB" w:rsidRPr="00DD1FDC">
        <w:rPr>
          <w:rFonts w:ascii="Arial" w:hAnsi="Arial" w:cs="Arial"/>
          <w:sz w:val="22"/>
          <w:szCs w:val="22"/>
          <w:lang w:val="es-AR"/>
        </w:rPr>
        <w:t xml:space="preserve">, la delegación argentina recomienda a </w:t>
      </w:r>
      <w:r w:rsidR="00A745DD">
        <w:rPr>
          <w:rFonts w:ascii="Arial" w:hAnsi="Arial" w:cs="Arial"/>
          <w:sz w:val="22"/>
          <w:szCs w:val="22"/>
          <w:lang w:val="es-AR"/>
        </w:rPr>
        <w:t>República Popular Democrática de Corea</w:t>
      </w:r>
      <w:r w:rsidR="00581ADB" w:rsidRPr="00DD1FDC">
        <w:rPr>
          <w:rFonts w:ascii="Arial" w:hAnsi="Arial" w:cs="Arial"/>
          <w:sz w:val="22"/>
          <w:szCs w:val="22"/>
          <w:lang w:val="es-AR"/>
        </w:rPr>
        <w:t xml:space="preserve"> que:</w:t>
      </w:r>
    </w:p>
    <w:p w:rsidR="008D2A29" w:rsidRPr="008D2A29" w:rsidRDefault="008D2A29" w:rsidP="008D2A29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E65A8E" w:rsidRPr="00351EC5" w:rsidRDefault="00E65A8E" w:rsidP="00351EC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ponga</w:t>
      </w:r>
      <w:r w:rsidR="00C84E91" w:rsidRPr="00C84E91">
        <w:rPr>
          <w:rFonts w:ascii="Arial" w:hAnsi="Arial" w:cs="Arial"/>
          <w:sz w:val="22"/>
          <w:szCs w:val="22"/>
          <w:lang w:val="es-AR"/>
        </w:rPr>
        <w:t xml:space="preserve"> fin a la discriminación, </w:t>
      </w:r>
      <w:r>
        <w:rPr>
          <w:rFonts w:ascii="Arial" w:hAnsi="Arial" w:cs="Arial"/>
          <w:sz w:val="22"/>
          <w:szCs w:val="22"/>
          <w:lang w:val="es-AR"/>
        </w:rPr>
        <w:t xml:space="preserve">en particular la </w:t>
      </w:r>
      <w:r w:rsidR="00C84E91" w:rsidRPr="00C84E91">
        <w:rPr>
          <w:rFonts w:ascii="Arial" w:hAnsi="Arial" w:cs="Arial"/>
          <w:sz w:val="22"/>
          <w:szCs w:val="22"/>
          <w:lang w:val="es-AR"/>
        </w:rPr>
        <w:t>discriminación</w:t>
      </w:r>
      <w:r>
        <w:rPr>
          <w:rFonts w:ascii="Arial" w:hAnsi="Arial" w:cs="Arial"/>
          <w:sz w:val="22"/>
          <w:szCs w:val="22"/>
          <w:lang w:val="es-AR"/>
        </w:rPr>
        <w:t xml:space="preserve"> basada en el sistema </w:t>
      </w:r>
      <w:proofErr w:type="spellStart"/>
      <w:r>
        <w:rPr>
          <w:rFonts w:ascii="Arial" w:hAnsi="Arial" w:cs="Arial"/>
          <w:sz w:val="22"/>
          <w:szCs w:val="22"/>
          <w:lang w:val="es-AR"/>
        </w:rPr>
        <w:t>songbun</w:t>
      </w:r>
      <w:proofErr w:type="spellEnd"/>
      <w:r>
        <w:rPr>
          <w:rFonts w:ascii="Arial" w:hAnsi="Arial" w:cs="Arial"/>
          <w:sz w:val="22"/>
          <w:szCs w:val="22"/>
          <w:lang w:val="es-AR"/>
        </w:rPr>
        <w:t>, garantizando el principio de igualdad y no discriminación entre sus ciudadanos;</w:t>
      </w:r>
    </w:p>
    <w:p w:rsidR="00C84E91" w:rsidRPr="00C84E91" w:rsidRDefault="00C84E91" w:rsidP="00C84E91">
      <w:pPr>
        <w:pStyle w:val="Prrafodelista"/>
        <w:rPr>
          <w:rFonts w:ascii="Arial" w:hAnsi="Arial" w:cs="Arial"/>
          <w:sz w:val="22"/>
          <w:szCs w:val="22"/>
          <w:lang w:val="es-AR"/>
        </w:rPr>
      </w:pPr>
    </w:p>
    <w:p w:rsidR="00351EC5" w:rsidRDefault="00351EC5" w:rsidP="00351EC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ponga fin a las graves violaciones a los derechos humanos, especialmente a las detenciones arbitrarias, trabajo forzoso,</w:t>
      </w:r>
      <w:r w:rsidR="0046615C">
        <w:rPr>
          <w:rFonts w:ascii="Arial" w:hAnsi="Arial" w:cs="Arial"/>
          <w:sz w:val="22"/>
          <w:szCs w:val="22"/>
          <w:lang w:val="es-AR"/>
        </w:rPr>
        <w:t xml:space="preserve"> torturas y otros tratos inhumanos, crueles o degradantes,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="0046615C">
        <w:rPr>
          <w:rFonts w:ascii="Arial" w:hAnsi="Arial" w:cs="Arial"/>
          <w:sz w:val="22"/>
          <w:szCs w:val="22"/>
          <w:lang w:val="es-AR"/>
        </w:rPr>
        <w:t xml:space="preserve">así como </w:t>
      </w:r>
      <w:r w:rsidR="002E5890">
        <w:rPr>
          <w:rFonts w:ascii="Arial" w:hAnsi="Arial" w:cs="Arial"/>
          <w:sz w:val="22"/>
          <w:szCs w:val="22"/>
          <w:lang w:val="es-AR"/>
        </w:rPr>
        <w:t xml:space="preserve">a </w:t>
      </w:r>
      <w:r w:rsidR="0046615C">
        <w:rPr>
          <w:rFonts w:ascii="Arial" w:hAnsi="Arial" w:cs="Arial"/>
          <w:sz w:val="22"/>
          <w:szCs w:val="22"/>
          <w:lang w:val="es-AR"/>
        </w:rPr>
        <w:t>las</w:t>
      </w:r>
      <w:r>
        <w:rPr>
          <w:rFonts w:ascii="Arial" w:hAnsi="Arial" w:cs="Arial"/>
          <w:sz w:val="22"/>
          <w:szCs w:val="22"/>
          <w:lang w:val="es-AR"/>
        </w:rPr>
        <w:t xml:space="preserve"> desapariciones forzadas.</w:t>
      </w:r>
    </w:p>
    <w:p w:rsidR="00351EC5" w:rsidRPr="00351EC5" w:rsidRDefault="00351EC5" w:rsidP="00351EC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351EC5" w:rsidRPr="00E65A8E" w:rsidRDefault="00351EC5" w:rsidP="00351EC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adopte</w:t>
      </w:r>
      <w:r w:rsidRPr="00E65A8E">
        <w:rPr>
          <w:rFonts w:ascii="Arial" w:hAnsi="Arial" w:cs="Arial"/>
          <w:sz w:val="22"/>
          <w:szCs w:val="22"/>
          <w:lang w:val="es-AR"/>
        </w:rPr>
        <w:t xml:space="preserve"> medidas inmediatas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E65A8E">
        <w:rPr>
          <w:rFonts w:ascii="Arial" w:hAnsi="Arial" w:cs="Arial"/>
          <w:sz w:val="22"/>
          <w:szCs w:val="22"/>
          <w:lang w:val="es-AR"/>
        </w:rPr>
        <w:t>para asegurar la igualdad de género y proteger a las mujeres frente a la violencia de género;</w:t>
      </w:r>
    </w:p>
    <w:p w:rsidR="00351EC5" w:rsidRPr="00351EC5" w:rsidRDefault="00351EC5" w:rsidP="00351EC5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9215F0" w:rsidRPr="007B217A" w:rsidRDefault="00E65A8E" w:rsidP="007B21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ponga</w:t>
      </w:r>
      <w:r w:rsidRPr="008D2A29">
        <w:rPr>
          <w:rFonts w:ascii="Arial" w:hAnsi="Arial" w:cs="Arial"/>
          <w:sz w:val="22"/>
          <w:szCs w:val="22"/>
          <w:lang w:val="es-AR"/>
        </w:rPr>
        <w:t xml:space="preserve"> </w:t>
      </w:r>
      <w:r w:rsidR="008D2A29" w:rsidRPr="008D2A29">
        <w:rPr>
          <w:rFonts w:ascii="Arial" w:hAnsi="Arial" w:cs="Arial"/>
          <w:sz w:val="22"/>
          <w:szCs w:val="22"/>
          <w:lang w:val="es-AR"/>
        </w:rPr>
        <w:t xml:space="preserve">fin a la práctica de la privación de libertad en </w:t>
      </w:r>
      <w:r w:rsidR="007B217A">
        <w:rPr>
          <w:rFonts w:ascii="Arial" w:hAnsi="Arial" w:cs="Arial"/>
          <w:sz w:val="22"/>
          <w:szCs w:val="22"/>
          <w:lang w:val="es-AR"/>
        </w:rPr>
        <w:t xml:space="preserve">campamentos </w:t>
      </w:r>
      <w:r w:rsidR="008D2A29" w:rsidRPr="007B217A">
        <w:rPr>
          <w:rFonts w:ascii="Arial" w:hAnsi="Arial" w:cs="Arial"/>
          <w:sz w:val="22"/>
          <w:szCs w:val="22"/>
          <w:lang w:val="es-AR"/>
        </w:rPr>
        <w:t xml:space="preserve">de presos </w:t>
      </w:r>
      <w:r w:rsidR="007B217A">
        <w:rPr>
          <w:rFonts w:ascii="Arial" w:hAnsi="Arial" w:cs="Arial"/>
          <w:sz w:val="22"/>
          <w:szCs w:val="22"/>
          <w:lang w:val="es-AR"/>
        </w:rPr>
        <w:t xml:space="preserve">políticos, propiciando el cierre de los mismos </w:t>
      </w:r>
      <w:r w:rsidR="008D2A29" w:rsidRPr="007B217A">
        <w:rPr>
          <w:rFonts w:ascii="Arial" w:hAnsi="Arial" w:cs="Arial"/>
          <w:sz w:val="22"/>
          <w:szCs w:val="22"/>
          <w:lang w:val="es-AR"/>
        </w:rPr>
        <w:t xml:space="preserve">y </w:t>
      </w:r>
      <w:r w:rsidR="007B217A">
        <w:rPr>
          <w:rFonts w:ascii="Arial" w:hAnsi="Arial" w:cs="Arial"/>
          <w:sz w:val="22"/>
          <w:szCs w:val="22"/>
          <w:lang w:val="es-AR"/>
        </w:rPr>
        <w:t>garantizando</w:t>
      </w:r>
      <w:r w:rsidR="008D2A29" w:rsidRPr="007B217A">
        <w:rPr>
          <w:rFonts w:ascii="Arial" w:hAnsi="Arial" w:cs="Arial"/>
          <w:sz w:val="22"/>
          <w:szCs w:val="22"/>
          <w:lang w:val="es-AR"/>
        </w:rPr>
        <w:t xml:space="preserve"> un juicio justo</w:t>
      </w:r>
      <w:r w:rsidR="007B217A">
        <w:rPr>
          <w:rFonts w:ascii="Arial" w:hAnsi="Arial" w:cs="Arial"/>
          <w:sz w:val="22"/>
          <w:szCs w:val="22"/>
          <w:lang w:val="es-AR"/>
        </w:rPr>
        <w:t xml:space="preserve">, así como </w:t>
      </w:r>
      <w:r w:rsidR="008D2A29" w:rsidRPr="007B217A">
        <w:rPr>
          <w:rFonts w:ascii="Arial" w:hAnsi="Arial" w:cs="Arial"/>
          <w:sz w:val="22"/>
          <w:szCs w:val="22"/>
          <w:lang w:val="es-AR"/>
        </w:rPr>
        <w:t xml:space="preserve">el pleno respeto </w:t>
      </w:r>
      <w:r w:rsidRPr="007B217A">
        <w:rPr>
          <w:rFonts w:ascii="Arial" w:hAnsi="Arial" w:cs="Arial"/>
          <w:sz w:val="22"/>
          <w:szCs w:val="22"/>
          <w:lang w:val="es-AR"/>
        </w:rPr>
        <w:t xml:space="preserve">de la libertad de expresión y </w:t>
      </w:r>
      <w:r w:rsidR="008D2A29" w:rsidRPr="007B217A">
        <w:rPr>
          <w:rFonts w:ascii="Arial" w:hAnsi="Arial" w:cs="Arial"/>
          <w:sz w:val="22"/>
          <w:szCs w:val="22"/>
          <w:lang w:val="es-AR"/>
        </w:rPr>
        <w:t>de las garantías procesales</w:t>
      </w:r>
      <w:r w:rsidR="00581ADB" w:rsidRPr="007B217A">
        <w:rPr>
          <w:rFonts w:ascii="Arial" w:hAnsi="Arial" w:cs="Arial"/>
          <w:sz w:val="22"/>
          <w:szCs w:val="22"/>
          <w:lang w:val="es-AR"/>
        </w:rPr>
        <w:t>.</w:t>
      </w:r>
    </w:p>
    <w:p w:rsidR="00581ADB" w:rsidRPr="00DD1FDC" w:rsidRDefault="00581ADB" w:rsidP="00581ADB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581ADB" w:rsidRDefault="00E747E4" w:rsidP="009215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continúe profundizando</w:t>
      </w:r>
      <w:r w:rsidR="00E65A8E">
        <w:rPr>
          <w:rFonts w:ascii="Arial" w:hAnsi="Arial" w:cs="Arial"/>
          <w:sz w:val="22"/>
          <w:szCs w:val="22"/>
          <w:lang w:val="es-AR"/>
        </w:rPr>
        <w:t xml:space="preserve"> </w:t>
      </w:r>
      <w:r w:rsidR="00C63CE6">
        <w:rPr>
          <w:rFonts w:ascii="Arial" w:hAnsi="Arial" w:cs="Arial"/>
          <w:sz w:val="22"/>
          <w:szCs w:val="22"/>
          <w:lang w:val="es-AR"/>
        </w:rPr>
        <w:t>los</w:t>
      </w:r>
      <w:r w:rsidR="008D2A29" w:rsidRPr="008D2A29">
        <w:rPr>
          <w:rFonts w:ascii="Arial" w:hAnsi="Arial" w:cs="Arial"/>
          <w:sz w:val="22"/>
          <w:szCs w:val="22"/>
          <w:lang w:val="es-AR"/>
        </w:rPr>
        <w:t xml:space="preserve"> canales de cooperación con todos los mecanismos de derechos humanos de las Naciones Unidas</w:t>
      </w:r>
      <w:r w:rsidR="00C63CE6">
        <w:rPr>
          <w:rFonts w:ascii="Arial" w:hAnsi="Arial" w:cs="Arial"/>
          <w:sz w:val="22"/>
          <w:szCs w:val="22"/>
          <w:lang w:val="es-AR"/>
        </w:rPr>
        <w:t>, órganos de tratados</w:t>
      </w:r>
      <w:r w:rsidR="008D2A29" w:rsidRPr="008D2A29">
        <w:rPr>
          <w:rFonts w:ascii="Arial" w:hAnsi="Arial" w:cs="Arial"/>
          <w:sz w:val="22"/>
          <w:szCs w:val="22"/>
          <w:lang w:val="es-AR"/>
        </w:rPr>
        <w:t xml:space="preserve"> y con el ACNUDH</w:t>
      </w:r>
      <w:r w:rsidR="0046615C">
        <w:rPr>
          <w:rFonts w:ascii="Arial" w:hAnsi="Arial" w:cs="Arial"/>
          <w:sz w:val="22"/>
          <w:szCs w:val="22"/>
          <w:lang w:val="es-AR"/>
        </w:rPr>
        <w:t xml:space="preserve">, particularmente permitiendo el ingreso </w:t>
      </w:r>
      <w:r w:rsidR="002E5890">
        <w:rPr>
          <w:rFonts w:ascii="Arial" w:hAnsi="Arial" w:cs="Arial"/>
          <w:sz w:val="22"/>
          <w:szCs w:val="22"/>
          <w:lang w:val="es-AR"/>
        </w:rPr>
        <w:t xml:space="preserve">al país </w:t>
      </w:r>
      <w:r w:rsidR="0046615C">
        <w:rPr>
          <w:rFonts w:ascii="Arial" w:hAnsi="Arial" w:cs="Arial"/>
          <w:sz w:val="22"/>
          <w:szCs w:val="22"/>
          <w:lang w:val="es-AR"/>
        </w:rPr>
        <w:t>del Relator Especial sobre la situación de derechos humanos en Corea</w:t>
      </w:r>
      <w:r w:rsidR="00581ADB" w:rsidRPr="00986E51">
        <w:rPr>
          <w:rFonts w:ascii="Arial" w:hAnsi="Arial" w:cs="Arial"/>
          <w:sz w:val="22"/>
          <w:szCs w:val="22"/>
          <w:lang w:val="es-AR"/>
        </w:rPr>
        <w:t>.</w:t>
      </w:r>
    </w:p>
    <w:p w:rsidR="009215F0" w:rsidRPr="009215F0" w:rsidRDefault="009215F0" w:rsidP="009215F0">
      <w:pPr>
        <w:pStyle w:val="Prrafodelista"/>
        <w:rPr>
          <w:rFonts w:ascii="Arial" w:hAnsi="Arial" w:cs="Arial"/>
          <w:sz w:val="22"/>
          <w:szCs w:val="22"/>
          <w:lang w:val="es-AR"/>
        </w:rPr>
      </w:pPr>
    </w:p>
    <w:p w:rsidR="009215F0" w:rsidRPr="009215F0" w:rsidRDefault="009215F0" w:rsidP="009215F0">
      <w:pPr>
        <w:pStyle w:val="Prrafodelista"/>
        <w:ind w:left="360"/>
        <w:jc w:val="both"/>
        <w:rPr>
          <w:rFonts w:ascii="Arial" w:hAnsi="Arial" w:cs="Arial"/>
          <w:sz w:val="22"/>
          <w:szCs w:val="22"/>
          <w:lang w:val="es-AR"/>
        </w:rPr>
      </w:pPr>
    </w:p>
    <w:p w:rsidR="00581ADB" w:rsidRPr="00550658" w:rsidRDefault="00581ADB" w:rsidP="00581ADB">
      <w:pPr>
        <w:tabs>
          <w:tab w:val="left" w:pos="450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4B4E2E">
        <w:rPr>
          <w:rFonts w:ascii="Arial" w:hAnsi="Arial" w:cs="Arial"/>
          <w:sz w:val="22"/>
          <w:szCs w:val="22"/>
          <w:lang w:val="es-AR"/>
        </w:rPr>
        <w:t>Muchas gracias.</w:t>
      </w:r>
    </w:p>
    <w:p w:rsidR="007C2F40" w:rsidRDefault="007C2F40"/>
    <w:sectPr w:rsidR="007C2F40" w:rsidSect="0066351C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BE" w:rsidRDefault="005644BE" w:rsidP="005644BE">
      <w:r>
        <w:separator/>
      </w:r>
    </w:p>
  </w:endnote>
  <w:endnote w:type="continuationSeparator" w:id="0">
    <w:p w:rsidR="005644BE" w:rsidRDefault="005644BE" w:rsidP="0056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BE" w:rsidRDefault="005644BE" w:rsidP="005644BE">
      <w:r>
        <w:separator/>
      </w:r>
    </w:p>
  </w:footnote>
  <w:footnote w:type="continuationSeparator" w:id="0">
    <w:p w:rsidR="005644BE" w:rsidRDefault="005644BE" w:rsidP="0056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BE" w:rsidRDefault="005644BE" w:rsidP="005644BE">
    <w:pPr>
      <w:pStyle w:val="Encabezado"/>
      <w:jc w:val="center"/>
    </w:pPr>
    <w:r>
      <w:rPr>
        <w:noProof/>
      </w:rPr>
      <w:drawing>
        <wp:inline distT="0" distB="0" distL="0" distR="0" wp14:anchorId="7E5C612F">
          <wp:extent cx="3871595" cy="10363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159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1BC"/>
    <w:multiLevelType w:val="hybridMultilevel"/>
    <w:tmpl w:val="ABA454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36E54"/>
    <w:multiLevelType w:val="hybridMultilevel"/>
    <w:tmpl w:val="D4E862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F61C1"/>
    <w:multiLevelType w:val="hybridMultilevel"/>
    <w:tmpl w:val="97FE7B1A"/>
    <w:lvl w:ilvl="0" w:tplc="A922E94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DB"/>
    <w:rsid w:val="002E5890"/>
    <w:rsid w:val="00351EC5"/>
    <w:rsid w:val="00396223"/>
    <w:rsid w:val="0046615C"/>
    <w:rsid w:val="00497C58"/>
    <w:rsid w:val="0050091A"/>
    <w:rsid w:val="005644BE"/>
    <w:rsid w:val="00581ADB"/>
    <w:rsid w:val="00600C0B"/>
    <w:rsid w:val="0066351C"/>
    <w:rsid w:val="00663CAF"/>
    <w:rsid w:val="007B217A"/>
    <w:rsid w:val="007C2F40"/>
    <w:rsid w:val="008D2A29"/>
    <w:rsid w:val="009215F0"/>
    <w:rsid w:val="00963275"/>
    <w:rsid w:val="009D7BD2"/>
    <w:rsid w:val="00A607A9"/>
    <w:rsid w:val="00A745DD"/>
    <w:rsid w:val="00AE7B5E"/>
    <w:rsid w:val="00B558F8"/>
    <w:rsid w:val="00BB43FB"/>
    <w:rsid w:val="00C63CE6"/>
    <w:rsid w:val="00C84E91"/>
    <w:rsid w:val="00CF2B0F"/>
    <w:rsid w:val="00DD18DC"/>
    <w:rsid w:val="00E65A8E"/>
    <w:rsid w:val="00E747E4"/>
    <w:rsid w:val="00F540F4"/>
    <w:rsid w:val="00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A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7C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8"/>
    <w:rPr>
      <w:rFonts w:ascii="Tahoma" w:eastAsia="Calibri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4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4BE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644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4BE"/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A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7C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8"/>
    <w:rPr>
      <w:rFonts w:ascii="Tahoma" w:eastAsia="Calibri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4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4BE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644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4BE"/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7092B-7B6C-45F4-9745-1AC71D55D827}"/>
</file>

<file path=customXml/itemProps2.xml><?xml version="1.0" encoding="utf-8"?>
<ds:datastoreItem xmlns:ds="http://schemas.openxmlformats.org/officeDocument/2006/customXml" ds:itemID="{DB669946-35BB-45D6-B174-E54736316D0F}"/>
</file>

<file path=customXml/itemProps3.xml><?xml version="1.0" encoding="utf-8"?>
<ds:datastoreItem xmlns:ds="http://schemas.openxmlformats.org/officeDocument/2006/customXml" ds:itemID="{09DAD869-BBB5-4A00-B45B-F3ADC2237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 Cano, Anabel Beatriz</dc:creator>
  <cp:lastModifiedBy>Daniela Gutiérrez Alvaro</cp:lastModifiedBy>
  <cp:revision>2</cp:revision>
  <cp:lastPrinted>2019-04-30T21:01:00Z</cp:lastPrinted>
  <dcterms:created xsi:type="dcterms:W3CDTF">2019-05-08T09:11:00Z</dcterms:created>
  <dcterms:modified xsi:type="dcterms:W3CDTF">2019-05-08T09:11:00Z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