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DF" w:rsidRPr="00F67B2C" w:rsidRDefault="00AC21DF" w:rsidP="00752929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6284B8C" wp14:editId="22E6FD86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DF" w:rsidRPr="00F67B2C" w:rsidRDefault="00AC21DF" w:rsidP="007529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Permanent Mission of Brazil to the United Nations Office</w:t>
      </w:r>
    </w:p>
    <w:p w:rsidR="00AC21DF" w:rsidRPr="00F67B2C" w:rsidRDefault="00AC21DF" w:rsidP="0075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gramStart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and</w:t>
      </w:r>
      <w:proofErr w:type="gramEnd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F67B2C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  <w:t>Geneva</w:t>
          </w:r>
        </w:smartTag>
      </w:smartTag>
    </w:p>
    <w:p w:rsidR="00AC21DF" w:rsidRPr="00F67B2C" w:rsidRDefault="00AC21DF" w:rsidP="00E53D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AC21DF" w:rsidRDefault="00AC21DF" w:rsidP="00CB22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67B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Human Rights Council</w:t>
      </w:r>
    </w:p>
    <w:p w:rsidR="000C497D" w:rsidRDefault="00CB222F" w:rsidP="00CB22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Universal Periodic Review </w:t>
      </w:r>
    </w:p>
    <w:p w:rsidR="00CB222F" w:rsidRDefault="00D46E57" w:rsidP="00CB22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DPRK</w:t>
      </w:r>
    </w:p>
    <w:p w:rsidR="00D62123" w:rsidRDefault="00D46E57" w:rsidP="00CB22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1’20’’ – 2</w:t>
      </w:r>
      <w:r w:rsidR="00952D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06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palavras</w:t>
      </w:r>
      <w:proofErr w:type="spellEnd"/>
    </w:p>
    <w:p w:rsidR="000C497D" w:rsidRPr="00CB222F" w:rsidRDefault="000C497D" w:rsidP="00CB22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C21DF" w:rsidRDefault="00AC21DF" w:rsidP="00E53D0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D46E57" w:rsidRDefault="00D46E57" w:rsidP="00E53D0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Mr. President,</w:t>
      </w:r>
    </w:p>
    <w:p w:rsidR="00D46E57" w:rsidRDefault="00D46E57" w:rsidP="00E53D0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D46E57" w:rsidRPr="00D46E57" w:rsidRDefault="00D46E57" w:rsidP="00D46E5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welcomes the delegation of the Democratic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="009057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People’s</w:t>
      </w:r>
      <w:bookmarkStart w:id="0" w:name="_GoBack"/>
      <w:bookmarkEnd w:id="0"/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Republic of Korea. We present the following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recommendations:</w:t>
      </w:r>
    </w:p>
    <w:p w:rsidR="00D46E57" w:rsidRPr="00D46E57" w:rsidRDefault="00D46E57" w:rsidP="00D46E5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D46E57" w:rsidRPr="00D46E57" w:rsidRDefault="00D46E57" w:rsidP="00D46E5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1) To ensure that the government`s policies on access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to food and distribution are free from discrimination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and political considerations;</w:t>
      </w:r>
    </w:p>
    <w:p w:rsidR="00D46E57" w:rsidRDefault="00D46E57" w:rsidP="00D46E5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D46E57" w:rsidRPr="00D46E57" w:rsidRDefault="00D46E57" w:rsidP="00D46E5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o adopt concrete measures to address the root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causes of infant and child mortality, including social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and economic deprivation and inequality, child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malnutrition and child </w:t>
      </w:r>
      <w:proofErr w:type="spellStart"/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labour</w:t>
      </w:r>
      <w:proofErr w:type="spellEnd"/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.</w:t>
      </w:r>
    </w:p>
    <w:p w:rsidR="00D46E57" w:rsidRPr="00D46E57" w:rsidRDefault="00D46E57" w:rsidP="00D46E5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D46E57" w:rsidRPr="00D46E57" w:rsidRDefault="00D46E57" w:rsidP="00D46E5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remains deeply concerned about the persistent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reports of grave and systematic violations of human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rights, including restrictions on civil and political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rights, such as the rights of freedom of opinion and</w:t>
      </w:r>
    </w:p>
    <w:p w:rsidR="00D46E57" w:rsidRDefault="00D46E57" w:rsidP="00D46E5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proofErr w:type="gramStart"/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lastRenderedPageBreak/>
        <w:t>speech</w:t>
      </w:r>
      <w:proofErr w:type="gramEnd"/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, religion, belief, movement and privacy, as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well as systematic abduction and enforced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disappearance.</w:t>
      </w:r>
    </w:p>
    <w:p w:rsidR="00581D08" w:rsidRPr="00D46E57" w:rsidRDefault="00581D08" w:rsidP="00D46E5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D46E57" w:rsidRPr="00D46E57" w:rsidRDefault="00D46E57" w:rsidP="00D46E5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e urge the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DPRK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to cooperate with the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U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nited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N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ations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human rights mechanisms, including by providing all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the necessary conditions for visits by special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procedures to the country.</w:t>
      </w:r>
    </w:p>
    <w:p w:rsidR="00D46E57" w:rsidRPr="00D46E57" w:rsidRDefault="00D46E57" w:rsidP="00D46E5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D46E57" w:rsidRPr="00D46E57" w:rsidRDefault="00D46E57" w:rsidP="00D46E5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We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note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the ratification of the Optional Protocol 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the Sale of Children, Child Prostitution and Child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Pornography and the </w:t>
      </w:r>
      <w:r w:rsidR="00C81A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CRPD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and encourage the authorities to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take further measures to implement them.</w:t>
      </w:r>
    </w:p>
    <w:p w:rsidR="00D46E57" w:rsidRPr="00D46E57" w:rsidRDefault="00D46E57" w:rsidP="00D46E5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D46E57" w:rsidRPr="00D46E57" w:rsidRDefault="00D46E57" w:rsidP="00D46E5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acknowledges the strengthening of cooperation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related to the rights to health and education. We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recognize the challenges faced to combat poverty and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to advance farming methods.</w:t>
      </w:r>
    </w:p>
    <w:p w:rsidR="00D46E57" w:rsidRPr="00D46E57" w:rsidRDefault="00D46E57" w:rsidP="00D46E5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AC21DF" w:rsidRPr="00F67B2C" w:rsidRDefault="00D46E57" w:rsidP="00D46E5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D46E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Thank you.</w:t>
      </w:r>
    </w:p>
    <w:sectPr w:rsidR="00AC21DF" w:rsidRPr="00F67B2C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7B" w:rsidRDefault="00B80E7B">
      <w:pPr>
        <w:spacing w:after="0" w:line="240" w:lineRule="auto"/>
      </w:pPr>
      <w:r>
        <w:separator/>
      </w:r>
    </w:p>
  </w:endnote>
  <w:endnote w:type="continuationSeparator" w:id="0">
    <w:p w:rsidR="00B80E7B" w:rsidRDefault="00B8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E1" w:rsidRDefault="009361E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5724">
      <w:rPr>
        <w:noProof/>
      </w:rPr>
      <w:t>2</w:t>
    </w:r>
    <w:r>
      <w:rPr>
        <w:noProof/>
      </w:rPr>
      <w:fldChar w:fldCharType="end"/>
    </w:r>
  </w:p>
  <w:p w:rsidR="006641E1" w:rsidRDefault="009057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7B" w:rsidRDefault="00B80E7B">
      <w:pPr>
        <w:spacing w:after="0" w:line="240" w:lineRule="auto"/>
      </w:pPr>
      <w:r>
        <w:separator/>
      </w:r>
    </w:p>
  </w:footnote>
  <w:footnote w:type="continuationSeparator" w:id="0">
    <w:p w:rsidR="00B80E7B" w:rsidRDefault="00B8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DC0" w:rsidRPr="0039033C" w:rsidRDefault="009361E4" w:rsidP="00263B6C">
    <w:pPr>
      <w:pStyle w:val="Cabealho"/>
      <w:jc w:val="center"/>
    </w:pPr>
    <w:r>
      <w:t xml:space="preserve">ENGLISH </w:t>
    </w:r>
    <w:r w:rsidRPr="0039033C">
      <w:t>VERSION –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5631"/>
    <w:multiLevelType w:val="hybridMultilevel"/>
    <w:tmpl w:val="DF9635CC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08B5"/>
    <w:multiLevelType w:val="hybridMultilevel"/>
    <w:tmpl w:val="7A8A8576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44C6"/>
    <w:multiLevelType w:val="hybridMultilevel"/>
    <w:tmpl w:val="65120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DF"/>
    <w:rsid w:val="000720B4"/>
    <w:rsid w:val="000C497D"/>
    <w:rsid w:val="000F787D"/>
    <w:rsid w:val="001130CB"/>
    <w:rsid w:val="0018039D"/>
    <w:rsid w:val="0025381D"/>
    <w:rsid w:val="003D3966"/>
    <w:rsid w:val="003D48FB"/>
    <w:rsid w:val="004408DC"/>
    <w:rsid w:val="004F18CE"/>
    <w:rsid w:val="00563B2B"/>
    <w:rsid w:val="00581D08"/>
    <w:rsid w:val="00582EF4"/>
    <w:rsid w:val="00664CFB"/>
    <w:rsid w:val="006B0209"/>
    <w:rsid w:val="006B7FB7"/>
    <w:rsid w:val="006E0E69"/>
    <w:rsid w:val="00742393"/>
    <w:rsid w:val="00752929"/>
    <w:rsid w:val="00803B06"/>
    <w:rsid w:val="00860F52"/>
    <w:rsid w:val="00905724"/>
    <w:rsid w:val="009361E4"/>
    <w:rsid w:val="009401F5"/>
    <w:rsid w:val="00952DFC"/>
    <w:rsid w:val="0096594A"/>
    <w:rsid w:val="009673F4"/>
    <w:rsid w:val="009E492B"/>
    <w:rsid w:val="00AC21DF"/>
    <w:rsid w:val="00AD359E"/>
    <w:rsid w:val="00B151CE"/>
    <w:rsid w:val="00B31DF6"/>
    <w:rsid w:val="00B373FF"/>
    <w:rsid w:val="00B80E7B"/>
    <w:rsid w:val="00C81AE2"/>
    <w:rsid w:val="00CB222F"/>
    <w:rsid w:val="00CC1443"/>
    <w:rsid w:val="00D46E57"/>
    <w:rsid w:val="00D62123"/>
    <w:rsid w:val="00D85B3B"/>
    <w:rsid w:val="00DB34BD"/>
    <w:rsid w:val="00E53D0C"/>
    <w:rsid w:val="00F0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C1F960C1-BDBE-46D3-90CB-56FF82B6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21DF"/>
  </w:style>
  <w:style w:type="paragraph" w:styleId="Rodap">
    <w:name w:val="footer"/>
    <w:basedOn w:val="Normal"/>
    <w:link w:val="Rodap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C21DF"/>
  </w:style>
  <w:style w:type="paragraph" w:styleId="Textodebalo">
    <w:name w:val="Balloon Text"/>
    <w:basedOn w:val="Normal"/>
    <w:link w:val="TextodebaloChar"/>
    <w:uiPriority w:val="99"/>
    <w:semiHidden/>
    <w:unhideWhenUsed/>
    <w:rsid w:val="00AC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1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D1349-15D8-43F2-8731-607BE11B1556}"/>
</file>

<file path=customXml/itemProps2.xml><?xml version="1.0" encoding="utf-8"?>
<ds:datastoreItem xmlns:ds="http://schemas.openxmlformats.org/officeDocument/2006/customXml" ds:itemID="{0615004C-FBF8-41BC-A744-E8B42B0ED688}"/>
</file>

<file path=customXml/itemProps3.xml><?xml version="1.0" encoding="utf-8"?>
<ds:datastoreItem xmlns:ds="http://schemas.openxmlformats.org/officeDocument/2006/customXml" ds:itemID="{35257CA4-A3A0-4449-8351-DB356E5E3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Silva</dc:creator>
  <cp:lastModifiedBy>Carlos Henrique Zimmermann</cp:lastModifiedBy>
  <cp:revision>7</cp:revision>
  <cp:lastPrinted>2019-05-07T10:48:00Z</cp:lastPrinted>
  <dcterms:created xsi:type="dcterms:W3CDTF">2019-04-15T09:26:00Z</dcterms:created>
  <dcterms:modified xsi:type="dcterms:W3CDTF">2019-05-13T13:41:00Z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