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GB" w:eastAsia="en-GB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07665837" w14:textId="616614AE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47510F" w:rsidRPr="0047510F"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rd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068D9BCE" w:rsidR="00921549" w:rsidRDefault="00AF086A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May - </w:t>
      </w:r>
      <w:r w:rsidR="0047510F">
        <w:rPr>
          <w:rFonts w:ascii="Times New Roman" w:eastAsia="Times New Roman" w:hAnsi="Times New Roman" w:cs="Times New Roman"/>
          <w:b/>
          <w:sz w:val="24"/>
          <w:szCs w:val="24"/>
        </w:rPr>
        <w:t>17 May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0962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283974E0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47510F">
        <w:rPr>
          <w:rFonts w:ascii="Times New Roman" w:eastAsia="Times New Roman" w:hAnsi="Times New Roman" w:cs="Times New Roman"/>
          <w:b/>
          <w:sz w:val="24"/>
          <w:szCs w:val="24"/>
        </w:rPr>
        <w:t>Dominica</w:t>
      </w:r>
    </w:p>
    <w:p w14:paraId="20DF9E22" w14:textId="67D6A235" w:rsidR="00921549" w:rsidRDefault="0047510F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May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83474">
        <w:rPr>
          <w:rFonts w:ascii="Times New Roman" w:eastAsia="Times New Roman" w:hAnsi="Times New Roman" w:cs="MV Boli"/>
          <w:b/>
          <w:sz w:val="24"/>
          <w:szCs w:val="24"/>
          <w:lang w:bidi="dv-MV"/>
        </w:rPr>
        <w:t>19</w:t>
      </w:r>
    </w:p>
    <w:p w14:paraId="3DC23965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7826E8F4" w14:textId="07C3E3F0" w:rsidR="000C5E4E" w:rsidRDefault="000C5E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Ambassador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Hameed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77777777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Mr.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023C0689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warmly welcomes the high-level delegation of </w:t>
      </w:r>
      <w:r w:rsidR="006C326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 xml:space="preserve">Dominica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this third cycle review and thanks the delegation for their presentation today. </w:t>
      </w:r>
    </w:p>
    <w:p w14:paraId="3A91A455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214D1" w14:textId="34938155" w:rsidR="0047510F" w:rsidRDefault="000962B5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commends our fellow SIDS, for all the efforts and measures taken to protect the rights of its people. In </w:t>
      </w:r>
      <w:r w:rsidR="00181C34">
        <w:rPr>
          <w:rFonts w:ascii="Times New Roman" w:eastAsia="Times New Roman" w:hAnsi="Times New Roman" w:cs="Times New Roman"/>
          <w:sz w:val="28"/>
          <w:szCs w:val="28"/>
        </w:rPr>
        <w:t>particular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we take positive note </w:t>
      </w:r>
      <w:r w:rsidR="00683474">
        <w:rPr>
          <w:rFonts w:ascii="Times New Roman" w:eastAsia="Times New Roman" w:hAnsi="Times New Roman" w:cs="Times New Roman"/>
          <w:sz w:val="28"/>
          <w:szCs w:val="28"/>
        </w:rPr>
        <w:t>of the</w:t>
      </w:r>
      <w:r w:rsidR="00683474" w:rsidRPr="006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 xml:space="preserve">of the Climate Resilience Act passed by its </w:t>
      </w:r>
      <w:r w:rsidR="00BE18F8">
        <w:rPr>
          <w:rFonts w:ascii="Times New Roman" w:eastAsia="Times New Roman" w:hAnsi="Times New Roman" w:cs="Times New Roman"/>
          <w:sz w:val="28"/>
          <w:szCs w:val="28"/>
        </w:rPr>
        <w:t xml:space="preserve">Parliament 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>in 2018.</w:t>
      </w:r>
      <w:r w:rsidR="006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Maldives is also encouraged by the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 xml:space="preserve"> establishment of </w:t>
      </w:r>
      <w:r w:rsidR="0047510F" w:rsidRPr="0047510F">
        <w:rPr>
          <w:rFonts w:ascii="Times New Roman" w:eastAsia="Times New Roman" w:hAnsi="Times New Roman" w:cs="Times New Roman"/>
          <w:sz w:val="28"/>
          <w:szCs w:val="28"/>
        </w:rPr>
        <w:t>Climate Resilience Execution Agency of Dominica, aimed at promoting the swift and cost-effective recovery of Dominica from climate-related disasters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B8146A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3D809" w14:textId="66F25B7A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constructive spirit, the Maldives recommends</w:t>
      </w:r>
      <w:r w:rsidR="006C3266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>Government of Dominica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to:</w:t>
      </w:r>
    </w:p>
    <w:p w14:paraId="463EE5BF" w14:textId="2BDC7872" w:rsidR="00921549" w:rsidRDefault="00181C34" w:rsidP="0047510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MV Boli"/>
          <w:sz w:val="28"/>
          <w:szCs w:val="28"/>
          <w:lang w:val="en-US" w:bidi="dv-MV"/>
        </w:rPr>
        <w:t xml:space="preserve">Promote increased access to </w:t>
      </w:r>
      <w:r w:rsidR="0047510F">
        <w:rPr>
          <w:rFonts w:ascii="Times New Roman" w:eastAsia="Times New Roman" w:hAnsi="Times New Roman" w:cs="MV Boli"/>
          <w:sz w:val="28"/>
          <w:szCs w:val="28"/>
          <w:lang w:val="en-US" w:bidi="dv-MV"/>
        </w:rPr>
        <w:t>the health insurance scheme for Mother</w:t>
      </w:r>
      <w:r w:rsidR="001C4B31">
        <w:rPr>
          <w:rFonts w:ascii="Times New Roman" w:eastAsia="Times New Roman" w:hAnsi="Times New Roman" w:cs="MV Boli"/>
          <w:sz w:val="28"/>
          <w:szCs w:val="28"/>
          <w:lang w:val="en-US" w:bidi="dv-MV"/>
        </w:rPr>
        <w:t>s</w:t>
      </w:r>
      <w:r w:rsidR="0047510F">
        <w:rPr>
          <w:rFonts w:ascii="Times New Roman" w:eastAsia="Times New Roman" w:hAnsi="Times New Roman" w:cs="MV Boli"/>
          <w:sz w:val="28"/>
          <w:szCs w:val="28"/>
          <w:lang w:val="en-US" w:bidi="dv-MV"/>
        </w:rPr>
        <w:t xml:space="preserve"> and Infants </w:t>
      </w:r>
      <w:r>
        <w:rPr>
          <w:rFonts w:ascii="Times New Roman" w:eastAsia="Times New Roman" w:hAnsi="Times New Roman" w:cs="MV Boli"/>
          <w:sz w:val="28"/>
          <w:szCs w:val="28"/>
          <w:lang w:val="en-US" w:bidi="dv-MV"/>
        </w:rPr>
        <w:t>ensuring more affordable</w:t>
      </w:r>
      <w:r w:rsidR="0047510F" w:rsidRPr="0047510F">
        <w:rPr>
          <w:rFonts w:ascii="Times New Roman" w:eastAsia="Times New Roman" w:hAnsi="Times New Roman" w:cs="MV Boli"/>
          <w:sz w:val="28"/>
          <w:szCs w:val="28"/>
          <w:lang w:val="en-US" w:bidi="dv-MV"/>
        </w:rPr>
        <w:t xml:space="preserve"> prenatal and postnatal care for all Dominican mothers</w:t>
      </w:r>
      <w:r>
        <w:rPr>
          <w:rFonts w:ascii="Times New Roman" w:eastAsia="Times New Roman" w:hAnsi="Times New Roman" w:cs="MV Boli"/>
          <w:sz w:val="28"/>
          <w:szCs w:val="28"/>
          <w:lang w:val="en-US" w:bidi="dv-MV"/>
        </w:rPr>
        <w:t xml:space="preserve"> through increased awareness</w:t>
      </w:r>
      <w:r w:rsidR="0047510F" w:rsidRPr="0047510F">
        <w:rPr>
          <w:rFonts w:ascii="Times New Roman" w:eastAsia="Times New Roman" w:hAnsi="Times New Roman" w:cs="MV Boli"/>
          <w:sz w:val="28"/>
          <w:szCs w:val="28"/>
          <w:lang w:val="en-US" w:bidi="dv-MV"/>
        </w:rPr>
        <w:t xml:space="preserve">. </w:t>
      </w:r>
    </w:p>
    <w:p w14:paraId="7600A354" w14:textId="20314A3A" w:rsidR="00921549" w:rsidRDefault="000C5E4E" w:rsidP="000C5E4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Continue to ensure gender equality</w:t>
      </w:r>
      <w:bookmarkStart w:id="0" w:name="_GoBack"/>
      <w:bookmarkEnd w:id="0"/>
      <w:r w:rsidR="0047510F" w:rsidRPr="0047510F">
        <w:rPr>
          <w:rFonts w:ascii="Times New Roman" w:eastAsia="Times New Roman" w:hAnsi="Times New Roman" w:cs="Times New Roman"/>
          <w:sz w:val="28"/>
          <w:szCs w:val="28"/>
        </w:rPr>
        <w:t xml:space="preserve"> across all sectors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244D78" w14:textId="77777777" w:rsidR="00683474" w:rsidRDefault="00683474" w:rsidP="00B109D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C0C09" w14:textId="2E0AB6C1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>Dominica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every success at this Review.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Thank you, Mr.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111E49" w14:textId="77777777" w:rsidR="00921549" w:rsidRDefault="00921549"/>
    <w:sectPr w:rsidR="00921549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1549"/>
    <w:rsid w:val="000962B5"/>
    <w:rsid w:val="000C5E4E"/>
    <w:rsid w:val="00150BA6"/>
    <w:rsid w:val="00181C34"/>
    <w:rsid w:val="001C4B31"/>
    <w:rsid w:val="0047510F"/>
    <w:rsid w:val="00475690"/>
    <w:rsid w:val="00496789"/>
    <w:rsid w:val="00683474"/>
    <w:rsid w:val="006C3266"/>
    <w:rsid w:val="00921549"/>
    <w:rsid w:val="00997A65"/>
    <w:rsid w:val="009A2247"/>
    <w:rsid w:val="00AF086A"/>
    <w:rsid w:val="00B109DE"/>
    <w:rsid w:val="00BE18F8"/>
    <w:rsid w:val="00C72953"/>
    <w:rsid w:val="00D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2.jp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7924D-8A7C-47A0-9D7B-88C5A214EFE3}"/>
</file>

<file path=customXml/itemProps2.xml><?xml version="1.0" encoding="utf-8"?>
<ds:datastoreItem xmlns:ds="http://schemas.openxmlformats.org/officeDocument/2006/customXml" ds:itemID="{B850FB78-E787-4D01-A817-438A9792BC03}"/>
</file>

<file path=customXml/itemProps3.xml><?xml version="1.0" encoding="utf-8"?>
<ds:datastoreItem xmlns:ds="http://schemas.openxmlformats.org/officeDocument/2006/customXml" ds:itemID="{3F9B6FBA-B6BF-424C-82CA-65570F7DE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Hawla Didi</cp:lastModifiedBy>
  <cp:revision>2</cp:revision>
  <dcterms:created xsi:type="dcterms:W3CDTF">2019-05-09T11:56:00Z</dcterms:created>
  <dcterms:modified xsi:type="dcterms:W3CDTF">2019-05-09T11:56:00Z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