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D5B2" w14:textId="339A8085" w:rsidR="002003DB" w:rsidRDefault="00724931" w:rsidP="000F0FC5">
      <w:pPr>
        <w:spacing w:line="240" w:lineRule="auto"/>
        <w:jc w:val="center"/>
        <w:rPr>
          <w:rFonts w:ascii="Times New Roman" w:eastAsia="Times New Roman" w:hAnsi="Times New Roman" w:cs="Times New Roman"/>
          <w:b/>
          <w:sz w:val="24"/>
          <w:szCs w:val="24"/>
        </w:rPr>
      </w:pPr>
      <w:r>
        <w:rPr>
          <w:rFonts w:ascii="Palatino Linotype" w:eastAsia="Palatino Linotype" w:hAnsi="Palatino Linotype" w:cs="Palatino Linotype"/>
          <w:b/>
          <w:sz w:val="24"/>
          <w:szCs w:val="24"/>
        </w:rPr>
        <w:t>3</w:t>
      </w:r>
      <w:r w:rsidR="001121BA">
        <w:rPr>
          <w:rFonts w:ascii="Times New Roman" w:eastAsia="Times New Roman" w:hAnsi="Times New Roman" w:cs="Times New Roman"/>
          <w:b/>
          <w:sz w:val="24"/>
          <w:szCs w:val="24"/>
        </w:rPr>
        <w:t>3</w:t>
      </w:r>
      <w:r w:rsidR="001121BA" w:rsidRPr="001121BA">
        <w:rPr>
          <w:rFonts w:ascii="Times New Roman" w:eastAsia="Times New Roman" w:hAnsi="Times New Roman" w:cs="Times New Roman"/>
          <w:b/>
          <w:sz w:val="24"/>
          <w:szCs w:val="24"/>
          <w:vertAlign w:val="superscript"/>
        </w:rPr>
        <w:t>rd</w:t>
      </w:r>
      <w:r w:rsidR="001121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Session of the Working Group of the Universal Periodic Review</w:t>
      </w:r>
    </w:p>
    <w:p w14:paraId="4980E003" w14:textId="32DA64B0" w:rsidR="002003DB" w:rsidRDefault="001121BA" w:rsidP="000F0FC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May 2019 – 17 May</w:t>
      </w:r>
      <w:r w:rsidR="00724931">
        <w:rPr>
          <w:rFonts w:ascii="Times New Roman" w:eastAsia="Times New Roman" w:hAnsi="Times New Roman" w:cs="Times New Roman"/>
          <w:b/>
          <w:sz w:val="24"/>
          <w:szCs w:val="24"/>
        </w:rPr>
        <w:t xml:space="preserve"> 201</w:t>
      </w:r>
      <w:r w:rsidR="00CA0848">
        <w:rPr>
          <w:rFonts w:ascii="Times New Roman" w:eastAsia="Times New Roman" w:hAnsi="Times New Roman" w:cs="Times New Roman"/>
          <w:b/>
          <w:sz w:val="24"/>
          <w:szCs w:val="24"/>
        </w:rPr>
        <w:t>9</w:t>
      </w:r>
      <w:r w:rsidR="00724931">
        <w:rPr>
          <w:rFonts w:ascii="Times New Roman" w:eastAsia="Times New Roman" w:hAnsi="Times New Roman" w:cs="Times New Roman"/>
          <w:b/>
          <w:sz w:val="24"/>
          <w:szCs w:val="24"/>
        </w:rPr>
        <w:t>, Geneva</w:t>
      </w:r>
    </w:p>
    <w:p w14:paraId="701E9E77" w14:textId="77777777" w:rsidR="002003DB" w:rsidRPr="00BE2BDF" w:rsidRDefault="002003DB">
      <w:pPr>
        <w:spacing w:line="240" w:lineRule="auto"/>
        <w:jc w:val="center"/>
        <w:rPr>
          <w:rFonts w:ascii="Times New Roman" w:eastAsia="Times New Roman" w:hAnsi="Times New Roman" w:cs="Times New Roman"/>
          <w:b/>
          <w:sz w:val="10"/>
          <w:szCs w:val="10"/>
        </w:rPr>
      </w:pPr>
    </w:p>
    <w:p w14:paraId="61B23117" w14:textId="53297BC7" w:rsidR="002003DB" w:rsidRDefault="00724931" w:rsidP="001121B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w:t>
      </w:r>
      <w:r w:rsidR="001121BA" w:rsidRPr="001121BA">
        <w:rPr>
          <w:rFonts w:ascii="Times New Roman" w:eastAsia="Times New Roman" w:hAnsi="Times New Roman" w:cs="Times New Roman"/>
          <w:b/>
          <w:sz w:val="24"/>
          <w:szCs w:val="24"/>
        </w:rPr>
        <w:t>Côte d’Ivoire</w:t>
      </w:r>
    </w:p>
    <w:p w14:paraId="3184F4FD" w14:textId="5BA33C61" w:rsidR="002003DB" w:rsidRDefault="001121BA" w:rsidP="004107C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May</w:t>
      </w:r>
      <w:r w:rsidR="00724931">
        <w:rPr>
          <w:rFonts w:ascii="Times New Roman" w:eastAsia="Times New Roman" w:hAnsi="Times New Roman" w:cs="Times New Roman"/>
          <w:b/>
          <w:sz w:val="24"/>
          <w:szCs w:val="24"/>
        </w:rPr>
        <w:t xml:space="preserve"> 201</w:t>
      </w:r>
      <w:r w:rsidR="00CA0848">
        <w:rPr>
          <w:rFonts w:ascii="Times New Roman" w:eastAsia="Times New Roman" w:hAnsi="Times New Roman" w:cs="Times New Roman"/>
          <w:b/>
          <w:sz w:val="24"/>
          <w:szCs w:val="24"/>
        </w:rPr>
        <w:t>9</w:t>
      </w:r>
    </w:p>
    <w:p w14:paraId="3FFF9A5E" w14:textId="77777777" w:rsidR="004107C5" w:rsidRPr="00BE2BDF" w:rsidRDefault="004107C5" w:rsidP="004107C5">
      <w:pPr>
        <w:spacing w:line="240" w:lineRule="auto"/>
        <w:jc w:val="center"/>
        <w:rPr>
          <w:rFonts w:ascii="Times New Roman" w:eastAsia="Times New Roman" w:hAnsi="Times New Roman" w:cs="Times New Roman"/>
          <w:sz w:val="10"/>
          <w:szCs w:val="10"/>
        </w:rPr>
      </w:pPr>
    </w:p>
    <w:p w14:paraId="49414B74" w14:textId="205034A0" w:rsidR="001121BA" w:rsidRDefault="00724931" w:rsidP="004107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by: </w:t>
      </w:r>
    </w:p>
    <w:p w14:paraId="2AFA6895" w14:textId="638AD97E" w:rsidR="00BE2BDF" w:rsidRDefault="00BE2BDF" w:rsidP="004107C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Ambassador </w:t>
      </w:r>
      <w:proofErr w:type="spellStart"/>
      <w:r>
        <w:rPr>
          <w:rFonts w:ascii="Times New Roman" w:eastAsia="Times New Roman" w:hAnsi="Times New Roman" w:cs="Times New Roman"/>
          <w:sz w:val="24"/>
          <w:szCs w:val="24"/>
        </w:rPr>
        <w:t>Hala</w:t>
      </w:r>
      <w:proofErr w:type="spellEnd"/>
      <w:r>
        <w:rPr>
          <w:rFonts w:ascii="Times New Roman" w:eastAsia="Times New Roman" w:hAnsi="Times New Roman" w:cs="Times New Roman"/>
          <w:sz w:val="24"/>
          <w:szCs w:val="24"/>
        </w:rPr>
        <w:t xml:space="preserve"> Hameed</w:t>
      </w:r>
    </w:p>
    <w:p w14:paraId="6107D747" w14:textId="467FDAC5" w:rsidR="002003DB" w:rsidRPr="004107C5" w:rsidRDefault="00724931" w:rsidP="004107C5">
      <w:pPr>
        <w:pBdr>
          <w:top w:val="single" w:sz="4" w:space="14" w:color="000000"/>
        </w:pBdr>
        <w:spacing w:line="240" w:lineRule="auto"/>
        <w:jc w:val="right"/>
        <w:rPr>
          <w:rFonts w:ascii="Times New Roman" w:eastAsia="Times New Roman" w:hAnsi="Times New Roman" w:cs="Times New Roman"/>
          <w:i/>
          <w:color w:val="A6A6A6"/>
          <w:sz w:val="24"/>
          <w:szCs w:val="24"/>
        </w:rPr>
      </w:pPr>
      <w:r>
        <w:rPr>
          <w:rFonts w:ascii="Times New Roman" w:eastAsia="Times New Roman" w:hAnsi="Times New Roman" w:cs="Times New Roman"/>
          <w:i/>
          <w:color w:val="A6A6A6"/>
          <w:sz w:val="24"/>
          <w:szCs w:val="24"/>
        </w:rPr>
        <w:t>Check against delivery</w:t>
      </w:r>
    </w:p>
    <w:p w14:paraId="04DA9A0F" w14:textId="77777777" w:rsidR="002003DB" w:rsidRPr="00BE2BDF" w:rsidRDefault="00724931">
      <w:pPr>
        <w:jc w:val="both"/>
        <w:rPr>
          <w:rFonts w:ascii="Times New Roman" w:eastAsia="Times New Roman" w:hAnsi="Times New Roman" w:cs="Times New Roman"/>
          <w:sz w:val="32"/>
          <w:szCs w:val="32"/>
        </w:rPr>
      </w:pPr>
      <w:bookmarkStart w:id="0" w:name="_GoBack"/>
      <w:r w:rsidRPr="00BE2BDF">
        <w:rPr>
          <w:rFonts w:ascii="Times New Roman" w:eastAsia="Times New Roman" w:hAnsi="Times New Roman" w:cs="Times New Roman"/>
          <w:sz w:val="32"/>
          <w:szCs w:val="32"/>
        </w:rPr>
        <w:t>Thank you, Mr. President,</w:t>
      </w:r>
    </w:p>
    <w:p w14:paraId="5154EE11" w14:textId="77777777" w:rsidR="002003DB" w:rsidRPr="00BE2BDF" w:rsidRDefault="002003DB">
      <w:pPr>
        <w:jc w:val="both"/>
        <w:rPr>
          <w:rFonts w:ascii="Times New Roman" w:eastAsia="Times New Roman" w:hAnsi="Times New Roman" w:cs="Times New Roman"/>
          <w:sz w:val="32"/>
          <w:szCs w:val="32"/>
        </w:rPr>
      </w:pPr>
    </w:p>
    <w:p w14:paraId="423DD9FE" w14:textId="11CC5AF5" w:rsidR="002003DB" w:rsidRPr="00BE2BDF" w:rsidRDefault="00724931" w:rsidP="001121BA">
      <w:pPr>
        <w:jc w:val="both"/>
        <w:rPr>
          <w:rFonts w:ascii="Times New Roman" w:eastAsia="Times New Roman" w:hAnsi="Times New Roman" w:cs="Times New Roman"/>
          <w:sz w:val="32"/>
          <w:szCs w:val="32"/>
        </w:rPr>
      </w:pPr>
      <w:r w:rsidRPr="00BE2BDF">
        <w:rPr>
          <w:rFonts w:ascii="Times New Roman" w:eastAsia="Times New Roman" w:hAnsi="Times New Roman" w:cs="Times New Roman"/>
          <w:sz w:val="32"/>
          <w:szCs w:val="32"/>
        </w:rPr>
        <w:t>The Maldives welcomes the delegation of</w:t>
      </w:r>
      <w:r w:rsidR="001121BA" w:rsidRPr="00BE2BDF">
        <w:rPr>
          <w:sz w:val="32"/>
          <w:szCs w:val="32"/>
        </w:rPr>
        <w:t xml:space="preserve"> </w:t>
      </w:r>
      <w:r w:rsidR="001121BA" w:rsidRPr="00BE2BDF">
        <w:rPr>
          <w:rFonts w:ascii="Times New Roman" w:eastAsia="Times New Roman" w:hAnsi="Times New Roman" w:cs="Times New Roman"/>
          <w:sz w:val="32"/>
          <w:szCs w:val="32"/>
        </w:rPr>
        <w:t xml:space="preserve">Côte d’Ivoire </w:t>
      </w:r>
      <w:r w:rsidRPr="00BE2BDF">
        <w:rPr>
          <w:rFonts w:ascii="Times New Roman" w:eastAsia="Times New Roman" w:hAnsi="Times New Roman" w:cs="Times New Roman"/>
          <w:sz w:val="32"/>
          <w:szCs w:val="32"/>
        </w:rPr>
        <w:t xml:space="preserve">to this third cycle review and thanks the delegation for their presentation today. </w:t>
      </w:r>
    </w:p>
    <w:p w14:paraId="59E0BA9E" w14:textId="77777777" w:rsidR="002003DB" w:rsidRPr="00BE2BDF" w:rsidRDefault="002003DB">
      <w:pPr>
        <w:jc w:val="both"/>
        <w:rPr>
          <w:rFonts w:ascii="Times New Roman" w:eastAsia="Times New Roman" w:hAnsi="Times New Roman" w:cs="Times New Roman"/>
          <w:sz w:val="32"/>
          <w:szCs w:val="32"/>
        </w:rPr>
      </w:pPr>
    </w:p>
    <w:p w14:paraId="1D6414F8" w14:textId="2F337510" w:rsidR="005B7547" w:rsidRPr="00BE2BDF" w:rsidRDefault="00C3277D" w:rsidP="00BC649C">
      <w:pPr>
        <w:jc w:val="both"/>
        <w:rPr>
          <w:rFonts w:ascii="Times New Roman" w:eastAsia="Times New Roman" w:hAnsi="Times New Roman" w:cs="Times New Roman"/>
          <w:sz w:val="32"/>
          <w:szCs w:val="32"/>
        </w:rPr>
      </w:pPr>
      <w:r w:rsidRPr="00BE2BDF">
        <w:rPr>
          <w:rFonts w:ascii="Times New Roman" w:eastAsia="Times New Roman" w:hAnsi="Times New Roman" w:cs="Times New Roman"/>
          <w:sz w:val="32"/>
          <w:szCs w:val="32"/>
        </w:rPr>
        <w:t>Maldives welcomes the efforts by the Government of</w:t>
      </w:r>
      <w:r w:rsidR="001121BA" w:rsidRPr="00BE2BDF">
        <w:rPr>
          <w:rFonts w:ascii="Times New Roman" w:eastAsia="Times New Roman" w:hAnsi="Times New Roman" w:cs="Times New Roman"/>
          <w:sz w:val="32"/>
          <w:szCs w:val="32"/>
        </w:rPr>
        <w:t xml:space="preserve"> Côte d’Ivoire </w:t>
      </w:r>
      <w:r w:rsidRPr="00BE2BDF">
        <w:rPr>
          <w:rFonts w:ascii="Times New Roman" w:eastAsia="Times New Roman" w:hAnsi="Times New Roman" w:cs="Times New Roman"/>
          <w:sz w:val="32"/>
          <w:szCs w:val="32"/>
        </w:rPr>
        <w:t>to stabilize the country and boost economic growth</w:t>
      </w:r>
      <w:r w:rsidR="005608BA" w:rsidRPr="00BE2BDF">
        <w:rPr>
          <w:rFonts w:ascii="Times New Roman" w:eastAsia="Times New Roman" w:hAnsi="Times New Roman" w:cs="Times New Roman"/>
          <w:sz w:val="32"/>
          <w:szCs w:val="32"/>
        </w:rPr>
        <w:t xml:space="preserve">. </w:t>
      </w:r>
      <w:r w:rsidR="00BC649C" w:rsidRPr="00BE2BDF">
        <w:rPr>
          <w:rFonts w:ascii="Times New Roman" w:eastAsia="Times New Roman" w:hAnsi="Times New Roman" w:cs="Times New Roman"/>
          <w:sz w:val="32"/>
          <w:szCs w:val="32"/>
        </w:rPr>
        <w:t>We also take note of the progress made by Côte d’Ivoire in the field of education and health care.</w:t>
      </w:r>
    </w:p>
    <w:p w14:paraId="47E3D300" w14:textId="77777777" w:rsidR="002003DB" w:rsidRPr="00BE2BDF" w:rsidRDefault="002003DB">
      <w:pPr>
        <w:jc w:val="both"/>
        <w:rPr>
          <w:rFonts w:ascii="Times New Roman" w:eastAsia="Times New Roman" w:hAnsi="Times New Roman" w:cs="Times New Roman"/>
          <w:sz w:val="32"/>
          <w:szCs w:val="32"/>
        </w:rPr>
      </w:pPr>
    </w:p>
    <w:p w14:paraId="7AF4F787" w14:textId="6BEA64AD" w:rsidR="00BC649C" w:rsidRPr="00BE2BDF" w:rsidRDefault="00724931" w:rsidP="00EA1656">
      <w:pPr>
        <w:jc w:val="both"/>
        <w:rPr>
          <w:rFonts w:ascii="Times New Roman" w:eastAsia="Times New Roman" w:hAnsi="Times New Roman" w:cs="Times New Roman"/>
          <w:sz w:val="32"/>
          <w:szCs w:val="32"/>
        </w:rPr>
      </w:pPr>
      <w:r w:rsidRPr="00BE2BDF">
        <w:rPr>
          <w:rFonts w:ascii="Times New Roman" w:eastAsia="Times New Roman" w:hAnsi="Times New Roman" w:cs="Times New Roman"/>
          <w:sz w:val="32"/>
          <w:szCs w:val="32"/>
        </w:rPr>
        <w:t xml:space="preserve">In constructive spirit, the Maldives recommends </w:t>
      </w:r>
      <w:r w:rsidR="00C3277D" w:rsidRPr="00BE2BDF">
        <w:rPr>
          <w:rFonts w:ascii="Times New Roman" w:eastAsia="Times New Roman" w:hAnsi="Times New Roman" w:cs="Times New Roman"/>
          <w:sz w:val="32"/>
          <w:szCs w:val="32"/>
        </w:rPr>
        <w:t>Côte d’Ivoire</w:t>
      </w:r>
      <w:r w:rsidRPr="00BE2BDF">
        <w:rPr>
          <w:rFonts w:ascii="Times New Roman" w:eastAsia="Times New Roman" w:hAnsi="Times New Roman" w:cs="Times New Roman"/>
          <w:sz w:val="32"/>
          <w:szCs w:val="32"/>
        </w:rPr>
        <w:t xml:space="preserve"> to :</w:t>
      </w:r>
    </w:p>
    <w:p w14:paraId="22C8F1FA" w14:textId="77777777" w:rsidR="00BC649C" w:rsidRPr="00BE2BDF" w:rsidRDefault="00BC649C" w:rsidP="00BC649C">
      <w:pPr>
        <w:jc w:val="both"/>
        <w:rPr>
          <w:rFonts w:ascii="Times New Roman" w:eastAsia="Times New Roman" w:hAnsi="Times New Roman" w:cs="Times New Roman"/>
          <w:sz w:val="32"/>
          <w:szCs w:val="32"/>
        </w:rPr>
      </w:pPr>
    </w:p>
    <w:p w14:paraId="4E40AFE4" w14:textId="77777777" w:rsidR="00D82262" w:rsidRPr="00BE2BDF" w:rsidRDefault="00BC649C" w:rsidP="00D82262">
      <w:pPr>
        <w:pStyle w:val="ListParagraph"/>
        <w:numPr>
          <w:ilvl w:val="0"/>
          <w:numId w:val="2"/>
        </w:numPr>
        <w:jc w:val="both"/>
        <w:rPr>
          <w:rFonts w:ascii="Times New Roman" w:eastAsia="Times New Roman" w:hAnsi="Times New Roman" w:cs="Times New Roman"/>
          <w:sz w:val="32"/>
          <w:szCs w:val="32"/>
        </w:rPr>
      </w:pPr>
      <w:r w:rsidRPr="00BE2BDF">
        <w:rPr>
          <w:rFonts w:ascii="Times New Roman" w:eastAsia="Times New Roman" w:hAnsi="Times New Roman" w:cs="Times New Roman"/>
          <w:sz w:val="32"/>
          <w:szCs w:val="32"/>
        </w:rPr>
        <w:t>Amend provisions in the Criminal Code and the Law on the Press to provide the right to freedom of expression</w:t>
      </w:r>
      <w:r w:rsidR="00D82262" w:rsidRPr="00BE2BDF">
        <w:rPr>
          <w:rFonts w:ascii="Times New Roman" w:eastAsia="Times New Roman" w:hAnsi="Times New Roman" w:cs="Times New Roman"/>
          <w:sz w:val="32"/>
          <w:szCs w:val="32"/>
        </w:rPr>
        <w:t xml:space="preserve"> without fear of reprisals, arrest or detention.</w:t>
      </w:r>
    </w:p>
    <w:p w14:paraId="3AA99774" w14:textId="77777777" w:rsidR="00D82262" w:rsidRPr="00BE2BDF" w:rsidRDefault="00D82262" w:rsidP="00D82262">
      <w:pPr>
        <w:pStyle w:val="ListParagraph"/>
        <w:jc w:val="both"/>
        <w:rPr>
          <w:rFonts w:ascii="Times New Roman" w:eastAsia="Times New Roman" w:hAnsi="Times New Roman" w:cs="Times New Roman"/>
          <w:sz w:val="32"/>
          <w:szCs w:val="32"/>
        </w:rPr>
      </w:pPr>
    </w:p>
    <w:p w14:paraId="7E316E61" w14:textId="22A8A408" w:rsidR="00D82262" w:rsidRPr="00BE2BDF" w:rsidRDefault="00D82262" w:rsidP="00D82262">
      <w:pPr>
        <w:pStyle w:val="ListParagraph"/>
        <w:numPr>
          <w:ilvl w:val="0"/>
          <w:numId w:val="2"/>
        </w:numPr>
        <w:jc w:val="both"/>
        <w:rPr>
          <w:rFonts w:ascii="Times New Roman" w:eastAsia="Times New Roman" w:hAnsi="Times New Roman" w:cs="Times New Roman"/>
          <w:sz w:val="32"/>
          <w:szCs w:val="32"/>
        </w:rPr>
      </w:pPr>
      <w:r w:rsidRPr="00BE2BDF">
        <w:rPr>
          <w:rFonts w:ascii="Times New Roman" w:eastAsia="Times New Roman" w:hAnsi="Times New Roman" w:cs="Times New Roman"/>
          <w:sz w:val="32"/>
          <w:szCs w:val="32"/>
        </w:rPr>
        <w:t>Continue its efforts to promote girls’ access to education, their retention and their return to education if they dropped out, and to combat the main reasons why they dropped out of education.</w:t>
      </w:r>
    </w:p>
    <w:p w14:paraId="31F8906F" w14:textId="77777777" w:rsidR="004107C5" w:rsidRPr="00BE2BDF" w:rsidRDefault="004107C5" w:rsidP="00BC649C">
      <w:pPr>
        <w:jc w:val="both"/>
        <w:rPr>
          <w:rFonts w:ascii="Times New Roman" w:eastAsia="Times New Roman" w:hAnsi="Times New Roman" w:cs="Times New Roman"/>
          <w:sz w:val="32"/>
          <w:szCs w:val="32"/>
        </w:rPr>
      </w:pPr>
    </w:p>
    <w:p w14:paraId="3BC8D645" w14:textId="60C6ADE8" w:rsidR="002003DB" w:rsidRPr="00BE2BDF" w:rsidRDefault="00724931" w:rsidP="00BE2BDF">
      <w:pPr>
        <w:jc w:val="both"/>
        <w:rPr>
          <w:rFonts w:ascii="Times New Roman" w:eastAsia="Times New Roman" w:hAnsi="Times New Roman" w:cs="Times New Roman"/>
          <w:sz w:val="32"/>
          <w:szCs w:val="32"/>
        </w:rPr>
      </w:pPr>
      <w:r w:rsidRPr="00BE2BDF">
        <w:rPr>
          <w:rFonts w:ascii="Times New Roman" w:eastAsia="Times New Roman" w:hAnsi="Times New Roman" w:cs="Times New Roman"/>
          <w:sz w:val="32"/>
          <w:szCs w:val="32"/>
        </w:rPr>
        <w:t xml:space="preserve">We wish </w:t>
      </w:r>
      <w:r w:rsidR="001121BA" w:rsidRPr="00BE2BDF">
        <w:rPr>
          <w:rFonts w:ascii="Times New Roman" w:eastAsia="Times New Roman" w:hAnsi="Times New Roman" w:cs="Times New Roman"/>
          <w:sz w:val="32"/>
          <w:szCs w:val="32"/>
        </w:rPr>
        <w:t xml:space="preserve">Côte d’Ivoire </w:t>
      </w:r>
      <w:r w:rsidRPr="00BE2BDF">
        <w:rPr>
          <w:rFonts w:ascii="Times New Roman" w:eastAsia="Times New Roman" w:hAnsi="Times New Roman" w:cs="Times New Roman"/>
          <w:sz w:val="32"/>
          <w:szCs w:val="32"/>
        </w:rPr>
        <w:t>every success at this Review</w:t>
      </w:r>
      <w:r w:rsidR="008F4CE0" w:rsidRPr="00BE2BDF">
        <w:rPr>
          <w:rFonts w:ascii="Times New Roman" w:eastAsia="Times New Roman" w:hAnsi="Times New Roman" w:cs="Times New Roman"/>
          <w:sz w:val="32"/>
          <w:szCs w:val="32"/>
        </w:rPr>
        <w:t xml:space="preserve">. </w:t>
      </w:r>
      <w:r w:rsidRPr="00BE2BDF">
        <w:rPr>
          <w:rFonts w:ascii="Times New Roman" w:eastAsia="Times New Roman" w:hAnsi="Times New Roman" w:cs="Times New Roman"/>
          <w:sz w:val="32"/>
          <w:szCs w:val="32"/>
        </w:rPr>
        <w:t>Thank you, Mr. President</w:t>
      </w:r>
    </w:p>
    <w:bookmarkEnd w:id="0"/>
    <w:sectPr w:rsidR="002003DB" w:rsidRPr="00BE2BDF" w:rsidSect="00BE2BDF">
      <w:headerReference w:type="default" r:id="rId8"/>
      <w:pgSz w:w="12240" w:h="15840"/>
      <w:pgMar w:top="1440" w:right="1260" w:bottom="578"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02B43" w14:textId="77777777" w:rsidR="00883EDB" w:rsidRDefault="00883EDB" w:rsidP="005B7547">
      <w:pPr>
        <w:spacing w:line="240" w:lineRule="auto"/>
      </w:pPr>
      <w:r>
        <w:separator/>
      </w:r>
    </w:p>
  </w:endnote>
  <w:endnote w:type="continuationSeparator" w:id="0">
    <w:p w14:paraId="60CEFCC2" w14:textId="77777777" w:rsidR="00883EDB" w:rsidRDefault="00883EDB" w:rsidP="005B7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auto"/>
    <w:pitch w:val="variable"/>
    <w:sig w:usb0="A00002EF" w:usb1="4000207B" w:usb2="00000000" w:usb3="00000000" w:csb0="000001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4F7E4" w14:textId="77777777" w:rsidR="00883EDB" w:rsidRDefault="00883EDB" w:rsidP="005B7547">
      <w:pPr>
        <w:spacing w:line="240" w:lineRule="auto"/>
      </w:pPr>
      <w:r>
        <w:separator/>
      </w:r>
    </w:p>
  </w:footnote>
  <w:footnote w:type="continuationSeparator" w:id="0">
    <w:p w14:paraId="444E9795" w14:textId="77777777" w:rsidR="00883EDB" w:rsidRDefault="00883EDB" w:rsidP="005B75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7FB5" w14:textId="77777777" w:rsidR="005B7547" w:rsidRPr="00871723" w:rsidRDefault="005B7547" w:rsidP="005B7547">
    <w:pPr>
      <w:jc w:val="center"/>
      <w:rPr>
        <w:rFonts w:eastAsia="Times New Roman" w:cs="Times New Roman"/>
        <w:sz w:val="17"/>
        <w:szCs w:val="17"/>
      </w:rPr>
    </w:pPr>
    <w:r w:rsidRPr="001121BA">
      <w:rPr>
        <w:rFonts w:ascii="Adobe Garamond Pro" w:eastAsia="Times New Roman" w:hAnsi="Adobe Garamond Pro" w:cs="MV Boli"/>
        <w:noProof/>
        <w:sz w:val="20"/>
        <w:szCs w:val="20"/>
        <w:lang w:val="en-GB"/>
      </w:rPr>
      <w:drawing>
        <wp:inline distT="0" distB="0" distL="0" distR="0" wp14:anchorId="47FC60A6" wp14:editId="38149C05">
          <wp:extent cx="752475" cy="180975"/>
          <wp:effectExtent l="0" t="0" r="0" b="0"/>
          <wp:docPr id="17" name="Picture 17" descr="C:\Users\Salim\Pictures\Emblem\Bismillahi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im\Pictures\Emblem\Bismillahi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p>
  <w:p w14:paraId="2C392A02" w14:textId="77777777" w:rsidR="005B7547" w:rsidRPr="00871723" w:rsidRDefault="005B7547" w:rsidP="005B7547">
    <w:pPr>
      <w:jc w:val="center"/>
      <w:rPr>
        <w:rFonts w:eastAsia="Times New Roman" w:cs="Times New Roman"/>
        <w:sz w:val="17"/>
        <w:szCs w:val="17"/>
      </w:rPr>
    </w:pPr>
  </w:p>
  <w:p w14:paraId="280D4DBE" w14:textId="77777777" w:rsidR="005B7547" w:rsidRPr="00871723" w:rsidRDefault="005B7547" w:rsidP="005B7547">
    <w:pPr>
      <w:jc w:val="center"/>
      <w:rPr>
        <w:rFonts w:eastAsia="Times New Roman" w:cs="Times New Roman"/>
        <w:sz w:val="17"/>
        <w:szCs w:val="17"/>
      </w:rPr>
    </w:pPr>
    <w:r w:rsidRPr="001121BA">
      <w:rPr>
        <w:rFonts w:eastAsia="Times New Roman" w:cs="Times New Roman"/>
        <w:noProof/>
        <w:sz w:val="20"/>
        <w:szCs w:val="20"/>
        <w:lang w:val="en-GB"/>
      </w:rPr>
      <w:drawing>
        <wp:inline distT="0" distB="0" distL="0" distR="0" wp14:anchorId="09B22BE2" wp14:editId="75DE1F16">
          <wp:extent cx="508635" cy="508635"/>
          <wp:effectExtent l="0" t="0" r="0" b="0"/>
          <wp:docPr id="18" name="Picture 18" descr="Description: Description: Black and White Embl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lack and White Emblem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14:paraId="216C42A6" w14:textId="77777777" w:rsidR="005B7547" w:rsidRPr="00871723" w:rsidRDefault="005B7547" w:rsidP="005B7547">
    <w:pPr>
      <w:jc w:val="center"/>
      <w:rPr>
        <w:rFonts w:eastAsia="Times New Roman" w:cs="Times New Roman"/>
        <w:noProof/>
        <w:sz w:val="20"/>
        <w:szCs w:val="20"/>
      </w:rPr>
    </w:pPr>
  </w:p>
  <w:p w14:paraId="51459EDD" w14:textId="77777777" w:rsidR="005B7547" w:rsidRPr="00D553A7" w:rsidRDefault="005B7547" w:rsidP="005B7547">
    <w:pPr>
      <w:jc w:val="center"/>
      <w:rPr>
        <w:rFonts w:ascii="Palatino Linotype" w:eastAsia="Times New Roman" w:hAnsi="Palatino Linotype" w:cs="Faruma"/>
        <w:b/>
        <w:bCs/>
        <w:sz w:val="26"/>
        <w:szCs w:val="26"/>
        <w:rtl/>
        <w:lang w:bidi="dv-MV"/>
      </w:rPr>
    </w:pPr>
    <w:r w:rsidRPr="00D553A7">
      <w:rPr>
        <w:rFonts w:ascii="Palatino Linotype" w:eastAsia="Times New Roman" w:hAnsi="Palatino Linotype" w:cs="Calibri Light"/>
        <w:b/>
        <w:bCs/>
        <w:sz w:val="26"/>
        <w:szCs w:val="26"/>
        <w:rtl/>
        <w:lang w:bidi="dv-MV"/>
      </w:rPr>
      <w:t>އ</w:t>
    </w:r>
    <w:r w:rsidRPr="00D553A7">
      <w:rPr>
        <w:rFonts w:ascii="Palatino Linotype" w:eastAsia="Times New Roman" w:hAnsi="Palatino Linotype" w:cs="Faruma"/>
        <w:b/>
        <w:bCs/>
        <w:sz w:val="26"/>
        <w:szCs w:val="26"/>
        <w:rtl/>
        <w:lang w:bidi="dv-MV"/>
      </w:rPr>
      <w:t>.</w:t>
    </w:r>
    <w:r w:rsidRPr="00D553A7">
      <w:rPr>
        <w:rFonts w:ascii="Palatino Linotype" w:eastAsia="Times New Roman" w:hAnsi="Palatino Linotype" w:cs="Calibri Light"/>
        <w:b/>
        <w:bCs/>
        <w:sz w:val="26"/>
        <w:szCs w:val="26"/>
        <w:rtl/>
        <w:lang w:bidi="dv-MV"/>
      </w:rPr>
      <w:t>ދ</w:t>
    </w:r>
    <w:r w:rsidRPr="00D553A7">
      <w:rPr>
        <w:rFonts w:ascii="Palatino Linotype" w:eastAsia="Times New Roman" w:hAnsi="Palatino Linotype" w:cs="Faruma"/>
        <w:b/>
        <w:bCs/>
        <w:sz w:val="26"/>
        <w:szCs w:val="26"/>
        <w:rtl/>
        <w:lang w:bidi="dv-MV"/>
      </w:rPr>
      <w:t>.</w:t>
    </w:r>
    <w:r w:rsidRPr="00D553A7">
      <w:rPr>
        <w:rFonts w:ascii="Palatino Linotype" w:eastAsia="Times New Roman" w:hAnsi="Palatino Linotype" w:cs="Calibri Light" w:hint="cs"/>
        <w:b/>
        <w:bCs/>
        <w:sz w:val="26"/>
        <w:szCs w:val="26"/>
        <w:rtl/>
        <w:lang w:bidi="dv-MV"/>
      </w:rPr>
      <w:t>ގެ ޖެނީވާ އޮފީހާއި</w:t>
    </w:r>
    <w:r>
      <w:rPr>
        <w:rFonts w:ascii="Palatino Linotype" w:eastAsia="Times New Roman" w:hAnsi="Palatino Linotype" w:cs="Calibri Light" w:hint="cs"/>
        <w:b/>
        <w:bCs/>
        <w:sz w:val="26"/>
        <w:szCs w:val="26"/>
        <w:rtl/>
        <w:lang w:bidi="dv-MV"/>
      </w:rPr>
      <w:t xml:space="preserve"> ޖެނީވާގަ</w:t>
    </w:r>
    <w:r w:rsidRPr="00D553A7">
      <w:rPr>
        <w:rFonts w:ascii="Palatino Linotype" w:eastAsia="Times New Roman" w:hAnsi="Palatino Linotype" w:cs="Calibri Light" w:hint="cs"/>
        <w:b/>
        <w:bCs/>
        <w:sz w:val="26"/>
        <w:szCs w:val="26"/>
        <w:rtl/>
        <w:lang w:bidi="dv-MV"/>
      </w:rPr>
      <w:t xml:space="preserve">އި ހުންނަ </w:t>
    </w:r>
    <w:r>
      <w:rPr>
        <w:rFonts w:ascii="Palatino Linotype" w:eastAsia="Times New Roman" w:hAnsi="Palatino Linotype" w:cs="Calibri Light" w:hint="cs"/>
        <w:b/>
        <w:bCs/>
        <w:sz w:val="26"/>
        <w:szCs w:val="26"/>
        <w:rtl/>
        <w:lang w:bidi="dv-MV"/>
      </w:rPr>
      <w:t>ބައިނަލްއަޤްވާމީ ޖަމިއްޔާތަކަށް ކަނޑައަޅާ</w:t>
    </w:r>
    <w:r w:rsidRPr="00D553A7">
      <w:rPr>
        <w:rFonts w:ascii="Palatino Linotype" w:eastAsia="Times New Roman" w:hAnsi="Palatino Linotype" w:cs="Calibri Light" w:hint="cs"/>
        <w:b/>
        <w:bCs/>
        <w:sz w:val="26"/>
        <w:szCs w:val="26"/>
        <w:rtl/>
        <w:lang w:bidi="dv-MV"/>
      </w:rPr>
      <w:t xml:space="preserve">ފައިވާ ދިވެހިރާއްޖޭގެ ދާއިމީ </w:t>
    </w:r>
    <w:r w:rsidRPr="00D553A7">
      <w:rPr>
        <w:rFonts w:ascii="Palatino Linotype" w:eastAsia="Times New Roman" w:hAnsi="Palatino Linotype" w:cs="Calibri Light"/>
        <w:b/>
        <w:bCs/>
        <w:sz w:val="26"/>
        <w:szCs w:val="26"/>
        <w:rtl/>
        <w:lang w:bidi="dv-MV"/>
      </w:rPr>
      <w:t>މިޝަން</w:t>
    </w:r>
  </w:p>
  <w:p w14:paraId="76EC65D7" w14:textId="77777777" w:rsidR="005B7547" w:rsidRPr="00871723" w:rsidRDefault="005B7547" w:rsidP="005B7547">
    <w:pPr>
      <w:jc w:val="center"/>
      <w:rPr>
        <w:rFonts w:ascii="Palatino Linotype" w:eastAsia="Times New Roman" w:hAnsi="Palatino Linotype" w:cs="Times New Roman"/>
        <w:b/>
        <w:bCs/>
        <w:sz w:val="20"/>
        <w:szCs w:val="20"/>
      </w:rPr>
    </w:pPr>
    <w:r w:rsidRPr="00871723">
      <w:rPr>
        <w:rFonts w:ascii="Palatino Linotype" w:eastAsia="Times New Roman" w:hAnsi="Palatino Linotype" w:cs="Times New Roman"/>
        <w:b/>
        <w:bCs/>
        <w:sz w:val="20"/>
        <w:szCs w:val="20"/>
      </w:rPr>
      <w:t xml:space="preserve">PERMANENT MISSION OF THE REPUBLIC OF MALDIVES TO THE UNITED NATIONS OFFICE </w:t>
    </w:r>
  </w:p>
  <w:p w14:paraId="3A6B36FB" w14:textId="7C18B9F7" w:rsidR="005B7547" w:rsidRPr="004107C5" w:rsidRDefault="005B7547" w:rsidP="004107C5">
    <w:pPr>
      <w:jc w:val="center"/>
      <w:rPr>
        <w:rFonts w:ascii="Palatino Linotype" w:eastAsia="Times New Roman" w:hAnsi="Palatino Linotype" w:cs="Times New Roman"/>
        <w:b/>
        <w:bCs/>
        <w:sz w:val="20"/>
        <w:szCs w:val="20"/>
      </w:rPr>
    </w:pPr>
    <w:r w:rsidRPr="00871723">
      <w:rPr>
        <w:rFonts w:ascii="Palatino Linotype" w:eastAsia="Times New Roman" w:hAnsi="Palatino Linotype" w:cs="Times New Roman"/>
        <w:b/>
        <w:bCs/>
        <w:sz w:val="20"/>
        <w:szCs w:val="20"/>
      </w:rPr>
      <w:t>AND OTHER INTERNATIONAL ORGANISATIONS</w:t>
    </w:r>
    <w:r>
      <w:rPr>
        <w:rFonts w:ascii="Palatino Linotype" w:eastAsia="Times New Roman" w:hAnsi="Palatino Linotype" w:cs="Times New Roman"/>
        <w:b/>
        <w:bCs/>
        <w:sz w:val="20"/>
        <w:szCs w:val="20"/>
      </w:rPr>
      <w:t xml:space="preserve"> AT GENEVA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28C"/>
    <w:multiLevelType w:val="hybridMultilevel"/>
    <w:tmpl w:val="4ADC5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21797D"/>
    <w:multiLevelType w:val="hybridMultilevel"/>
    <w:tmpl w:val="4ADC5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185A2D"/>
    <w:multiLevelType w:val="multilevel"/>
    <w:tmpl w:val="69F68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DB"/>
    <w:rsid w:val="000C13C5"/>
    <w:rsid w:val="000F0FC5"/>
    <w:rsid w:val="001121BA"/>
    <w:rsid w:val="001A6E75"/>
    <w:rsid w:val="001C1067"/>
    <w:rsid w:val="002003DB"/>
    <w:rsid w:val="0023135F"/>
    <w:rsid w:val="002A6349"/>
    <w:rsid w:val="00395FD8"/>
    <w:rsid w:val="003C4A9C"/>
    <w:rsid w:val="004107C5"/>
    <w:rsid w:val="00524659"/>
    <w:rsid w:val="005549E8"/>
    <w:rsid w:val="005608BA"/>
    <w:rsid w:val="005B7547"/>
    <w:rsid w:val="00606EE3"/>
    <w:rsid w:val="006846C6"/>
    <w:rsid w:val="00715B46"/>
    <w:rsid w:val="00724931"/>
    <w:rsid w:val="007C0C39"/>
    <w:rsid w:val="00883EDB"/>
    <w:rsid w:val="008D2815"/>
    <w:rsid w:val="008E5E15"/>
    <w:rsid w:val="008F4CE0"/>
    <w:rsid w:val="009141F7"/>
    <w:rsid w:val="00955DB8"/>
    <w:rsid w:val="009B00D0"/>
    <w:rsid w:val="009C49B1"/>
    <w:rsid w:val="009E15BC"/>
    <w:rsid w:val="00B47C78"/>
    <w:rsid w:val="00BC649C"/>
    <w:rsid w:val="00BE2BDF"/>
    <w:rsid w:val="00BE706C"/>
    <w:rsid w:val="00C27FBC"/>
    <w:rsid w:val="00C3277D"/>
    <w:rsid w:val="00C5050C"/>
    <w:rsid w:val="00C5785A"/>
    <w:rsid w:val="00C95C57"/>
    <w:rsid w:val="00CA0848"/>
    <w:rsid w:val="00CF6ED0"/>
    <w:rsid w:val="00D82262"/>
    <w:rsid w:val="00DB38A4"/>
    <w:rsid w:val="00E44B89"/>
    <w:rsid w:val="00E62AD5"/>
    <w:rsid w:val="00EA1656"/>
    <w:rsid w:val="00F30BFF"/>
    <w:rsid w:val="00F75834"/>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1222"/>
  <w15:docId w15:val="{21719E10-61BC-45DA-9668-0CA324BF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B7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47"/>
    <w:rPr>
      <w:rFonts w:ascii="Segoe UI" w:hAnsi="Segoe UI" w:cs="Segoe UI"/>
      <w:sz w:val="18"/>
      <w:szCs w:val="18"/>
    </w:rPr>
  </w:style>
  <w:style w:type="paragraph" w:styleId="Header">
    <w:name w:val="header"/>
    <w:basedOn w:val="Normal"/>
    <w:link w:val="HeaderChar"/>
    <w:unhideWhenUsed/>
    <w:rsid w:val="005B7547"/>
    <w:pPr>
      <w:tabs>
        <w:tab w:val="center" w:pos="4513"/>
        <w:tab w:val="right" w:pos="9026"/>
      </w:tabs>
      <w:spacing w:line="240" w:lineRule="auto"/>
    </w:pPr>
  </w:style>
  <w:style w:type="character" w:customStyle="1" w:styleId="HeaderChar">
    <w:name w:val="Header Char"/>
    <w:basedOn w:val="DefaultParagraphFont"/>
    <w:link w:val="Header"/>
    <w:rsid w:val="005B7547"/>
  </w:style>
  <w:style w:type="paragraph" w:styleId="Footer">
    <w:name w:val="footer"/>
    <w:basedOn w:val="Normal"/>
    <w:link w:val="FooterChar"/>
    <w:uiPriority w:val="99"/>
    <w:unhideWhenUsed/>
    <w:rsid w:val="005B7547"/>
    <w:pPr>
      <w:tabs>
        <w:tab w:val="center" w:pos="4513"/>
        <w:tab w:val="right" w:pos="9026"/>
      </w:tabs>
      <w:spacing w:line="240" w:lineRule="auto"/>
    </w:pPr>
  </w:style>
  <w:style w:type="character" w:customStyle="1" w:styleId="FooterChar">
    <w:name w:val="Footer Char"/>
    <w:basedOn w:val="DefaultParagraphFont"/>
    <w:link w:val="Footer"/>
    <w:uiPriority w:val="99"/>
    <w:rsid w:val="005B7547"/>
  </w:style>
  <w:style w:type="paragraph" w:styleId="ListParagraph">
    <w:name w:val="List Paragraph"/>
    <w:basedOn w:val="Normal"/>
    <w:uiPriority w:val="34"/>
    <w:qFormat/>
    <w:rsid w:val="00BC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44752">
      <w:bodyDiv w:val="1"/>
      <w:marLeft w:val="0"/>
      <w:marRight w:val="0"/>
      <w:marTop w:val="0"/>
      <w:marBottom w:val="0"/>
      <w:divBdr>
        <w:top w:val="none" w:sz="0" w:space="0" w:color="auto"/>
        <w:left w:val="none" w:sz="0" w:space="0" w:color="auto"/>
        <w:bottom w:val="none" w:sz="0" w:space="0" w:color="auto"/>
        <w:right w:val="none" w:sz="0" w:space="0" w:color="auto"/>
      </w:divBdr>
      <w:divsChild>
        <w:div w:id="18060481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535FA-75D8-4D2C-A066-827CB888991B}"/>
</file>

<file path=customXml/itemProps2.xml><?xml version="1.0" encoding="utf-8"?>
<ds:datastoreItem xmlns:ds="http://schemas.openxmlformats.org/officeDocument/2006/customXml" ds:itemID="{A51F1DF1-0B02-495C-9D7A-BD310D40FD42}"/>
</file>

<file path=customXml/itemProps3.xml><?xml version="1.0" encoding="utf-8"?>
<ds:datastoreItem xmlns:ds="http://schemas.openxmlformats.org/officeDocument/2006/customXml" ds:itemID="{52B95F22-CF3D-E146-8974-CBC3D3EF28C8}"/>
</file>

<file path=customXml/itemProps4.xml><?xml version="1.0" encoding="utf-8"?>
<ds:datastoreItem xmlns:ds="http://schemas.openxmlformats.org/officeDocument/2006/customXml" ds:itemID="{9198BCA6-3023-441A-8221-4D3FA1570070}"/>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Ambassador</dc:creator>
  <cp:lastModifiedBy>Hawla Didi</cp:lastModifiedBy>
  <cp:revision>2</cp:revision>
  <dcterms:created xsi:type="dcterms:W3CDTF">2019-05-06T13:28:00Z</dcterms:created>
  <dcterms:modified xsi:type="dcterms:W3CDTF">2019-05-06T13:28:00Z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