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E8" w:rsidRPr="000E47E2" w:rsidRDefault="00DB6BE8" w:rsidP="00DB6BE8">
      <w:pPr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0E47E2">
        <w:rPr>
          <w:rFonts w:ascii="Times New Roman" w:hAnsi="Times New Roman" w:cs="Times New Roman"/>
          <w:b/>
          <w:sz w:val="28"/>
          <w:szCs w:val="28"/>
          <w:lang w:val="fr-CH"/>
        </w:rPr>
        <w:t>CONSEIL DES DROITS DE L’HOMME-33</w:t>
      </w:r>
      <w:r w:rsidRPr="000E47E2">
        <w:rPr>
          <w:rFonts w:ascii="Times New Roman" w:hAnsi="Times New Roman" w:cs="Times New Roman"/>
          <w:b/>
          <w:sz w:val="28"/>
          <w:szCs w:val="28"/>
          <w:vertAlign w:val="superscript"/>
          <w:lang w:val="fr-CH"/>
        </w:rPr>
        <w:t>E</w:t>
      </w:r>
      <w:r w:rsidRPr="000E47E2">
        <w:rPr>
          <w:rFonts w:ascii="Times New Roman" w:hAnsi="Times New Roman" w:cs="Times New Roman"/>
          <w:b/>
          <w:sz w:val="28"/>
          <w:szCs w:val="28"/>
          <w:lang w:val="fr-CH"/>
        </w:rPr>
        <w:t xml:space="preserve"> SESSION DU GROUPE DE TRAVAIL DE L’</w:t>
      </w:r>
      <w:r w:rsidRPr="000E47E2">
        <w:rPr>
          <w:rFonts w:ascii="Times New Roman" w:hAnsi="Times New Roman" w:cs="Times New Roman"/>
          <w:b/>
          <w:sz w:val="28"/>
          <w:szCs w:val="28"/>
        </w:rPr>
        <w:t>EXAMEN</w:t>
      </w:r>
      <w:r w:rsidRPr="000E47E2">
        <w:rPr>
          <w:rFonts w:ascii="Times New Roman" w:hAnsi="Times New Roman" w:cs="Times New Roman"/>
          <w:b/>
          <w:sz w:val="28"/>
          <w:szCs w:val="28"/>
          <w:lang w:val="fr-CH"/>
        </w:rPr>
        <w:t xml:space="preserve"> PÉRIODIQUE UNIVERSEL (EPU)</w:t>
      </w:r>
    </w:p>
    <w:p w:rsidR="00DB6BE8" w:rsidRPr="000E47E2" w:rsidRDefault="00DB6BE8" w:rsidP="00DB6BE8">
      <w:pPr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0E47E2">
        <w:rPr>
          <w:rFonts w:ascii="Times New Roman" w:hAnsi="Times New Roman" w:cs="Times New Roman"/>
          <w:b/>
          <w:sz w:val="28"/>
          <w:szCs w:val="28"/>
          <w:lang w:val="fr-CH"/>
        </w:rPr>
        <w:t>DECLARATION DU BURKINA FASO A L’EXAMEN DU RAPPORT</w:t>
      </w:r>
      <w:r w:rsidR="00CA5AE5" w:rsidRPr="000E47E2">
        <w:rPr>
          <w:rFonts w:ascii="Times New Roman" w:hAnsi="Times New Roman" w:cs="Times New Roman"/>
          <w:b/>
          <w:sz w:val="28"/>
          <w:szCs w:val="28"/>
          <w:lang w:val="fr-CH"/>
        </w:rPr>
        <w:t xml:space="preserve"> DE</w:t>
      </w:r>
      <w:r w:rsidRPr="000E47E2">
        <w:rPr>
          <w:rFonts w:ascii="Times New Roman" w:hAnsi="Times New Roman" w:cs="Times New Roman"/>
          <w:b/>
          <w:sz w:val="28"/>
          <w:szCs w:val="28"/>
          <w:lang w:val="fr-CH"/>
        </w:rPr>
        <w:t xml:space="preserve"> LA RÉPUBLIQUE DÉMOCRATIQUE DU CONGO</w:t>
      </w:r>
      <w:r w:rsidRPr="000E47E2">
        <w:rPr>
          <w:rFonts w:ascii="Times New Roman" w:eastAsia="Times New Roman" w:hAnsi="Times New Roman" w:cs="Times New Roman"/>
          <w:b/>
          <w:sz w:val="28"/>
          <w:szCs w:val="28"/>
          <w:lang w:val="fr-CH"/>
        </w:rPr>
        <w:t xml:space="preserve"> </w:t>
      </w:r>
    </w:p>
    <w:p w:rsidR="00DB6BE8" w:rsidRDefault="00DB6BE8" w:rsidP="00DB6BE8">
      <w:pPr>
        <w:jc w:val="center"/>
        <w:rPr>
          <w:rFonts w:ascii="Times New Roman" w:hAnsi="Times New Roman" w:cs="Times New Roman"/>
          <w:i/>
          <w:sz w:val="24"/>
          <w:szCs w:val="24"/>
          <w:lang w:val="fr-CH"/>
        </w:rPr>
      </w:pPr>
      <w:r>
        <w:rPr>
          <w:rFonts w:ascii="Times New Roman" w:hAnsi="Times New Roman" w:cs="Times New Roman"/>
          <w:i/>
          <w:sz w:val="24"/>
          <w:szCs w:val="24"/>
          <w:lang w:val="fr-CH"/>
        </w:rPr>
        <w:t>Genève, le 07</w:t>
      </w:r>
      <w:r w:rsidRPr="00903E52">
        <w:rPr>
          <w:rFonts w:ascii="Times New Roman" w:hAnsi="Times New Roman" w:cs="Times New Roman"/>
          <w:i/>
          <w:sz w:val="24"/>
          <w:szCs w:val="24"/>
          <w:lang w:val="fr-CH"/>
        </w:rPr>
        <w:t xml:space="preserve"> Mai 201</w:t>
      </w:r>
      <w:r>
        <w:rPr>
          <w:rFonts w:ascii="Times New Roman" w:hAnsi="Times New Roman" w:cs="Times New Roman"/>
          <w:i/>
          <w:sz w:val="24"/>
          <w:szCs w:val="24"/>
          <w:lang w:val="fr-CH"/>
        </w:rPr>
        <w:t>9</w:t>
      </w:r>
    </w:p>
    <w:p w:rsidR="00787266" w:rsidRPr="00A9408C" w:rsidRDefault="00787266" w:rsidP="00DB6BE8">
      <w:pPr>
        <w:jc w:val="center"/>
        <w:rPr>
          <w:rFonts w:ascii="Times New Roman" w:hAnsi="Times New Roman" w:cs="Times New Roman"/>
          <w:i/>
          <w:sz w:val="24"/>
          <w:szCs w:val="24"/>
          <w:lang w:val="fr-CH"/>
        </w:rPr>
      </w:pPr>
      <w:r>
        <w:rPr>
          <w:rFonts w:ascii="Times New Roman" w:hAnsi="Times New Roman"/>
          <w:i/>
          <w:sz w:val="28"/>
          <w:szCs w:val="28"/>
          <w:u w:val="single"/>
          <w:lang w:val="fr-CH"/>
        </w:rPr>
        <w:t>Prononcée par </w:t>
      </w:r>
      <w:r w:rsidRPr="00A42253">
        <w:rPr>
          <w:rFonts w:ascii="Times New Roman" w:hAnsi="Times New Roman"/>
          <w:i/>
          <w:sz w:val="28"/>
          <w:szCs w:val="28"/>
          <w:lang w:val="fr-CH"/>
        </w:rPr>
        <w:t>:</w:t>
      </w:r>
      <w:r w:rsidR="00A42253" w:rsidRPr="00A42253">
        <w:rPr>
          <w:rFonts w:ascii="Times New Roman" w:hAnsi="Times New Roman"/>
          <w:i/>
          <w:sz w:val="28"/>
          <w:szCs w:val="28"/>
          <w:lang w:val="fr-CH"/>
        </w:rPr>
        <w:t xml:space="preserve"> PIME Germain </w:t>
      </w:r>
      <w:proofErr w:type="spellStart"/>
      <w:r w:rsidR="00A42253" w:rsidRPr="00A42253">
        <w:rPr>
          <w:rFonts w:ascii="Times New Roman" w:hAnsi="Times New Roman"/>
          <w:i/>
          <w:sz w:val="28"/>
          <w:szCs w:val="28"/>
          <w:lang w:val="fr-CH"/>
        </w:rPr>
        <w:t>Zong-Naba</w:t>
      </w:r>
      <w:proofErr w:type="spellEnd"/>
    </w:p>
    <w:p w:rsidR="00146A47" w:rsidRPr="005C1E06" w:rsidRDefault="00146A47" w:rsidP="00CA5A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5C1E06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Monsieur le Président, </w:t>
      </w:r>
    </w:p>
    <w:p w:rsidR="00146A47" w:rsidRPr="005C1E06" w:rsidRDefault="00146A47" w:rsidP="00CA5A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5C1E06">
        <w:rPr>
          <w:rFonts w:ascii="Times New Roman" w:hAnsi="Times New Roman" w:cs="Times New Roman"/>
          <w:sz w:val="28"/>
          <w:szCs w:val="28"/>
          <w:lang w:val="fr-CH"/>
        </w:rPr>
        <w:t>La délégation du Burkina Faso souhai</w:t>
      </w:r>
      <w:r w:rsidR="005C1E06">
        <w:rPr>
          <w:rFonts w:ascii="Times New Roman" w:hAnsi="Times New Roman" w:cs="Times New Roman"/>
          <w:sz w:val="28"/>
          <w:szCs w:val="28"/>
          <w:lang w:val="fr-CH"/>
        </w:rPr>
        <w:t xml:space="preserve">te la bienvenue à celle </w:t>
      </w:r>
      <w:r w:rsidRPr="005C1E06">
        <w:rPr>
          <w:rFonts w:ascii="Times New Roman" w:hAnsi="Times New Roman" w:cs="Times New Roman"/>
          <w:sz w:val="28"/>
          <w:szCs w:val="28"/>
          <w:lang w:val="fr-CH"/>
        </w:rPr>
        <w:t>de la République Démocratique du Congo et la félicite pour</w:t>
      </w:r>
      <w:r w:rsidR="00DB6BE8">
        <w:rPr>
          <w:rFonts w:ascii="Times New Roman" w:hAnsi="Times New Roman" w:cs="Times New Roman"/>
          <w:sz w:val="28"/>
          <w:szCs w:val="28"/>
          <w:lang w:val="fr-CH"/>
        </w:rPr>
        <w:t xml:space="preserve"> la présentation de</w:t>
      </w:r>
      <w:r w:rsidRPr="005C1E06">
        <w:rPr>
          <w:rFonts w:ascii="Times New Roman" w:hAnsi="Times New Roman" w:cs="Times New Roman"/>
          <w:sz w:val="28"/>
          <w:szCs w:val="28"/>
          <w:lang w:val="fr-CH"/>
        </w:rPr>
        <w:t xml:space="preserve"> son rapp</w:t>
      </w:r>
      <w:r w:rsidR="00E61DB2" w:rsidRPr="005C1E06">
        <w:rPr>
          <w:rFonts w:ascii="Times New Roman" w:hAnsi="Times New Roman" w:cs="Times New Roman"/>
          <w:sz w:val="28"/>
          <w:szCs w:val="28"/>
          <w:lang w:val="fr-CH"/>
        </w:rPr>
        <w:t xml:space="preserve">ort national au titre du troisième </w:t>
      </w:r>
      <w:r w:rsidRPr="005C1E06">
        <w:rPr>
          <w:rFonts w:ascii="Times New Roman" w:hAnsi="Times New Roman" w:cs="Times New Roman"/>
          <w:sz w:val="28"/>
          <w:szCs w:val="28"/>
          <w:lang w:val="fr-CH"/>
        </w:rPr>
        <w:t>cycle de l’EPU</w:t>
      </w:r>
      <w:r w:rsidR="00DB6BE8">
        <w:rPr>
          <w:rFonts w:ascii="Times New Roman" w:hAnsi="Times New Roman" w:cs="Times New Roman"/>
          <w:sz w:val="28"/>
          <w:szCs w:val="28"/>
          <w:lang w:val="fr-CH"/>
        </w:rPr>
        <w:t>.</w:t>
      </w:r>
      <w:r w:rsidRPr="005C1E06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</w:p>
    <w:p w:rsidR="00146A47" w:rsidRPr="005C1E06" w:rsidRDefault="00146A47" w:rsidP="00CA5A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5C1E06">
        <w:rPr>
          <w:rFonts w:ascii="Times New Roman" w:hAnsi="Times New Roman" w:cs="Times New Roman"/>
          <w:sz w:val="28"/>
          <w:szCs w:val="28"/>
          <w:lang w:val="fr-CH"/>
        </w:rPr>
        <w:t>Ce rapport met en évidence les progrès qui ont été accomplis par la RDC depui</w:t>
      </w:r>
      <w:r w:rsidR="00E61DB2" w:rsidRPr="005C1E06">
        <w:rPr>
          <w:rFonts w:ascii="Times New Roman" w:hAnsi="Times New Roman" w:cs="Times New Roman"/>
          <w:sz w:val="28"/>
          <w:szCs w:val="28"/>
          <w:lang w:val="fr-CH"/>
        </w:rPr>
        <w:t>s la présenta</w:t>
      </w:r>
      <w:r w:rsidR="00C758DB" w:rsidRPr="005C1E06">
        <w:rPr>
          <w:rFonts w:ascii="Times New Roman" w:hAnsi="Times New Roman" w:cs="Times New Roman"/>
          <w:sz w:val="28"/>
          <w:szCs w:val="28"/>
          <w:lang w:val="fr-CH"/>
        </w:rPr>
        <w:t xml:space="preserve">tion de son deuxième rapport le 29 </w:t>
      </w:r>
      <w:r w:rsidR="00E61DB2" w:rsidRPr="005C1E06">
        <w:rPr>
          <w:rFonts w:ascii="Times New Roman" w:hAnsi="Times New Roman" w:cs="Times New Roman"/>
          <w:sz w:val="28"/>
          <w:szCs w:val="28"/>
          <w:lang w:val="fr-CH"/>
        </w:rPr>
        <w:t>avril 2014</w:t>
      </w:r>
      <w:r w:rsidR="00C758DB" w:rsidRPr="005C1E06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:rsidR="005C1E06" w:rsidRPr="00A42253" w:rsidRDefault="00146A47" w:rsidP="00CA5A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A42253">
        <w:rPr>
          <w:rFonts w:ascii="Times New Roman" w:hAnsi="Times New Roman" w:cs="Times New Roman"/>
          <w:sz w:val="28"/>
          <w:szCs w:val="28"/>
          <w:lang w:val="fr-CH"/>
        </w:rPr>
        <w:t>Ma délégation voudrait</w:t>
      </w:r>
      <w:r w:rsidR="00C758DB" w:rsidRPr="00A42253">
        <w:rPr>
          <w:rFonts w:ascii="Times New Roman" w:hAnsi="Times New Roman" w:cs="Times New Roman"/>
          <w:sz w:val="28"/>
          <w:szCs w:val="28"/>
          <w:lang w:val="fr-CH"/>
        </w:rPr>
        <w:t xml:space="preserve"> particulièrement saluer l’adoption en 2015 de la loi portant modalités d’application des droits de la femme et de </w:t>
      </w:r>
      <w:bookmarkStart w:id="0" w:name="_GoBack"/>
      <w:bookmarkEnd w:id="0"/>
      <w:r w:rsidR="00C758DB" w:rsidRPr="00A42253">
        <w:rPr>
          <w:rFonts w:ascii="Times New Roman" w:hAnsi="Times New Roman" w:cs="Times New Roman"/>
          <w:sz w:val="28"/>
          <w:szCs w:val="28"/>
          <w:lang w:val="fr-CH"/>
        </w:rPr>
        <w:t xml:space="preserve">la parité, l’opérationnalisation de la Commission Nationale des Droits de l’Homme en juillet 2015, </w:t>
      </w:r>
      <w:r w:rsidR="005C1E06" w:rsidRPr="00A42253">
        <w:rPr>
          <w:rFonts w:ascii="Times New Roman" w:hAnsi="Times New Roman" w:cs="Times New Roman"/>
          <w:sz w:val="28"/>
          <w:szCs w:val="28"/>
          <w:lang w:val="fr-CH"/>
        </w:rPr>
        <w:t xml:space="preserve">l’adoption </w:t>
      </w:r>
      <w:r w:rsidR="00C758DB" w:rsidRPr="00A42253">
        <w:rPr>
          <w:rFonts w:ascii="Times New Roman" w:hAnsi="Times New Roman" w:cs="Times New Roman"/>
          <w:sz w:val="28"/>
          <w:szCs w:val="28"/>
          <w:lang w:val="fr-CH"/>
        </w:rPr>
        <w:t>du Plan stratégique quinquennal de promotion et de protection des dr</w:t>
      </w:r>
      <w:r w:rsidR="00CA5AE5" w:rsidRPr="00A42253">
        <w:rPr>
          <w:rFonts w:ascii="Times New Roman" w:hAnsi="Times New Roman" w:cs="Times New Roman"/>
          <w:sz w:val="28"/>
          <w:szCs w:val="28"/>
          <w:lang w:val="fr-CH"/>
        </w:rPr>
        <w:t xml:space="preserve">oits des personnes handicapées sur la période 2016-2021 et </w:t>
      </w:r>
      <w:r w:rsidR="005C1E06" w:rsidRPr="00A42253">
        <w:rPr>
          <w:rFonts w:ascii="Times New Roman" w:hAnsi="Times New Roman" w:cs="Times New Roman"/>
          <w:sz w:val="28"/>
          <w:szCs w:val="28"/>
          <w:lang w:val="fr-CH"/>
        </w:rPr>
        <w:t>du Plan d’action national pour m</w:t>
      </w:r>
      <w:r w:rsidR="00CA5AE5" w:rsidRPr="00A42253">
        <w:rPr>
          <w:rFonts w:ascii="Times New Roman" w:hAnsi="Times New Roman" w:cs="Times New Roman"/>
          <w:sz w:val="28"/>
          <w:szCs w:val="28"/>
          <w:lang w:val="fr-CH"/>
        </w:rPr>
        <w:t>ettre fin au mariage d’enfants sur la période 2017-2021</w:t>
      </w:r>
      <w:r w:rsidR="005C1E06" w:rsidRPr="00A42253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:rsidR="00DB6BE8" w:rsidRDefault="005C1E06" w:rsidP="00CA5A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5C1E06">
        <w:rPr>
          <w:rFonts w:ascii="Times New Roman" w:hAnsi="Times New Roman" w:cs="Times New Roman"/>
          <w:sz w:val="28"/>
          <w:szCs w:val="28"/>
          <w:lang w:val="fr-CH"/>
        </w:rPr>
        <w:t>Ma délégation se réjouit</w:t>
      </w:r>
      <w:r w:rsidR="00CA5AE5">
        <w:rPr>
          <w:rFonts w:ascii="Times New Roman" w:hAnsi="Times New Roman" w:cs="Times New Roman"/>
          <w:sz w:val="28"/>
          <w:szCs w:val="28"/>
          <w:lang w:val="fr-CH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CH"/>
        </w:rPr>
        <w:t>par ailleurs</w:t>
      </w:r>
      <w:r w:rsidR="00CA5AE5">
        <w:rPr>
          <w:rFonts w:ascii="Times New Roman" w:hAnsi="Times New Roman" w:cs="Times New Roman"/>
          <w:sz w:val="28"/>
          <w:szCs w:val="28"/>
          <w:lang w:val="fr-CH"/>
        </w:rPr>
        <w:t>,</w:t>
      </w:r>
      <w:r w:rsidRPr="005C1E06">
        <w:rPr>
          <w:rFonts w:ascii="Times New Roman" w:hAnsi="Times New Roman" w:cs="Times New Roman"/>
          <w:sz w:val="28"/>
          <w:szCs w:val="28"/>
          <w:lang w:val="fr-CH"/>
        </w:rPr>
        <w:t xml:space="preserve"> du renforcement de la promotion et</w:t>
      </w:r>
      <w:r w:rsidR="00CA5AE5">
        <w:rPr>
          <w:rFonts w:ascii="Times New Roman" w:hAnsi="Times New Roman" w:cs="Times New Roman"/>
          <w:sz w:val="28"/>
          <w:szCs w:val="28"/>
          <w:lang w:val="fr-CH"/>
        </w:rPr>
        <w:t xml:space="preserve"> de</w:t>
      </w:r>
      <w:r w:rsidRPr="005C1E06">
        <w:rPr>
          <w:rFonts w:ascii="Times New Roman" w:hAnsi="Times New Roman" w:cs="Times New Roman"/>
          <w:sz w:val="28"/>
          <w:szCs w:val="28"/>
          <w:lang w:val="fr-CH"/>
        </w:rPr>
        <w:t xml:space="preserve"> la protection </w:t>
      </w:r>
      <w:r w:rsidR="00146A47" w:rsidRPr="005C1E06">
        <w:rPr>
          <w:rFonts w:ascii="Times New Roman" w:hAnsi="Times New Roman" w:cs="Times New Roman"/>
          <w:sz w:val="28"/>
          <w:szCs w:val="28"/>
          <w:lang w:val="fr-CH"/>
        </w:rPr>
        <w:t>des droits des femmes</w:t>
      </w:r>
      <w:r w:rsidR="00CA5AE5">
        <w:rPr>
          <w:rFonts w:ascii="Times New Roman" w:hAnsi="Times New Roman" w:cs="Times New Roman"/>
          <w:sz w:val="28"/>
          <w:szCs w:val="28"/>
          <w:lang w:val="fr-CH"/>
        </w:rPr>
        <w:t>,</w:t>
      </w:r>
      <w:r w:rsidR="00146A47" w:rsidRPr="005C1E06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5C1E06">
        <w:rPr>
          <w:rFonts w:ascii="Times New Roman" w:hAnsi="Times New Roman" w:cs="Times New Roman"/>
          <w:sz w:val="28"/>
          <w:szCs w:val="28"/>
          <w:lang w:val="fr-CH"/>
        </w:rPr>
        <w:t xml:space="preserve">à travers la lutte contre les violences sexuelles. </w:t>
      </w:r>
    </w:p>
    <w:p w:rsidR="00C758DB" w:rsidRPr="005C1E06" w:rsidRDefault="00DB6BE8" w:rsidP="00CA5A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Mon pays</w:t>
      </w:r>
      <w:r w:rsidR="00CA5AE5">
        <w:rPr>
          <w:rFonts w:ascii="Times New Roman" w:hAnsi="Times New Roman" w:cs="Times New Roman"/>
          <w:sz w:val="28"/>
          <w:szCs w:val="28"/>
          <w:lang w:val="fr-CH"/>
        </w:rPr>
        <w:t>, convaincu que l’effectivité des droits humains est une quête permanente,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recommande</w:t>
      </w:r>
      <w:r w:rsidR="00146A47" w:rsidRPr="005C1E06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C758DB" w:rsidRPr="005C1E06">
        <w:rPr>
          <w:rFonts w:ascii="Times New Roman" w:hAnsi="Times New Roman" w:cs="Times New Roman"/>
          <w:sz w:val="28"/>
          <w:szCs w:val="28"/>
          <w:lang w:val="fr-CH"/>
        </w:rPr>
        <w:t>à la RDC :</w:t>
      </w:r>
    </w:p>
    <w:p w:rsidR="00C758DB" w:rsidRPr="005C1E06" w:rsidRDefault="00C758DB" w:rsidP="00BD0700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5C1E06">
        <w:rPr>
          <w:rFonts w:ascii="Times New Roman" w:hAnsi="Times New Roman" w:cs="Times New Roman"/>
          <w:sz w:val="28"/>
          <w:szCs w:val="28"/>
          <w:lang w:val="fr-CH"/>
        </w:rPr>
        <w:t>d’adopter la loi portant protection et responsabilité des défenseurs des droits de l’homme ;</w:t>
      </w:r>
    </w:p>
    <w:p w:rsidR="00146A47" w:rsidRPr="005C1E06" w:rsidRDefault="00B42E6C" w:rsidP="00BD0700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de renforcer la lutte contre les violences sexuelles en poursuivant les auteurs</w:t>
      </w:r>
      <w:r w:rsidR="00BD0700">
        <w:rPr>
          <w:rFonts w:ascii="Times New Roman" w:hAnsi="Times New Roman" w:cs="Times New Roman"/>
          <w:sz w:val="28"/>
          <w:szCs w:val="28"/>
          <w:lang w:val="fr-CH"/>
        </w:rPr>
        <w:t xml:space="preserve"> de telles violences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et en réparant les victimes.</w:t>
      </w:r>
      <w:r w:rsidR="00146A47" w:rsidRPr="005C1E06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</w:p>
    <w:p w:rsidR="00E61DB2" w:rsidRPr="005C1E06" w:rsidRDefault="00DB6BE8" w:rsidP="00CA5A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 xml:space="preserve">Pour conclure, ma délégation </w:t>
      </w:r>
      <w:r w:rsidR="00146A47" w:rsidRPr="005C1E06">
        <w:rPr>
          <w:rFonts w:ascii="Times New Roman" w:hAnsi="Times New Roman" w:cs="Times New Roman"/>
          <w:sz w:val="28"/>
          <w:szCs w:val="28"/>
          <w:lang w:val="fr-CH"/>
        </w:rPr>
        <w:t>invite la communauté internationale</w:t>
      </w:r>
      <w:r w:rsidR="00E61DB2" w:rsidRPr="005C1E06">
        <w:rPr>
          <w:rFonts w:ascii="Times New Roman" w:hAnsi="Times New Roman" w:cs="Times New Roman"/>
          <w:sz w:val="28"/>
          <w:szCs w:val="28"/>
          <w:lang w:val="fr-CH"/>
        </w:rPr>
        <w:t xml:space="preserve"> à apporter son soutien à </w:t>
      </w:r>
      <w:r w:rsidR="00146A47" w:rsidRPr="005C1E06">
        <w:rPr>
          <w:rFonts w:ascii="Times New Roman" w:hAnsi="Times New Roman" w:cs="Times New Roman"/>
          <w:sz w:val="28"/>
          <w:szCs w:val="28"/>
          <w:lang w:val="fr-CH"/>
        </w:rPr>
        <w:t>la République Dém</w:t>
      </w:r>
      <w:r w:rsidR="00E61DB2" w:rsidRPr="005C1E06">
        <w:rPr>
          <w:rFonts w:ascii="Times New Roman" w:hAnsi="Times New Roman" w:cs="Times New Roman"/>
          <w:sz w:val="28"/>
          <w:szCs w:val="28"/>
          <w:lang w:val="fr-CH"/>
        </w:rPr>
        <w:t xml:space="preserve">ocratique du Congo, conformément 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à sa demande formulée </w:t>
      </w:r>
      <w:r w:rsidR="00E61DB2" w:rsidRPr="005C1E06">
        <w:rPr>
          <w:rFonts w:ascii="Times New Roman" w:hAnsi="Times New Roman" w:cs="Times New Roman"/>
          <w:sz w:val="28"/>
          <w:szCs w:val="28"/>
          <w:lang w:val="fr-CH"/>
        </w:rPr>
        <w:t>au paragraphe 126 de son rapport national</w:t>
      </w:r>
      <w:r w:rsidR="00F546CA">
        <w:rPr>
          <w:rFonts w:ascii="Times New Roman" w:hAnsi="Times New Roman" w:cs="Times New Roman"/>
          <w:sz w:val="28"/>
          <w:szCs w:val="28"/>
          <w:lang w:val="fr-CH"/>
        </w:rPr>
        <w:t xml:space="preserve"> et souhaite plein succès à son examen</w:t>
      </w:r>
      <w:r w:rsidR="00E61DB2" w:rsidRPr="005C1E06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:rsidR="00146A47" w:rsidRPr="00DB6BE8" w:rsidRDefault="00DB6BE8" w:rsidP="00CA5AE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H"/>
        </w:rPr>
        <w:t>Je vous remercie.</w:t>
      </w:r>
    </w:p>
    <w:sectPr w:rsidR="00146A47" w:rsidRPr="00DB6BE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1A" w:rsidRDefault="006D321A" w:rsidP="00DB6BE8">
      <w:pPr>
        <w:spacing w:after="0" w:line="240" w:lineRule="auto"/>
      </w:pPr>
      <w:r>
        <w:separator/>
      </w:r>
    </w:p>
  </w:endnote>
  <w:endnote w:type="continuationSeparator" w:id="0">
    <w:p w:rsidR="006D321A" w:rsidRDefault="006D321A" w:rsidP="00DB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1A" w:rsidRDefault="006D321A" w:rsidP="00DB6BE8">
      <w:pPr>
        <w:spacing w:after="0" w:line="240" w:lineRule="auto"/>
      </w:pPr>
      <w:r>
        <w:separator/>
      </w:r>
    </w:p>
  </w:footnote>
  <w:footnote w:type="continuationSeparator" w:id="0">
    <w:p w:rsidR="006D321A" w:rsidRDefault="006D321A" w:rsidP="00DB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DB6BE8" w:rsidRPr="00A9743E" w:rsidTr="00DB6BE8">
      <w:trPr>
        <w:trHeight w:val="1560"/>
      </w:trPr>
      <w:tc>
        <w:tcPr>
          <w:tcW w:w="4395" w:type="dxa"/>
        </w:tcPr>
        <w:p w:rsidR="00DB6BE8" w:rsidRPr="00A9743E" w:rsidRDefault="00DB6BE8" w:rsidP="00DB6BE8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Ambassade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:rsidR="00DB6BE8" w:rsidRPr="00A9743E" w:rsidRDefault="00DB6BE8" w:rsidP="00DB6BE8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70F1A6AD" wp14:editId="01941F8E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:rsidR="00DB6BE8" w:rsidRPr="00A9743E" w:rsidRDefault="00DB6BE8" w:rsidP="00DB6BE8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:rsidR="00DB6BE8" w:rsidRPr="00A9743E" w:rsidRDefault="00DB6BE8" w:rsidP="00DB6BE8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:rsidR="00DB6BE8" w:rsidRDefault="00DB6BE8" w:rsidP="00DB6B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07F0"/>
    <w:multiLevelType w:val="hybridMultilevel"/>
    <w:tmpl w:val="F4DE7B22"/>
    <w:lvl w:ilvl="0" w:tplc="ED7A1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55BD5"/>
    <w:multiLevelType w:val="hybridMultilevel"/>
    <w:tmpl w:val="794E03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47"/>
    <w:rsid w:val="000A0CB2"/>
    <w:rsid w:val="000E47E2"/>
    <w:rsid w:val="00146A47"/>
    <w:rsid w:val="002E07D0"/>
    <w:rsid w:val="0033271A"/>
    <w:rsid w:val="005C1E06"/>
    <w:rsid w:val="006242BE"/>
    <w:rsid w:val="00652192"/>
    <w:rsid w:val="006D321A"/>
    <w:rsid w:val="006E77A4"/>
    <w:rsid w:val="00787266"/>
    <w:rsid w:val="00842F5E"/>
    <w:rsid w:val="00A21EDB"/>
    <w:rsid w:val="00A42253"/>
    <w:rsid w:val="00B42E6C"/>
    <w:rsid w:val="00BD0700"/>
    <w:rsid w:val="00BD287A"/>
    <w:rsid w:val="00C15679"/>
    <w:rsid w:val="00C71E2D"/>
    <w:rsid w:val="00C758DB"/>
    <w:rsid w:val="00C9770E"/>
    <w:rsid w:val="00CA5AE5"/>
    <w:rsid w:val="00CC6019"/>
    <w:rsid w:val="00DB6BE8"/>
    <w:rsid w:val="00E214E5"/>
    <w:rsid w:val="00E61DB2"/>
    <w:rsid w:val="00E949AB"/>
    <w:rsid w:val="00F546CA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0C1DC-3E40-472F-8118-121222E2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A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58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BE8"/>
  </w:style>
  <w:style w:type="paragraph" w:styleId="Pieddepage">
    <w:name w:val="footer"/>
    <w:basedOn w:val="Normal"/>
    <w:link w:val="PieddepageCar"/>
    <w:uiPriority w:val="99"/>
    <w:unhideWhenUsed/>
    <w:rsid w:val="00DB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A2E45-4530-4D65-8C04-8C1DC8F13B77}"/>
</file>

<file path=customXml/itemProps2.xml><?xml version="1.0" encoding="utf-8"?>
<ds:datastoreItem xmlns:ds="http://schemas.openxmlformats.org/officeDocument/2006/customXml" ds:itemID="{B048E0C3-4F26-4653-901D-1B983BCC22B8}"/>
</file>

<file path=customXml/itemProps3.xml><?xml version="1.0" encoding="utf-8"?>
<ds:datastoreItem xmlns:ds="http://schemas.openxmlformats.org/officeDocument/2006/customXml" ds:itemID="{75257635-3083-4B6C-974B-3E9EE862F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Germain PIME</cp:lastModifiedBy>
  <cp:revision>2</cp:revision>
  <dcterms:created xsi:type="dcterms:W3CDTF">2019-04-20T12:59:00Z</dcterms:created>
  <dcterms:modified xsi:type="dcterms:W3CDTF">2019-05-07T06:39:00Z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