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D72FB" w14:textId="77777777" w:rsidR="00F6799C" w:rsidRDefault="00F6799C" w:rsidP="00F6799C">
      <w:pPr>
        <w:bidi/>
        <w:jc w:val="center"/>
        <w:rPr>
          <w:rFonts w:cs="Sultan bold"/>
          <w:sz w:val="44"/>
          <w:szCs w:val="44"/>
          <w:rtl/>
          <w:lang w:bidi="ar-QA"/>
        </w:rPr>
      </w:pPr>
      <w:r>
        <w:rPr>
          <w:noProof/>
          <w:rtl/>
          <w:lang w:eastAsia="en-GB"/>
        </w:rPr>
        <w:drawing>
          <wp:anchor distT="0" distB="0" distL="114300" distR="114300" simplePos="0" relativeHeight="251659264" behindDoc="0" locked="0" layoutInCell="1" allowOverlap="1" wp14:anchorId="6BBB4A03" wp14:editId="0B135419">
            <wp:simplePos x="0" y="0"/>
            <wp:positionH relativeFrom="column">
              <wp:posOffset>2333625</wp:posOffset>
            </wp:positionH>
            <wp:positionV relativeFrom="paragraph">
              <wp:posOffset>-184150</wp:posOffset>
            </wp:positionV>
            <wp:extent cx="1181100" cy="1133475"/>
            <wp:effectExtent l="0" t="0" r="0" b="9525"/>
            <wp:wrapNone/>
            <wp:docPr id="1" name="Picture 1" descr="State of Qatar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e of Qatar 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0E01F" w14:textId="77777777" w:rsidR="00F6799C" w:rsidRDefault="00F6799C" w:rsidP="00F6799C">
      <w:pPr>
        <w:bidi/>
        <w:jc w:val="center"/>
        <w:rPr>
          <w:rFonts w:cs="Sultan bold"/>
          <w:sz w:val="44"/>
          <w:szCs w:val="44"/>
          <w:rtl/>
          <w:lang w:bidi="ar-QA"/>
        </w:rPr>
      </w:pPr>
    </w:p>
    <w:p w14:paraId="6CB2F667" w14:textId="77777777" w:rsidR="00F6799C" w:rsidRPr="00915DE6" w:rsidRDefault="00F6799C" w:rsidP="00F6799C">
      <w:pPr>
        <w:bidi/>
        <w:jc w:val="center"/>
        <w:rPr>
          <w:rFonts w:cs="Sultan bold"/>
          <w:sz w:val="16"/>
          <w:szCs w:val="16"/>
          <w:rtl/>
          <w:lang w:bidi="ar-QA"/>
        </w:rPr>
      </w:pPr>
    </w:p>
    <w:p w14:paraId="28A3B1E6" w14:textId="77777777" w:rsidR="00F6799C" w:rsidRPr="00A274F4" w:rsidRDefault="00F6799C" w:rsidP="00F6799C">
      <w:pPr>
        <w:bidi/>
        <w:jc w:val="center"/>
        <w:rPr>
          <w:rFonts w:cs="Qatar"/>
          <w:sz w:val="44"/>
          <w:szCs w:val="44"/>
          <w:rtl/>
          <w:lang w:bidi="ar-QA"/>
        </w:rPr>
      </w:pPr>
      <w:r w:rsidRPr="00A274F4">
        <w:rPr>
          <w:rFonts w:cs="Qatar" w:hint="cs"/>
          <w:sz w:val="44"/>
          <w:szCs w:val="44"/>
          <w:rtl/>
          <w:lang w:bidi="ar-QA"/>
        </w:rPr>
        <w:t xml:space="preserve">مجلس حقوق الانسان </w:t>
      </w:r>
    </w:p>
    <w:p w14:paraId="2AEC8E5C" w14:textId="0A565C06" w:rsidR="00F6799C" w:rsidRDefault="00F6799C" w:rsidP="00E3543E">
      <w:pPr>
        <w:bidi/>
        <w:jc w:val="center"/>
        <w:rPr>
          <w:rFonts w:cs="Qatar"/>
          <w:sz w:val="44"/>
          <w:szCs w:val="44"/>
          <w:rtl/>
          <w:lang w:bidi="ar-QA"/>
        </w:rPr>
      </w:pPr>
      <w:r w:rsidRPr="00A274F4">
        <w:rPr>
          <w:rFonts w:cs="Qatar" w:hint="cs"/>
          <w:sz w:val="44"/>
          <w:szCs w:val="44"/>
          <w:rtl/>
          <w:lang w:bidi="ar-QA"/>
        </w:rPr>
        <w:t xml:space="preserve">الدورة </w:t>
      </w:r>
      <w:r w:rsidR="00E3543E">
        <w:rPr>
          <w:rFonts w:cs="Qatar" w:hint="cs"/>
          <w:sz w:val="44"/>
          <w:szCs w:val="44"/>
          <w:rtl/>
          <w:lang w:bidi="ar-QA"/>
        </w:rPr>
        <w:t>الثالثة</w:t>
      </w:r>
      <w:r>
        <w:rPr>
          <w:rFonts w:cs="Qatar" w:hint="cs"/>
          <w:sz w:val="44"/>
          <w:szCs w:val="44"/>
          <w:rtl/>
          <w:lang w:bidi="ar-QA"/>
        </w:rPr>
        <w:t xml:space="preserve"> و</w:t>
      </w:r>
      <w:r w:rsidRPr="00A274F4">
        <w:rPr>
          <w:rFonts w:cs="Qatar" w:hint="cs"/>
          <w:sz w:val="44"/>
          <w:szCs w:val="44"/>
          <w:rtl/>
          <w:lang w:bidi="ar-QA"/>
        </w:rPr>
        <w:t xml:space="preserve">الثلاثون للفريق العامل المعني </w:t>
      </w:r>
      <w:proofErr w:type="spellStart"/>
      <w:r w:rsidRPr="00A274F4">
        <w:rPr>
          <w:rFonts w:cs="Qatar" w:hint="cs"/>
          <w:sz w:val="44"/>
          <w:szCs w:val="44"/>
          <w:rtl/>
          <w:lang w:bidi="ar-QA"/>
        </w:rPr>
        <w:t>بالإستعراض</w:t>
      </w:r>
      <w:proofErr w:type="spellEnd"/>
      <w:r w:rsidRPr="00A274F4">
        <w:rPr>
          <w:rFonts w:cs="Qatar" w:hint="cs"/>
          <w:sz w:val="44"/>
          <w:szCs w:val="44"/>
          <w:rtl/>
          <w:lang w:bidi="ar-QA"/>
        </w:rPr>
        <w:t xml:space="preserve"> الدوري الشامل</w:t>
      </w:r>
    </w:p>
    <w:p w14:paraId="2E150356" w14:textId="77777777" w:rsidR="00E3543E" w:rsidRPr="00A274F4" w:rsidRDefault="00E3543E" w:rsidP="00E3543E">
      <w:pPr>
        <w:bidi/>
        <w:jc w:val="center"/>
        <w:rPr>
          <w:rFonts w:cs="Qatar"/>
          <w:sz w:val="44"/>
          <w:szCs w:val="44"/>
          <w:rtl/>
          <w:lang w:bidi="ar-QA"/>
        </w:rPr>
      </w:pPr>
    </w:p>
    <w:p w14:paraId="501E360A" w14:textId="0D8017B8" w:rsidR="00F6799C" w:rsidRPr="00A274F4" w:rsidRDefault="00F6799C" w:rsidP="00F6799C">
      <w:pPr>
        <w:bidi/>
        <w:jc w:val="center"/>
        <w:rPr>
          <w:rFonts w:cs="Qatar"/>
          <w:sz w:val="44"/>
          <w:szCs w:val="44"/>
          <w:lang w:val="en-US" w:bidi="ar-QA"/>
        </w:rPr>
      </w:pPr>
      <w:r w:rsidRPr="00A274F4">
        <w:rPr>
          <w:rFonts w:cs="Qatar" w:hint="cs"/>
          <w:sz w:val="44"/>
          <w:szCs w:val="44"/>
          <w:rtl/>
          <w:lang w:bidi="ar-QA"/>
        </w:rPr>
        <w:t xml:space="preserve">"استعراض </w:t>
      </w:r>
      <w:r>
        <w:rPr>
          <w:rFonts w:cs="Qatar" w:hint="cs"/>
          <w:sz w:val="44"/>
          <w:szCs w:val="44"/>
          <w:rtl/>
          <w:lang w:bidi="ar-QA"/>
        </w:rPr>
        <w:t>كوت ديفوار</w:t>
      </w:r>
      <w:r w:rsidRPr="00A274F4">
        <w:rPr>
          <w:rFonts w:cs="Qatar" w:hint="cs"/>
          <w:sz w:val="44"/>
          <w:szCs w:val="44"/>
          <w:rtl/>
          <w:lang w:bidi="ar-QA"/>
        </w:rPr>
        <w:t>"</w:t>
      </w:r>
    </w:p>
    <w:p w14:paraId="320BF693" w14:textId="1DBA7860" w:rsidR="00F6799C" w:rsidRPr="00F6799C" w:rsidRDefault="00F6799C" w:rsidP="00F6799C">
      <w:pPr>
        <w:bidi/>
        <w:spacing w:after="0"/>
        <w:jc w:val="center"/>
        <w:rPr>
          <w:rFonts w:cs="Qatar"/>
          <w:sz w:val="44"/>
          <w:szCs w:val="44"/>
          <w:rtl/>
          <w:lang w:bidi="ar-QA"/>
        </w:rPr>
      </w:pPr>
      <w:bookmarkStart w:id="0" w:name="_GoBack"/>
      <w:r w:rsidRPr="00F6799C">
        <w:rPr>
          <w:rFonts w:cs="Qatar"/>
          <w:sz w:val="44"/>
          <w:szCs w:val="44"/>
          <w:lang w:val="en-US" w:bidi="ar-QA"/>
        </w:rPr>
        <w:t xml:space="preserve">Review of </w:t>
      </w:r>
      <w:r w:rsidRPr="00F6799C">
        <w:rPr>
          <w:rFonts w:cs="Qatar"/>
          <w:sz w:val="44"/>
          <w:szCs w:val="44"/>
          <w:lang w:bidi="ar-QA"/>
        </w:rPr>
        <w:t>Côte d'Ivoire</w:t>
      </w:r>
    </w:p>
    <w:bookmarkEnd w:id="0"/>
    <w:p w14:paraId="0FFF302F" w14:textId="77777777" w:rsidR="00F6799C" w:rsidRPr="00A274F4" w:rsidRDefault="00F6799C" w:rsidP="00F6799C">
      <w:pPr>
        <w:bidi/>
        <w:spacing w:after="0"/>
        <w:jc w:val="center"/>
        <w:rPr>
          <w:rFonts w:cs="Qatar"/>
          <w:sz w:val="44"/>
          <w:szCs w:val="44"/>
          <w:rtl/>
          <w:lang w:val="en-US" w:bidi="ar-QA"/>
        </w:rPr>
      </w:pPr>
    </w:p>
    <w:p w14:paraId="4BE83930" w14:textId="77777777" w:rsidR="00F6799C" w:rsidRDefault="00F6799C" w:rsidP="00F6799C">
      <w:pPr>
        <w:bidi/>
        <w:spacing w:after="0"/>
        <w:jc w:val="center"/>
        <w:rPr>
          <w:rFonts w:cs="Qatar"/>
          <w:sz w:val="44"/>
          <w:szCs w:val="44"/>
          <w:rtl/>
          <w:lang w:bidi="ar-QA"/>
        </w:rPr>
      </w:pPr>
      <w:r w:rsidRPr="00A274F4">
        <w:rPr>
          <w:rFonts w:cs="Qatar" w:hint="cs"/>
          <w:sz w:val="44"/>
          <w:szCs w:val="44"/>
          <w:rtl/>
          <w:lang w:bidi="ar-QA"/>
        </w:rPr>
        <w:t xml:space="preserve">كلمة دولة قطر  </w:t>
      </w:r>
    </w:p>
    <w:p w14:paraId="26E6D688" w14:textId="06B12829" w:rsidR="00F6799C" w:rsidRPr="00A274F4" w:rsidRDefault="00F6799C" w:rsidP="00F6799C">
      <w:pPr>
        <w:bidi/>
        <w:spacing w:after="0"/>
        <w:jc w:val="center"/>
        <w:rPr>
          <w:rFonts w:cs="Qatar"/>
          <w:sz w:val="48"/>
          <w:szCs w:val="48"/>
          <w:rtl/>
          <w:lang w:bidi="ar-QA"/>
        </w:rPr>
      </w:pPr>
      <w:r>
        <w:rPr>
          <w:rFonts w:cs="Qatar" w:hint="cs"/>
          <w:sz w:val="48"/>
          <w:szCs w:val="48"/>
          <w:rtl/>
          <w:lang w:bidi="ar-QA"/>
        </w:rPr>
        <w:t>تُ</w:t>
      </w:r>
      <w:r w:rsidRPr="00A274F4">
        <w:rPr>
          <w:rFonts w:cs="Qatar" w:hint="cs"/>
          <w:sz w:val="48"/>
          <w:szCs w:val="48"/>
          <w:rtl/>
          <w:lang w:bidi="ar-QA"/>
        </w:rPr>
        <w:t>لقيها</w:t>
      </w:r>
    </w:p>
    <w:p w14:paraId="00C0EF0F" w14:textId="378E6C5B" w:rsidR="00F6799C" w:rsidRPr="00A274F4" w:rsidRDefault="00F6799C" w:rsidP="00F6799C">
      <w:pPr>
        <w:bidi/>
        <w:spacing w:after="0"/>
        <w:jc w:val="center"/>
        <w:rPr>
          <w:rFonts w:cs="Qatar"/>
          <w:sz w:val="48"/>
          <w:szCs w:val="48"/>
          <w:lang w:val="en-US" w:bidi="ar-QA"/>
        </w:rPr>
      </w:pPr>
      <w:r>
        <w:rPr>
          <w:rFonts w:cs="Qatar" w:hint="cs"/>
          <w:sz w:val="48"/>
          <w:szCs w:val="48"/>
          <w:rtl/>
          <w:lang w:bidi="ar-QA"/>
        </w:rPr>
        <w:t>الآنسة</w:t>
      </w:r>
      <w:r>
        <w:rPr>
          <w:rFonts w:cs="Qatar"/>
          <w:sz w:val="48"/>
          <w:szCs w:val="48"/>
          <w:lang w:bidi="ar-QA"/>
        </w:rPr>
        <w:t>/</w:t>
      </w:r>
      <w:r w:rsidRPr="00A274F4">
        <w:rPr>
          <w:rFonts w:cs="Qatar" w:hint="cs"/>
          <w:sz w:val="48"/>
          <w:szCs w:val="48"/>
          <w:rtl/>
          <w:lang w:bidi="ar-QA"/>
        </w:rPr>
        <w:t xml:space="preserve"> </w:t>
      </w:r>
      <w:r>
        <w:rPr>
          <w:rFonts w:cs="Qatar" w:hint="cs"/>
          <w:sz w:val="48"/>
          <w:szCs w:val="48"/>
          <w:rtl/>
          <w:lang w:bidi="ar-QA"/>
        </w:rPr>
        <w:t xml:space="preserve">مها </w:t>
      </w:r>
      <w:proofErr w:type="spellStart"/>
      <w:r>
        <w:rPr>
          <w:rFonts w:cs="Qatar" w:hint="cs"/>
          <w:sz w:val="48"/>
          <w:szCs w:val="48"/>
          <w:rtl/>
          <w:lang w:bidi="ar-QA"/>
        </w:rPr>
        <w:t>المعضادي</w:t>
      </w:r>
      <w:proofErr w:type="spellEnd"/>
      <w:r w:rsidRPr="00A274F4">
        <w:rPr>
          <w:rFonts w:cs="Qatar" w:hint="cs"/>
          <w:sz w:val="48"/>
          <w:szCs w:val="48"/>
          <w:rtl/>
          <w:lang w:bidi="ar-QA"/>
        </w:rPr>
        <w:t xml:space="preserve"> </w:t>
      </w:r>
    </w:p>
    <w:p w14:paraId="78268863" w14:textId="060D24B9" w:rsidR="00C115B4" w:rsidRDefault="00C115B4" w:rsidP="00C115B4">
      <w:pPr>
        <w:bidi/>
        <w:spacing w:after="0"/>
        <w:jc w:val="center"/>
        <w:rPr>
          <w:rFonts w:cs="Qatar"/>
          <w:b/>
          <w:bCs/>
          <w:sz w:val="44"/>
          <w:szCs w:val="44"/>
          <w:lang w:bidi="ar-QA"/>
        </w:rPr>
      </w:pPr>
      <w:r w:rsidRPr="00C115B4">
        <w:rPr>
          <w:rFonts w:cs="Qatar"/>
          <w:b/>
          <w:bCs/>
          <w:sz w:val="44"/>
          <w:szCs w:val="44"/>
          <w:lang w:val="en" w:bidi="ar-QA"/>
        </w:rPr>
        <w:t xml:space="preserve">Ms. Maha AL-MOADHADI </w:t>
      </w:r>
    </w:p>
    <w:p w14:paraId="00F48137" w14:textId="491BD60E" w:rsidR="00F6799C" w:rsidRDefault="00C115B4" w:rsidP="00C115B4">
      <w:pPr>
        <w:bidi/>
        <w:spacing w:after="0"/>
        <w:jc w:val="center"/>
        <w:rPr>
          <w:rFonts w:cs="Qatar"/>
          <w:b/>
          <w:bCs/>
          <w:sz w:val="44"/>
          <w:szCs w:val="44"/>
          <w:rtl/>
          <w:lang w:bidi="ar-QA"/>
        </w:rPr>
      </w:pPr>
      <w:r>
        <w:rPr>
          <w:rFonts w:cs="Qatar" w:hint="cs"/>
          <w:sz w:val="48"/>
          <w:szCs w:val="48"/>
          <w:rtl/>
          <w:lang w:bidi="ar-QA"/>
        </w:rPr>
        <w:t>سكرتير ثاني</w:t>
      </w:r>
    </w:p>
    <w:p w14:paraId="0DCEC81C" w14:textId="4BEFA0E4" w:rsidR="00F6799C" w:rsidRDefault="00C115B4" w:rsidP="00F6799C">
      <w:pPr>
        <w:bidi/>
        <w:spacing w:after="120"/>
        <w:jc w:val="center"/>
        <w:rPr>
          <w:rFonts w:cs="Qatar"/>
          <w:b/>
          <w:bCs/>
          <w:sz w:val="44"/>
          <w:szCs w:val="44"/>
          <w:rtl/>
          <w:lang w:val="en" w:bidi="ar-QA"/>
        </w:rPr>
      </w:pPr>
      <w:r w:rsidRPr="00C115B4">
        <w:rPr>
          <w:rFonts w:cs="Qatar"/>
          <w:b/>
          <w:bCs/>
          <w:sz w:val="44"/>
          <w:szCs w:val="44"/>
          <w:lang w:val="en" w:bidi="ar-QA"/>
        </w:rPr>
        <w:t>Second Secretary</w:t>
      </w:r>
    </w:p>
    <w:p w14:paraId="42FC2172" w14:textId="77777777" w:rsidR="00C115B4" w:rsidRPr="00A274F4" w:rsidRDefault="00C115B4" w:rsidP="00C115B4">
      <w:pPr>
        <w:bidi/>
        <w:spacing w:after="120"/>
        <w:jc w:val="center"/>
        <w:rPr>
          <w:rFonts w:cs="Qatar"/>
          <w:sz w:val="44"/>
          <w:szCs w:val="44"/>
          <w:lang w:bidi="ar-QA"/>
        </w:rPr>
      </w:pPr>
    </w:p>
    <w:p w14:paraId="50DF901F" w14:textId="1CDDE686" w:rsidR="00F6799C" w:rsidRPr="00A274F4" w:rsidRDefault="00F6799C" w:rsidP="00F6799C">
      <w:pPr>
        <w:bidi/>
        <w:spacing w:after="120"/>
        <w:jc w:val="center"/>
        <w:rPr>
          <w:rFonts w:cs="Qatar"/>
          <w:sz w:val="44"/>
          <w:szCs w:val="44"/>
          <w:rtl/>
          <w:lang w:bidi="ar-QA"/>
        </w:rPr>
      </w:pPr>
      <w:r w:rsidRPr="00A274F4">
        <w:rPr>
          <w:rFonts w:cs="Qatar" w:hint="cs"/>
          <w:sz w:val="44"/>
          <w:szCs w:val="44"/>
          <w:rtl/>
          <w:lang w:bidi="ar-QA"/>
        </w:rPr>
        <w:t xml:space="preserve">جنيف، </w:t>
      </w:r>
      <w:r w:rsidR="00C115B4">
        <w:rPr>
          <w:rFonts w:cs="Qatar" w:hint="cs"/>
          <w:sz w:val="44"/>
          <w:szCs w:val="44"/>
          <w:rtl/>
          <w:lang w:val="fr-CH" w:bidi="ar-QA"/>
        </w:rPr>
        <w:t>7 مايو 2019م</w:t>
      </w:r>
      <w:r w:rsidRPr="00A274F4">
        <w:rPr>
          <w:rFonts w:cs="Qatar" w:hint="cs"/>
          <w:sz w:val="44"/>
          <w:szCs w:val="44"/>
          <w:rtl/>
          <w:lang w:bidi="ar-QA"/>
        </w:rPr>
        <w:t xml:space="preserve"> </w:t>
      </w:r>
    </w:p>
    <w:p w14:paraId="41A0CCD6" w14:textId="77777777" w:rsidR="00C115B4" w:rsidRDefault="00C115B4" w:rsidP="00F6799C">
      <w:pPr>
        <w:bidi/>
        <w:spacing w:before="600" w:after="100" w:afterAutospacing="1" w:line="240" w:lineRule="auto"/>
        <w:ind w:firstLine="720"/>
        <w:rPr>
          <w:rFonts w:cs="Sultan normal"/>
          <w:b/>
          <w:bCs/>
          <w:sz w:val="36"/>
          <w:szCs w:val="36"/>
          <w:rtl/>
          <w:lang w:bidi="ar-QA"/>
        </w:rPr>
      </w:pPr>
    </w:p>
    <w:p w14:paraId="2BA8C6B6" w14:textId="5D9BEB5A" w:rsidR="00F6799C" w:rsidRPr="00C31773" w:rsidRDefault="00F6799C" w:rsidP="00C115B4">
      <w:pPr>
        <w:bidi/>
        <w:spacing w:before="600" w:after="100" w:afterAutospacing="1" w:line="240" w:lineRule="auto"/>
        <w:ind w:firstLine="720"/>
        <w:rPr>
          <w:rFonts w:cs="Sultan normal"/>
          <w:b/>
          <w:bCs/>
          <w:sz w:val="36"/>
          <w:szCs w:val="36"/>
          <w:rtl/>
          <w:lang w:bidi="ar-QA"/>
        </w:rPr>
      </w:pPr>
      <w:r w:rsidRPr="00C31773">
        <w:rPr>
          <w:rFonts w:cs="Sultan normal" w:hint="cs"/>
          <w:b/>
          <w:bCs/>
          <w:sz w:val="36"/>
          <w:szCs w:val="36"/>
          <w:rtl/>
          <w:lang w:bidi="ar-QA"/>
        </w:rPr>
        <w:lastRenderedPageBreak/>
        <w:t xml:space="preserve">السيد </w:t>
      </w:r>
      <w:proofErr w:type="gramStart"/>
      <w:r w:rsidRPr="00C31773">
        <w:rPr>
          <w:rFonts w:cs="Sultan normal" w:hint="cs"/>
          <w:b/>
          <w:bCs/>
          <w:sz w:val="36"/>
          <w:szCs w:val="36"/>
          <w:rtl/>
          <w:lang w:bidi="ar-QA"/>
        </w:rPr>
        <w:t>الرئيس،</w:t>
      </w:r>
      <w:r>
        <w:rPr>
          <w:rFonts w:cs="Sultan normal" w:hint="cs"/>
          <w:b/>
          <w:bCs/>
          <w:sz w:val="36"/>
          <w:szCs w:val="36"/>
          <w:rtl/>
          <w:lang w:bidi="ar-QA"/>
        </w:rPr>
        <w:t>،،</w:t>
      </w:r>
      <w:proofErr w:type="gramEnd"/>
    </w:p>
    <w:p w14:paraId="04DBF89B" w14:textId="75D05DB0" w:rsidR="00F6799C" w:rsidRPr="00CC3664" w:rsidRDefault="00F6799C" w:rsidP="00F6799C">
      <w:pPr>
        <w:autoSpaceDE w:val="0"/>
        <w:autoSpaceDN w:val="0"/>
        <w:bidi/>
        <w:adjustRightInd w:val="0"/>
        <w:spacing w:after="100" w:afterAutospacing="1"/>
        <w:ind w:firstLine="720"/>
        <w:jc w:val="both"/>
        <w:rPr>
          <w:rFonts w:ascii="Times New Roman" w:eastAsia="Times New Roman" w:hAnsi="Times New Roman" w:cs="Sultan normal"/>
          <w:sz w:val="36"/>
          <w:szCs w:val="36"/>
          <w:rtl/>
          <w:lang w:val="fr" w:eastAsia="fr-FR"/>
        </w:rPr>
      </w:pPr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>يشكر</w:t>
      </w:r>
      <w:r>
        <w:rPr>
          <w:rFonts w:ascii="Times New Roman" w:eastAsia="Times New Roman" w:hAnsi="Times New Roman" w:cs="Sultan normal"/>
          <w:sz w:val="36"/>
          <w:szCs w:val="36"/>
          <w:rtl/>
          <w:lang w:val="fr" w:eastAsia="fr-FR"/>
        </w:rPr>
        <w:t xml:space="preserve"> وفد بلادي </w:t>
      </w:r>
      <w:r w:rsidRPr="00CC3664">
        <w:rPr>
          <w:rFonts w:ascii="Times New Roman" w:eastAsia="Times New Roman" w:hAnsi="Times New Roman" w:cs="Sultan normal"/>
          <w:sz w:val="36"/>
          <w:szCs w:val="36"/>
          <w:rtl/>
          <w:lang w:val="fr" w:eastAsia="fr-FR"/>
        </w:rPr>
        <w:t>سعادة</w:t>
      </w:r>
      <w:r>
        <w:rPr>
          <w:rFonts w:ascii="Times New Roman" w:eastAsia="Times New Roman" w:hAnsi="Times New Roman" w:cs="Sultan normal" w:hint="cs"/>
          <w:sz w:val="36"/>
          <w:szCs w:val="36"/>
          <w:rtl/>
          <w:lang w:eastAsia="fr-FR" w:bidi="ar-QA"/>
        </w:rPr>
        <w:t xml:space="preserve"> </w:t>
      </w:r>
      <w:r w:rsidR="00F7380A">
        <w:rPr>
          <w:rFonts w:ascii="Times New Roman" w:eastAsia="Times New Roman" w:hAnsi="Times New Roman" w:cs="Sultan normal" w:hint="cs"/>
          <w:sz w:val="36"/>
          <w:szCs w:val="36"/>
          <w:rtl/>
          <w:lang w:eastAsia="fr-FR" w:bidi="ar-QA"/>
        </w:rPr>
        <w:t>وزير الدولة بوزارة العدل، و</w:t>
      </w:r>
      <w:r w:rsidR="00C115B4">
        <w:rPr>
          <w:rFonts w:ascii="Times New Roman" w:eastAsia="Times New Roman" w:hAnsi="Times New Roman" w:cs="Sultan normal" w:hint="cs"/>
          <w:sz w:val="36"/>
          <w:szCs w:val="36"/>
          <w:rtl/>
          <w:lang w:eastAsia="fr-FR" w:bidi="ar-QA"/>
        </w:rPr>
        <w:t>رئيس وفد كوت ديفوار</w:t>
      </w:r>
      <w:r w:rsidRPr="00CC3664">
        <w:rPr>
          <w:rFonts w:ascii="Times New Roman" w:eastAsia="Times New Roman" w:hAnsi="Times New Roman" w:cs="Sultan normal"/>
          <w:sz w:val="36"/>
          <w:szCs w:val="36"/>
          <w:rtl/>
          <w:lang w:val="fr" w:eastAsia="fr-FR"/>
        </w:rPr>
        <w:t xml:space="preserve"> </w:t>
      </w:r>
      <w:r w:rsidRPr="00CC3664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على المعلومات </w:t>
      </w:r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>المقدمة حول التطورات والإنجازات الهامة</w:t>
      </w:r>
      <w:r w:rsidR="00F7380A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 المتعلقة بتعزيز حقوق الإنسان في البلاد</w:t>
      </w:r>
      <w:r w:rsidRPr="00CC3664">
        <w:rPr>
          <w:rFonts w:ascii="Times New Roman" w:eastAsia="Times New Roman" w:hAnsi="Times New Roman" w:cs="Sultan normal"/>
          <w:sz w:val="36"/>
          <w:szCs w:val="36"/>
          <w:rtl/>
          <w:lang w:val="fr" w:eastAsia="fr-FR"/>
        </w:rPr>
        <w:t>.</w:t>
      </w:r>
    </w:p>
    <w:p w14:paraId="77431159" w14:textId="7DE92159" w:rsidR="00C115B4" w:rsidRPr="00C115B4" w:rsidRDefault="00765B5E" w:rsidP="00B67F72">
      <w:pPr>
        <w:autoSpaceDE w:val="0"/>
        <w:autoSpaceDN w:val="0"/>
        <w:bidi/>
        <w:adjustRightInd w:val="0"/>
        <w:spacing w:after="100" w:afterAutospacing="1"/>
        <w:ind w:firstLine="720"/>
        <w:jc w:val="both"/>
        <w:rPr>
          <w:rFonts w:ascii="Times New Roman" w:eastAsia="Times New Roman" w:hAnsi="Times New Roman" w:cs="Sultan normal"/>
          <w:sz w:val="36"/>
          <w:szCs w:val="36"/>
          <w:rtl/>
          <w:lang w:val="fr" w:eastAsia="fr-FR" w:bidi="ar-QA"/>
        </w:rPr>
      </w:pPr>
      <w:r w:rsidRPr="00765B5E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>و</w:t>
      </w:r>
      <w:r w:rsidR="00C115B4" w:rsidRPr="00C115B4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 w:bidi="ar-QA"/>
        </w:rPr>
        <w:t>يشيد وفد بلادي بجهود كوت ديفوار في تنفيذ التوصيات المقدمة خلال استعراضها الثاني، بما في ذلك إصدار تقرير منتصف المدة وانضمامها ل</w:t>
      </w:r>
      <w:r w:rsidR="00C115B4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 w:bidi="ar-QA"/>
        </w:rPr>
        <w:t>ل</w:t>
      </w:r>
      <w:r w:rsidR="00C115B4" w:rsidRPr="00C115B4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 w:bidi="ar-QA"/>
        </w:rPr>
        <w:t>عد</w:t>
      </w:r>
      <w:r w:rsidR="00C115B4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 w:bidi="ar-QA"/>
        </w:rPr>
        <w:t>ي</w:t>
      </w:r>
      <w:r w:rsidR="00C115B4" w:rsidRPr="00C115B4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 w:bidi="ar-QA"/>
        </w:rPr>
        <w:t>د من الاتفاقيات الدولية مثل اتفاقي</w:t>
      </w:r>
      <w:r w:rsidR="00C115B4" w:rsidRPr="00C115B4">
        <w:rPr>
          <w:rFonts w:ascii="Times New Roman" w:eastAsia="Times New Roman" w:hAnsi="Times New Roman" w:cs="Sultan normal" w:hint="eastAsia"/>
          <w:sz w:val="36"/>
          <w:szCs w:val="36"/>
          <w:rtl/>
          <w:lang w:val="fr" w:eastAsia="fr-FR" w:bidi="ar-QA"/>
        </w:rPr>
        <w:t>ة</w:t>
      </w:r>
      <w:r w:rsidR="00C115B4" w:rsidRPr="00C115B4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 w:bidi="ar-QA"/>
        </w:rPr>
        <w:t xml:space="preserve"> حقوق الأشخاص ذوي الإعاقة، فضلاً عن اعتمادها التشريعات والقوانين</w:t>
      </w:r>
      <w:r w:rsidR="00C115B4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 w:bidi="ar-QA"/>
        </w:rPr>
        <w:t xml:space="preserve"> التي ستُساهم في توطيد سيادة القانون </w:t>
      </w:r>
      <w:proofErr w:type="spellStart"/>
      <w:r w:rsidR="00C115B4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 w:bidi="ar-QA"/>
        </w:rPr>
        <w:t>وإحترام</w:t>
      </w:r>
      <w:proofErr w:type="spellEnd"/>
      <w:r w:rsidR="00C115B4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 w:bidi="ar-QA"/>
        </w:rPr>
        <w:t xml:space="preserve"> حقوق الإنسان وتعزيزها،</w:t>
      </w:r>
      <w:r w:rsidR="00C115B4" w:rsidRPr="00C115B4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 w:bidi="ar-QA"/>
        </w:rPr>
        <w:t xml:space="preserve"> وأهمها الدستور الدائم للبلاد والخط</w:t>
      </w:r>
      <w:r w:rsidR="00C115B4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 w:bidi="ar-QA"/>
        </w:rPr>
        <w:t>ة</w:t>
      </w:r>
      <w:r w:rsidR="00C115B4" w:rsidRPr="00C115B4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 w:bidi="ar-QA"/>
        </w:rPr>
        <w:t xml:space="preserve"> الوطنية للتنمية للفترة 2016 ـــ 2020.</w:t>
      </w:r>
    </w:p>
    <w:p w14:paraId="533A1A23" w14:textId="5520698D" w:rsidR="00C115B4" w:rsidRDefault="00C115B4" w:rsidP="00C115B4">
      <w:pPr>
        <w:autoSpaceDE w:val="0"/>
        <w:autoSpaceDN w:val="0"/>
        <w:bidi/>
        <w:adjustRightInd w:val="0"/>
        <w:spacing w:after="100" w:afterAutospacing="1"/>
        <w:ind w:firstLine="720"/>
        <w:jc w:val="both"/>
        <w:rPr>
          <w:rFonts w:ascii="Times New Roman" w:eastAsia="Times New Roman" w:hAnsi="Times New Roman" w:cs="Sultan normal"/>
          <w:sz w:val="36"/>
          <w:szCs w:val="36"/>
          <w:rtl/>
          <w:lang w:val="fr" w:eastAsia="fr-FR" w:bidi="ar-QA"/>
        </w:rPr>
      </w:pPr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 w:bidi="ar-QA"/>
        </w:rPr>
        <w:t xml:space="preserve">وفي سياق متصل، نحث كوت ديفوار على دعوة المجتمع الدولي إلى حشد الموارد اللازمة </w:t>
      </w:r>
      <w:r w:rsidR="00765B5E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 w:bidi="ar-QA"/>
        </w:rPr>
        <w:t>للتصدي للتحديات التي تواجه</w:t>
      </w:r>
      <w:r w:rsidR="000C0C28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 w:bidi="ar-QA"/>
        </w:rPr>
        <w:t xml:space="preserve"> </w:t>
      </w:r>
      <w:r w:rsidR="00EB4D91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 w:bidi="ar-QA"/>
        </w:rPr>
        <w:t xml:space="preserve">إتمام عملية </w:t>
      </w:r>
      <w:r w:rsidR="000C0C28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 w:bidi="ar-QA"/>
        </w:rPr>
        <w:t>المصالحة الوطنية، وت</w:t>
      </w:r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 w:bidi="ar-QA"/>
        </w:rPr>
        <w:t xml:space="preserve">عزيز </w:t>
      </w:r>
      <w:r w:rsidR="000C0C28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 w:bidi="ar-QA"/>
        </w:rPr>
        <w:t>التماسك الاجتماعي في البلاد.</w:t>
      </w:r>
    </w:p>
    <w:p w14:paraId="3A66963C" w14:textId="62961596" w:rsidR="00C115B4" w:rsidRDefault="00F6799C" w:rsidP="00C115B4">
      <w:pPr>
        <w:autoSpaceDE w:val="0"/>
        <w:autoSpaceDN w:val="0"/>
        <w:bidi/>
        <w:adjustRightInd w:val="0"/>
        <w:spacing w:after="100" w:afterAutospacing="1"/>
        <w:ind w:firstLine="720"/>
        <w:jc w:val="both"/>
        <w:rPr>
          <w:rFonts w:ascii="Times New Roman" w:eastAsia="Times New Roman" w:hAnsi="Times New Roman" w:cs="Sultan normal"/>
          <w:b/>
          <w:bCs/>
          <w:sz w:val="36"/>
          <w:szCs w:val="36"/>
          <w:rtl/>
          <w:lang w:val="fr" w:eastAsia="fr-FR" w:bidi="ar-QA"/>
        </w:rPr>
      </w:pPr>
      <w:r w:rsidRPr="002E4065">
        <w:rPr>
          <w:rFonts w:ascii="Times New Roman" w:eastAsia="Times New Roman" w:hAnsi="Times New Roman" w:cs="Sultan normal" w:hint="cs"/>
          <w:b/>
          <w:bCs/>
          <w:sz w:val="36"/>
          <w:szCs w:val="36"/>
          <w:rtl/>
          <w:lang w:val="fr" w:eastAsia="fr-FR" w:bidi="ar-QA"/>
        </w:rPr>
        <w:t>و</w:t>
      </w:r>
      <w:r w:rsidR="00C115B4">
        <w:rPr>
          <w:rFonts w:ascii="Times New Roman" w:eastAsia="Times New Roman" w:hAnsi="Times New Roman" w:cs="Sultan normal" w:hint="cs"/>
          <w:b/>
          <w:bCs/>
          <w:sz w:val="36"/>
          <w:szCs w:val="36"/>
          <w:rtl/>
          <w:lang w:val="fr" w:eastAsia="fr-FR" w:bidi="ar-QA"/>
        </w:rPr>
        <w:t xml:space="preserve">نتقدم </w:t>
      </w:r>
      <w:r w:rsidR="00857091">
        <w:rPr>
          <w:rFonts w:ascii="Times New Roman" w:eastAsia="Times New Roman" w:hAnsi="Times New Roman" w:cs="Sultan normal" w:hint="cs"/>
          <w:b/>
          <w:bCs/>
          <w:sz w:val="36"/>
          <w:szCs w:val="36"/>
          <w:rtl/>
          <w:lang w:val="fr" w:eastAsia="fr-FR" w:bidi="ar-QA"/>
        </w:rPr>
        <w:t>بالتوصيتين</w:t>
      </w:r>
      <w:r w:rsidR="00C115B4">
        <w:rPr>
          <w:rFonts w:ascii="Times New Roman" w:eastAsia="Times New Roman" w:hAnsi="Times New Roman" w:cs="Sultan normal" w:hint="cs"/>
          <w:b/>
          <w:bCs/>
          <w:sz w:val="36"/>
          <w:szCs w:val="36"/>
          <w:rtl/>
          <w:lang w:val="fr" w:eastAsia="fr-FR" w:bidi="ar-QA"/>
        </w:rPr>
        <w:t xml:space="preserve"> التاليتين:</w:t>
      </w:r>
    </w:p>
    <w:p w14:paraId="1EE8FB3C" w14:textId="77777777" w:rsidR="00857091" w:rsidRPr="00857091" w:rsidRDefault="00857091" w:rsidP="0085709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100" w:afterAutospacing="1"/>
        <w:jc w:val="both"/>
        <w:rPr>
          <w:rFonts w:ascii="Times New Roman" w:eastAsia="Times New Roman" w:hAnsi="Times New Roman" w:cs="Sultan normal"/>
          <w:b/>
          <w:bCs/>
          <w:sz w:val="36"/>
          <w:szCs w:val="36"/>
          <w:rtl/>
          <w:lang w:val="fr" w:eastAsia="fr-FR" w:bidi="ar-QA"/>
        </w:rPr>
      </w:pPr>
      <w:r w:rsidRPr="00857091">
        <w:rPr>
          <w:rFonts w:ascii="Times New Roman" w:eastAsia="Times New Roman" w:hAnsi="Times New Roman" w:cs="Sultan normal" w:hint="cs"/>
          <w:b/>
          <w:bCs/>
          <w:sz w:val="36"/>
          <w:szCs w:val="36"/>
          <w:rtl/>
          <w:lang w:val="fr" w:eastAsia="fr-FR" w:bidi="ar-QA"/>
        </w:rPr>
        <w:t>ضمان توفير حصول جميع الأطفال على تعليم جيد، لا سيما الأطفال ذوي الإعاقة.</w:t>
      </w:r>
    </w:p>
    <w:p w14:paraId="0A18C7C4" w14:textId="43E1BD45" w:rsidR="00857091" w:rsidRDefault="00857091" w:rsidP="0085709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100" w:afterAutospacing="1"/>
        <w:jc w:val="both"/>
        <w:rPr>
          <w:rFonts w:ascii="Times New Roman" w:eastAsia="Times New Roman" w:hAnsi="Times New Roman" w:cs="Sultan normal"/>
          <w:b/>
          <w:bCs/>
          <w:sz w:val="36"/>
          <w:szCs w:val="36"/>
          <w:lang w:val="fr" w:eastAsia="fr-FR" w:bidi="ar-QA"/>
        </w:rPr>
      </w:pPr>
      <w:r w:rsidRPr="00857091">
        <w:rPr>
          <w:rFonts w:ascii="Times New Roman" w:eastAsia="Times New Roman" w:hAnsi="Times New Roman" w:cs="Sultan normal" w:hint="cs"/>
          <w:b/>
          <w:bCs/>
          <w:sz w:val="36"/>
          <w:szCs w:val="36"/>
          <w:rtl/>
          <w:lang w:val="fr" w:eastAsia="fr-FR" w:bidi="ar-QA"/>
        </w:rPr>
        <w:t>توجيه دعوة دائمة إلى المكلفين بولايات في إطار نظام الإجراءات الخاصة</w:t>
      </w:r>
      <w:r w:rsidR="00BC05F1">
        <w:rPr>
          <w:rFonts w:ascii="Times New Roman" w:eastAsia="Times New Roman" w:hAnsi="Times New Roman" w:cs="Sultan normal" w:hint="cs"/>
          <w:b/>
          <w:bCs/>
          <w:sz w:val="36"/>
          <w:szCs w:val="36"/>
          <w:rtl/>
          <w:lang w:val="fr" w:eastAsia="fr-FR" w:bidi="ar-QA"/>
        </w:rPr>
        <w:t xml:space="preserve"> التابعة للأمم المتحدة</w:t>
      </w:r>
      <w:r w:rsidRPr="00857091">
        <w:rPr>
          <w:rFonts w:ascii="Times New Roman" w:eastAsia="Times New Roman" w:hAnsi="Times New Roman" w:cs="Sultan normal" w:hint="cs"/>
          <w:b/>
          <w:bCs/>
          <w:sz w:val="36"/>
          <w:szCs w:val="36"/>
          <w:rtl/>
          <w:lang w:val="fr" w:eastAsia="fr-FR" w:bidi="ar-QA"/>
        </w:rPr>
        <w:t>.</w:t>
      </w:r>
    </w:p>
    <w:p w14:paraId="4B14E42E" w14:textId="77777777" w:rsidR="00857091" w:rsidRPr="00857091" w:rsidRDefault="00857091" w:rsidP="00857091">
      <w:pPr>
        <w:pStyle w:val="ListParagraph"/>
        <w:autoSpaceDE w:val="0"/>
        <w:autoSpaceDN w:val="0"/>
        <w:bidi/>
        <w:adjustRightInd w:val="0"/>
        <w:spacing w:after="100" w:afterAutospacing="1"/>
        <w:jc w:val="both"/>
        <w:rPr>
          <w:rFonts w:ascii="Times New Roman" w:eastAsia="Times New Roman" w:hAnsi="Times New Roman" w:cs="Sultan normal"/>
          <w:b/>
          <w:bCs/>
          <w:sz w:val="36"/>
          <w:szCs w:val="36"/>
          <w:rtl/>
          <w:lang w:val="fr" w:eastAsia="fr-FR" w:bidi="ar-QA"/>
        </w:rPr>
      </w:pPr>
    </w:p>
    <w:p w14:paraId="0F02507D" w14:textId="1009C2E0" w:rsidR="00F6799C" w:rsidRPr="00857091" w:rsidRDefault="00F6799C" w:rsidP="00857091">
      <w:pPr>
        <w:bidi/>
        <w:spacing w:after="0"/>
        <w:ind w:firstLine="720"/>
        <w:jc w:val="both"/>
        <w:rPr>
          <w:rFonts w:cs="Sultan normal"/>
          <w:color w:val="000000"/>
          <w:sz w:val="36"/>
          <w:szCs w:val="36"/>
          <w:rtl/>
        </w:rPr>
      </w:pPr>
      <w:r w:rsidRPr="00857091">
        <w:rPr>
          <w:rFonts w:cs="Sultan normal"/>
          <w:color w:val="000000"/>
          <w:sz w:val="36"/>
          <w:szCs w:val="36"/>
          <w:rtl/>
        </w:rPr>
        <w:t xml:space="preserve">في الختام يتمنى وفد بلادي الى </w:t>
      </w:r>
      <w:r w:rsidR="00C115B4" w:rsidRPr="00857091">
        <w:rPr>
          <w:rFonts w:cs="Sultan normal" w:hint="cs"/>
          <w:color w:val="000000"/>
          <w:sz w:val="36"/>
          <w:szCs w:val="36"/>
          <w:rtl/>
        </w:rPr>
        <w:t>كوت ديفوار</w:t>
      </w:r>
      <w:r w:rsidRPr="00857091">
        <w:rPr>
          <w:rFonts w:cs="Sultan normal"/>
          <w:color w:val="000000"/>
          <w:sz w:val="36"/>
          <w:szCs w:val="36"/>
          <w:rtl/>
        </w:rPr>
        <w:t xml:space="preserve"> </w:t>
      </w:r>
      <w:r w:rsidRPr="00857091">
        <w:rPr>
          <w:rFonts w:cs="Sultan normal" w:hint="cs"/>
          <w:color w:val="000000"/>
          <w:sz w:val="36"/>
          <w:szCs w:val="36"/>
          <w:rtl/>
        </w:rPr>
        <w:t>التوفيق في مسار تعزيز حقوق الإنسان في البلاد</w:t>
      </w:r>
      <w:r w:rsidRPr="00857091">
        <w:rPr>
          <w:rFonts w:cs="Sultan normal"/>
          <w:color w:val="000000"/>
          <w:sz w:val="36"/>
          <w:szCs w:val="36"/>
          <w:rtl/>
        </w:rPr>
        <w:t>.</w:t>
      </w:r>
    </w:p>
    <w:p w14:paraId="66D68939" w14:textId="77777777" w:rsidR="00F6799C" w:rsidRDefault="00F6799C" w:rsidP="00F6799C">
      <w:pPr>
        <w:pStyle w:val="ListParagraph"/>
        <w:bidi/>
        <w:spacing w:after="0"/>
        <w:jc w:val="both"/>
        <w:rPr>
          <w:rFonts w:cs="Sultan normal"/>
          <w:color w:val="000000"/>
          <w:sz w:val="36"/>
          <w:szCs w:val="36"/>
          <w:rtl/>
        </w:rPr>
      </w:pPr>
    </w:p>
    <w:p w14:paraId="4F5B4A4A" w14:textId="77777777" w:rsidR="00F6799C" w:rsidRDefault="00F6799C" w:rsidP="00F6799C">
      <w:pPr>
        <w:pStyle w:val="ListParagraph"/>
        <w:bidi/>
        <w:spacing w:after="0"/>
        <w:jc w:val="both"/>
        <w:rPr>
          <w:rFonts w:cs="Sultan normal"/>
          <w:color w:val="000000"/>
          <w:sz w:val="36"/>
          <w:szCs w:val="36"/>
          <w:rtl/>
        </w:rPr>
      </w:pPr>
    </w:p>
    <w:p w14:paraId="7C3DD903" w14:textId="77777777" w:rsidR="00F6799C" w:rsidRPr="00771BFE" w:rsidRDefault="00F6799C" w:rsidP="00F6799C">
      <w:pPr>
        <w:pStyle w:val="ListParagraph"/>
        <w:bidi/>
        <w:spacing w:after="0"/>
        <w:jc w:val="center"/>
        <w:rPr>
          <w:rFonts w:cs="Sultan normal"/>
          <w:sz w:val="36"/>
          <w:szCs w:val="36"/>
        </w:rPr>
      </w:pPr>
      <w:r w:rsidRPr="00771BFE">
        <w:rPr>
          <w:rFonts w:cs="Sultan normal" w:hint="cs"/>
          <w:b/>
          <w:bCs/>
          <w:color w:val="000000"/>
          <w:sz w:val="36"/>
          <w:szCs w:val="36"/>
          <w:rtl/>
        </w:rPr>
        <w:t xml:space="preserve">وشكراً </w:t>
      </w:r>
      <w:r w:rsidRPr="00771BFE">
        <w:rPr>
          <w:rFonts w:cs="Sultan normal"/>
          <w:b/>
          <w:bCs/>
          <w:sz w:val="36"/>
          <w:szCs w:val="36"/>
          <w:rtl/>
          <w:lang w:val="fr"/>
        </w:rPr>
        <w:t xml:space="preserve">السيد </w:t>
      </w:r>
      <w:proofErr w:type="gramStart"/>
      <w:r w:rsidRPr="00771BFE">
        <w:rPr>
          <w:rFonts w:cs="Sultan normal"/>
          <w:b/>
          <w:bCs/>
          <w:sz w:val="36"/>
          <w:szCs w:val="36"/>
          <w:rtl/>
          <w:lang w:val="fr"/>
        </w:rPr>
        <w:t>الرئيس،،،</w:t>
      </w:r>
      <w:proofErr w:type="gramEnd"/>
    </w:p>
    <w:p w14:paraId="1A469A44" w14:textId="77777777" w:rsidR="00D84494" w:rsidRDefault="00D84494" w:rsidP="00F6799C">
      <w:pPr>
        <w:bidi/>
        <w:jc w:val="both"/>
      </w:pPr>
    </w:p>
    <w:sectPr w:rsidR="00D84494" w:rsidSect="00E3543E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ltan bold">
    <w:altName w:val="Arial"/>
    <w:charset w:val="B2"/>
    <w:family w:val="auto"/>
    <w:pitch w:val="variable"/>
    <w:sig w:usb0="00002000" w:usb1="00000000" w:usb2="00000000" w:usb3="00000000" w:csb0="00000040" w:csb1="00000000"/>
  </w:font>
  <w:font w:name="Qa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61771"/>
    <w:multiLevelType w:val="hybridMultilevel"/>
    <w:tmpl w:val="2E3AB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9C"/>
    <w:rsid w:val="000C0C28"/>
    <w:rsid w:val="00765B5E"/>
    <w:rsid w:val="00857091"/>
    <w:rsid w:val="009C2AC4"/>
    <w:rsid w:val="00B67F72"/>
    <w:rsid w:val="00BC05F1"/>
    <w:rsid w:val="00C115B4"/>
    <w:rsid w:val="00D763E1"/>
    <w:rsid w:val="00D84494"/>
    <w:rsid w:val="00E3543E"/>
    <w:rsid w:val="00EB4D91"/>
    <w:rsid w:val="00F53236"/>
    <w:rsid w:val="00F6799C"/>
    <w:rsid w:val="00F7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37938A"/>
  <w15:chartTrackingRefBased/>
  <w15:docId w15:val="{1431DE8F-816D-4834-A22A-860F0471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9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9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66FD39-6230-45F8-9E9A-18157CAF93EE}"/>
</file>

<file path=customXml/itemProps2.xml><?xml version="1.0" encoding="utf-8"?>
<ds:datastoreItem xmlns:ds="http://schemas.openxmlformats.org/officeDocument/2006/customXml" ds:itemID="{F182568D-6A86-479E-9C1D-7DE815D71DBE}"/>
</file>

<file path=customXml/itemProps3.xml><?xml version="1.0" encoding="utf-8"?>
<ds:datastoreItem xmlns:ds="http://schemas.openxmlformats.org/officeDocument/2006/customXml" ds:itemID="{4D5099DF-33A0-4048-92F4-FD2F061BE238}"/>
</file>

<file path=customXml/itemProps4.xml><?xml version="1.0" encoding="utf-8"?>
<ds:datastoreItem xmlns:ds="http://schemas.openxmlformats.org/officeDocument/2006/customXml" ds:itemID="{92EAA681-CD3B-405C-B995-AE59C76525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ehussien@mofa.local</dc:creator>
  <cp:keywords/>
  <dc:description/>
  <cp:lastModifiedBy>Elobaid</cp:lastModifiedBy>
  <cp:revision>2</cp:revision>
  <cp:lastPrinted>2019-05-03T13:43:00Z</cp:lastPrinted>
  <dcterms:created xsi:type="dcterms:W3CDTF">2019-05-07T13:22:00Z</dcterms:created>
  <dcterms:modified xsi:type="dcterms:W3CDTF">2019-05-07T13:22:00Z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