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41A98F" w14:textId="60621F64" w:rsidR="008676CF" w:rsidRDefault="008676CF">
      <w:pPr>
        <w:rPr>
          <w:rFonts w:eastAsia="Times New Roman"/>
        </w:rPr>
      </w:pPr>
      <w:r>
        <w:rPr>
          <w:rFonts w:eastAsia="Times New Roman"/>
        </w:rPr>
        <w:t>PERMANENT MISSION OF MONTENEGRO TO THE UN AND OTHER INTERNATIONAL ORGANIZATIONS</w:t>
      </w:r>
      <w:r>
        <w:rPr>
          <w:rFonts w:eastAsia="Times New Roman"/>
        </w:rPr>
        <w:br/>
      </w:r>
      <w:r>
        <w:rPr>
          <w:rFonts w:eastAsia="Times New Roman"/>
        </w:rPr>
        <w:br/>
        <w:t>May 15, 2019</w:t>
      </w:r>
      <w:r>
        <w:rPr>
          <w:rFonts w:eastAsia="Times New Roman"/>
        </w:rPr>
        <w:br/>
      </w:r>
      <w:r>
        <w:rPr>
          <w:rFonts w:eastAsia="Times New Roman"/>
        </w:rPr>
        <w:br/>
        <w:t>Universal Periodic Review 33rd Session - Qatar</w:t>
      </w:r>
      <w:r>
        <w:rPr>
          <w:rFonts w:eastAsia="Times New Roman"/>
        </w:rPr>
        <w:br/>
      </w:r>
      <w:r>
        <w:rPr>
          <w:rFonts w:eastAsia="Times New Roman"/>
        </w:rPr>
        <w:br/>
        <w:t>Statement by Montenegro</w:t>
      </w:r>
      <w:r>
        <w:rPr>
          <w:rFonts w:eastAsia="Times New Roman"/>
        </w:rPr>
        <w:br/>
      </w:r>
      <w:r>
        <w:rPr>
          <w:rFonts w:eastAsia="Times New Roman"/>
        </w:rPr>
        <w:br/>
      </w:r>
      <w:proofErr w:type="spellStart"/>
      <w:r>
        <w:rPr>
          <w:rFonts w:eastAsia="Times New Roman"/>
        </w:rPr>
        <w:t>Montenegro</w:t>
      </w:r>
      <w:proofErr w:type="spellEnd"/>
      <w:r>
        <w:rPr>
          <w:rFonts w:eastAsia="Times New Roman"/>
        </w:rPr>
        <w:t xml:space="preserve"> welcomes the distinguished delegation of Qatar. We appreciate your engagement with the UPR process.</w:t>
      </w:r>
      <w:r>
        <w:rPr>
          <w:rFonts w:eastAsia="Times New Roman"/>
        </w:rPr>
        <w:br/>
      </w:r>
      <w:r>
        <w:rPr>
          <w:rFonts w:eastAsia="Times New Roman"/>
        </w:rPr>
        <w:br/>
        <w:t>My country welcomes Qatar's cooperation with international organizations and agencies, including the establishment of an ILO office in the country with a mandate to help the Government to implement reforms related to employment laws and regulations and to provide additional guarantees for promotion and protection of workers' rights.</w:t>
      </w:r>
      <w:r>
        <w:rPr>
          <w:rFonts w:eastAsia="Times New Roman"/>
        </w:rPr>
        <w:br/>
      </w:r>
      <w:r>
        <w:rPr>
          <w:rFonts w:eastAsia="Times New Roman"/>
        </w:rPr>
        <w:br/>
        <w:t xml:space="preserve">Montenegro welcomes the steps taken in accelerating the promotion of women's and child's rights. We are encouraged by the official data that showed boys and girls enrolment in compulsory education is similar, including the literacy rate. </w:t>
      </w:r>
      <w:r>
        <w:rPr>
          <w:rFonts w:eastAsia="Times New Roman"/>
        </w:rPr>
        <w:br/>
      </w:r>
      <w:r>
        <w:rPr>
          <w:rFonts w:eastAsia="Times New Roman"/>
        </w:rPr>
        <w:br/>
        <w:t xml:space="preserve">Additionally, we noted that further steps needs to be taken in strengthening both legislative framework and practice on the ground for ensuring gender equality. </w:t>
      </w:r>
      <w:r>
        <w:rPr>
          <w:rFonts w:eastAsia="Times New Roman"/>
        </w:rPr>
        <w:br/>
      </w:r>
      <w:r>
        <w:rPr>
          <w:rFonts w:eastAsia="Times New Roman"/>
        </w:rPr>
        <w:br/>
        <w:t xml:space="preserve">In line with CAT's recommendations we call on the Government to introduce domestic violence and </w:t>
      </w:r>
      <w:proofErr w:type="spellStart"/>
      <w:r>
        <w:rPr>
          <w:rFonts w:eastAsia="Times New Roman"/>
        </w:rPr>
        <w:t>merital</w:t>
      </w:r>
      <w:proofErr w:type="spellEnd"/>
      <w:r>
        <w:rPr>
          <w:rFonts w:eastAsia="Times New Roman"/>
        </w:rPr>
        <w:t xml:space="preserve"> rape as specific offences in its Criminal Code, and to ensure that all cases of gender-based violence against women are thoroughly investigated, perpetrators prosecuted and appropriately sanctioned.</w:t>
      </w:r>
      <w:r>
        <w:rPr>
          <w:rFonts w:eastAsia="Times New Roman"/>
        </w:rPr>
        <w:br/>
      </w:r>
      <w:r>
        <w:rPr>
          <w:rFonts w:eastAsia="Times New Roman"/>
        </w:rPr>
        <w:br/>
      </w:r>
      <w:r>
        <w:rPr>
          <w:rFonts w:eastAsia="Times New Roman"/>
        </w:rPr>
        <w:br/>
        <w:t>Montenegro recommends Qatar to:</w:t>
      </w:r>
      <w:r>
        <w:rPr>
          <w:rFonts w:eastAsia="Times New Roman"/>
        </w:rPr>
        <w:br/>
      </w:r>
      <w:r>
        <w:rPr>
          <w:rFonts w:eastAsia="Times New Roman"/>
        </w:rPr>
        <w:br/>
        <w:t>1) Ratify UNESCO's Convention against Discrimination in Education and to seek support from UNESCO in that respect.</w:t>
      </w:r>
      <w:r>
        <w:rPr>
          <w:rFonts w:eastAsia="Times New Roman"/>
        </w:rPr>
        <w:br/>
      </w:r>
      <w:r>
        <w:rPr>
          <w:rFonts w:eastAsia="Times New Roman"/>
        </w:rPr>
        <w:br/>
        <w:t>2) To develop policies that will ensure full inclusion and autonomy of women and girls with disabilities in society.</w:t>
      </w:r>
    </w:p>
    <w:p w14:paraId="2F5B26A8" w14:textId="56E6D804" w:rsidR="00A901EC" w:rsidRDefault="00A901EC">
      <w:pPr>
        <w:rPr>
          <w:rFonts w:eastAsia="Times New Roman"/>
        </w:rPr>
      </w:pPr>
    </w:p>
    <w:p w14:paraId="70F9FB40" w14:textId="6EA14658" w:rsidR="00A901EC" w:rsidRDefault="00A901EC">
      <w:r>
        <w:rPr>
          <w:rFonts w:eastAsia="Times New Roman"/>
        </w:rPr>
        <w:t>WE wish you a successful UPR cycle.</w:t>
      </w:r>
      <w:bookmarkStart w:id="0" w:name="_GoBack"/>
      <w:bookmarkEnd w:id="0"/>
    </w:p>
    <w:sectPr w:rsidR="00A901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6CF"/>
    <w:rsid w:val="008676CF"/>
    <w:rsid w:val="00A901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7030958"/>
  <w15:chartTrackingRefBased/>
  <w15:docId w15:val="{2543E641-7BC6-0D45-9906-C58CAC844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81915C-E6B8-42FE-9372-6D8386E8CE72}"/>
</file>

<file path=customXml/itemProps2.xml><?xml version="1.0" encoding="utf-8"?>
<ds:datastoreItem xmlns:ds="http://schemas.openxmlformats.org/officeDocument/2006/customXml" ds:itemID="{6789C576-4BED-41F8-A522-F7BA21249391}"/>
</file>

<file path=customXml/itemProps3.xml><?xml version="1.0" encoding="utf-8"?>
<ds:datastoreItem xmlns:ds="http://schemas.openxmlformats.org/officeDocument/2006/customXml" ds:itemID="{DFA12B19-49D7-42D5-9C4B-8EEE075E92D1}"/>
</file>

<file path=docProps/app.xml><?xml version="1.0" encoding="utf-8"?>
<Properties xmlns="http://schemas.openxmlformats.org/officeDocument/2006/extended-properties" xmlns:vt="http://schemas.openxmlformats.org/officeDocument/2006/docPropsVTypes">
  <Template>Normal</Template>
  <TotalTime>81</TotalTime>
  <Pages>1</Pages>
  <Words>242</Words>
  <Characters>1385</Characters>
  <Application>Microsoft Office Word</Application>
  <DocSecurity>0</DocSecurity>
  <Lines>11</Lines>
  <Paragraphs>3</Paragraphs>
  <ScaleCrop>false</ScaleCrop>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jbogojevic@gmail.com</dc:creator>
  <cp:keywords/>
  <dc:description/>
  <cp:lastModifiedBy>jbogojevic@gmail.com</cp:lastModifiedBy>
  <cp:revision>3</cp:revision>
  <dcterms:created xsi:type="dcterms:W3CDTF">2019-05-14T20:08:00Z</dcterms:created>
  <dcterms:modified xsi:type="dcterms:W3CDTF">2019-05-14T21:28:00Z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