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7295" w14:textId="77777777"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  <w:r w:rsidRPr="0029113F">
        <w:rPr>
          <w:b/>
          <w:sz w:val="28"/>
          <w:szCs w:val="28"/>
          <w:lang w:val="en-GB"/>
        </w:rPr>
        <w:t>Permanent Mission of Montenegro to the United Nations and other international organizations</w:t>
      </w:r>
    </w:p>
    <w:p w14:paraId="5582B45D" w14:textId="77777777" w:rsidR="004C063F" w:rsidRPr="0029113F" w:rsidRDefault="004C063F" w:rsidP="004C063F">
      <w:pPr>
        <w:tabs>
          <w:tab w:val="left" w:pos="2093"/>
        </w:tabs>
        <w:ind w:left="-180" w:right="-360"/>
        <w:jc w:val="both"/>
        <w:rPr>
          <w:b/>
          <w:sz w:val="28"/>
          <w:szCs w:val="28"/>
          <w:lang w:val="en-GB"/>
        </w:rPr>
      </w:pPr>
      <w:r w:rsidRPr="0029113F">
        <w:rPr>
          <w:b/>
          <w:sz w:val="28"/>
          <w:szCs w:val="28"/>
          <w:lang w:val="en-GB"/>
        </w:rPr>
        <w:tab/>
      </w:r>
    </w:p>
    <w:p w14:paraId="124E45C1" w14:textId="77777777"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  <w:r w:rsidRPr="0029113F">
        <w:rPr>
          <w:b/>
          <w:sz w:val="28"/>
          <w:szCs w:val="28"/>
          <w:lang w:val="en-GB"/>
        </w:rPr>
        <w:t>Geneva, 1</w:t>
      </w:r>
      <w:r w:rsidR="00B11A6A">
        <w:rPr>
          <w:b/>
          <w:sz w:val="28"/>
          <w:szCs w:val="28"/>
          <w:lang w:val="en-GB"/>
        </w:rPr>
        <w:t>4</w:t>
      </w:r>
      <w:r w:rsidRPr="0029113F">
        <w:rPr>
          <w:b/>
          <w:sz w:val="28"/>
          <w:szCs w:val="28"/>
          <w:lang w:val="en-GB"/>
        </w:rPr>
        <w:t xml:space="preserve"> May 2019</w:t>
      </w:r>
    </w:p>
    <w:p w14:paraId="5FD6BB27" w14:textId="77777777"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</w:p>
    <w:p w14:paraId="4BD6B04B" w14:textId="77777777"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  <w:r w:rsidRPr="0029113F">
        <w:rPr>
          <w:b/>
          <w:sz w:val="28"/>
          <w:szCs w:val="28"/>
          <w:lang w:val="en-GB"/>
        </w:rPr>
        <w:t xml:space="preserve">UPR 3 Cycle, Review of </w:t>
      </w:r>
      <w:r w:rsidR="0029015E">
        <w:rPr>
          <w:b/>
          <w:sz w:val="28"/>
          <w:szCs w:val="28"/>
          <w:lang w:val="en-GB"/>
        </w:rPr>
        <w:t>Ethiopia</w:t>
      </w:r>
      <w:r w:rsidRPr="0029113F">
        <w:rPr>
          <w:b/>
          <w:sz w:val="28"/>
          <w:szCs w:val="28"/>
          <w:lang w:val="en-GB"/>
        </w:rPr>
        <w:t xml:space="preserve">   </w:t>
      </w:r>
    </w:p>
    <w:p w14:paraId="06360105" w14:textId="77777777"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</w:p>
    <w:p w14:paraId="60D1D323" w14:textId="77777777"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  <w:r w:rsidRPr="0029113F">
        <w:rPr>
          <w:b/>
          <w:sz w:val="28"/>
          <w:szCs w:val="28"/>
          <w:lang w:val="en-GB"/>
        </w:rPr>
        <w:t>Statement by Montenegro</w:t>
      </w:r>
    </w:p>
    <w:p w14:paraId="6C9DDA00" w14:textId="77777777"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</w:p>
    <w:p w14:paraId="7EC12E9A" w14:textId="77777777" w:rsidR="0029015E" w:rsidRPr="0029015E" w:rsidRDefault="0029015E" w:rsidP="0029015E">
      <w:pPr>
        <w:ind w:left="-180" w:right="-360"/>
        <w:jc w:val="both"/>
        <w:rPr>
          <w:sz w:val="28"/>
          <w:szCs w:val="28"/>
          <w:lang w:val="en-GB"/>
        </w:rPr>
      </w:pPr>
      <w:r w:rsidRPr="0029015E">
        <w:rPr>
          <w:sz w:val="28"/>
          <w:szCs w:val="28"/>
          <w:lang w:val="en-GB"/>
        </w:rPr>
        <w:t>I thank you Mr. President.</w:t>
      </w:r>
    </w:p>
    <w:p w14:paraId="5425CCD8" w14:textId="77777777"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</w:p>
    <w:p w14:paraId="493060E5" w14:textId="77777777" w:rsidR="0029015E" w:rsidRDefault="004C063F" w:rsidP="006A7474">
      <w:pPr>
        <w:ind w:left="-180" w:right="-360"/>
        <w:jc w:val="both"/>
        <w:rPr>
          <w:sz w:val="28"/>
          <w:szCs w:val="28"/>
          <w:lang w:val="en-GB"/>
        </w:rPr>
      </w:pPr>
      <w:r w:rsidRPr="0029113F">
        <w:rPr>
          <w:sz w:val="28"/>
          <w:szCs w:val="28"/>
        </w:rPr>
        <w:t xml:space="preserve">Montenegro welcomes the distinguished delegation of </w:t>
      </w:r>
      <w:r w:rsidR="00B11A6A" w:rsidRPr="0029015E">
        <w:rPr>
          <w:sz w:val="28"/>
          <w:szCs w:val="28"/>
          <w:lang w:val="en-GB"/>
        </w:rPr>
        <w:t>Ethiopia</w:t>
      </w:r>
      <w:r w:rsidR="0029015E">
        <w:rPr>
          <w:sz w:val="28"/>
          <w:szCs w:val="28"/>
          <w:lang w:val="en-GB"/>
        </w:rPr>
        <w:t>.</w:t>
      </w:r>
    </w:p>
    <w:p w14:paraId="600216A5" w14:textId="77777777" w:rsidR="004C063F" w:rsidRPr="0029113F" w:rsidRDefault="0029015E" w:rsidP="006A7474">
      <w:pPr>
        <w:ind w:left="-180" w:right="-360"/>
        <w:jc w:val="both"/>
        <w:rPr>
          <w:b/>
          <w:sz w:val="28"/>
          <w:szCs w:val="28"/>
          <w:lang w:val="en-GB"/>
        </w:rPr>
      </w:pPr>
      <w:r w:rsidRPr="0029113F">
        <w:rPr>
          <w:b/>
          <w:sz w:val="28"/>
          <w:szCs w:val="28"/>
          <w:lang w:val="en-GB"/>
        </w:rPr>
        <w:t xml:space="preserve"> </w:t>
      </w:r>
    </w:p>
    <w:p w14:paraId="4B2B8F88" w14:textId="3E4BBA11" w:rsidR="0029015E" w:rsidRDefault="0029015E" w:rsidP="0029015E">
      <w:pPr>
        <w:ind w:left="-180" w:right="-360"/>
        <w:jc w:val="both"/>
        <w:rPr>
          <w:sz w:val="28"/>
          <w:szCs w:val="28"/>
          <w:lang w:val="en-GB"/>
        </w:rPr>
      </w:pPr>
      <w:r w:rsidRPr="0029015E">
        <w:rPr>
          <w:sz w:val="28"/>
          <w:szCs w:val="28"/>
          <w:lang w:val="en-GB"/>
        </w:rPr>
        <w:t>We welcome the establish</w:t>
      </w:r>
      <w:r w:rsidR="0042198A">
        <w:rPr>
          <w:sz w:val="28"/>
          <w:szCs w:val="28"/>
          <w:lang w:val="en-GB"/>
        </w:rPr>
        <w:t>ment of</w:t>
      </w:r>
      <w:r w:rsidRPr="0029015E">
        <w:rPr>
          <w:sz w:val="28"/>
          <w:szCs w:val="28"/>
          <w:lang w:val="en-GB"/>
        </w:rPr>
        <w:t xml:space="preserve"> </w:t>
      </w:r>
      <w:r w:rsidR="0042198A">
        <w:rPr>
          <w:sz w:val="28"/>
          <w:szCs w:val="28"/>
          <w:lang w:val="en-GB"/>
        </w:rPr>
        <w:t xml:space="preserve">the </w:t>
      </w:r>
      <w:r w:rsidRPr="0029015E">
        <w:rPr>
          <w:sz w:val="28"/>
          <w:szCs w:val="28"/>
          <w:lang w:val="en-GB"/>
        </w:rPr>
        <w:t xml:space="preserve">National Monitoring, Reporting and Follow up Mechanism. </w:t>
      </w:r>
      <w:r w:rsidR="005646F0">
        <w:rPr>
          <w:sz w:val="28"/>
          <w:szCs w:val="28"/>
          <w:lang w:val="en-GB"/>
        </w:rPr>
        <w:t>A</w:t>
      </w:r>
      <w:r>
        <w:rPr>
          <w:sz w:val="28"/>
          <w:szCs w:val="28"/>
          <w:lang w:val="en-GB"/>
        </w:rPr>
        <w:t xml:space="preserve"> need for </w:t>
      </w:r>
      <w:r w:rsidRPr="0029015E">
        <w:rPr>
          <w:sz w:val="28"/>
          <w:szCs w:val="28"/>
          <w:lang w:val="en-GB"/>
        </w:rPr>
        <w:t>extending of standing invitation to all thematic Special procedur</w:t>
      </w:r>
      <w:r>
        <w:rPr>
          <w:sz w:val="28"/>
          <w:szCs w:val="28"/>
          <w:lang w:val="en-GB"/>
        </w:rPr>
        <w:t>es</w:t>
      </w:r>
      <w:r w:rsidRPr="0029015E">
        <w:rPr>
          <w:sz w:val="28"/>
          <w:szCs w:val="28"/>
          <w:lang w:val="en-GB"/>
        </w:rPr>
        <w:t xml:space="preserve"> </w:t>
      </w:r>
      <w:r w:rsidR="005646F0">
        <w:rPr>
          <w:sz w:val="28"/>
          <w:szCs w:val="28"/>
          <w:lang w:val="en-GB"/>
        </w:rPr>
        <w:t xml:space="preserve">we recognize </w:t>
      </w:r>
      <w:r w:rsidRPr="0029015E">
        <w:rPr>
          <w:sz w:val="28"/>
          <w:szCs w:val="28"/>
          <w:lang w:val="en-GB"/>
        </w:rPr>
        <w:t>as a necessary step forward.</w:t>
      </w:r>
    </w:p>
    <w:p w14:paraId="612E3B35" w14:textId="77777777" w:rsidR="0029015E" w:rsidRPr="0029015E" w:rsidRDefault="0029015E" w:rsidP="0029015E">
      <w:pPr>
        <w:ind w:left="-180" w:right="-360"/>
        <w:jc w:val="both"/>
        <w:rPr>
          <w:sz w:val="28"/>
          <w:szCs w:val="28"/>
          <w:lang w:val="en-GB"/>
        </w:rPr>
      </w:pPr>
    </w:p>
    <w:p w14:paraId="45A2422F" w14:textId="7A2DED4C" w:rsidR="0029015E" w:rsidRPr="0029015E" w:rsidRDefault="0029015E" w:rsidP="0029015E">
      <w:pPr>
        <w:ind w:left="-180" w:right="-360"/>
        <w:jc w:val="both"/>
        <w:rPr>
          <w:sz w:val="28"/>
          <w:szCs w:val="28"/>
          <w:lang w:val="en-GB"/>
        </w:rPr>
      </w:pPr>
      <w:r w:rsidRPr="0029015E">
        <w:rPr>
          <w:sz w:val="28"/>
          <w:szCs w:val="28"/>
          <w:lang w:val="en-GB"/>
        </w:rPr>
        <w:t>We call on the Government to ensure the protection of the rights of children with disabilities against abandonment, mistreatment and corporal pu</w:t>
      </w:r>
      <w:r>
        <w:rPr>
          <w:sz w:val="28"/>
          <w:szCs w:val="28"/>
          <w:lang w:val="en-GB"/>
        </w:rPr>
        <w:t>nishment in all aspects of life,</w:t>
      </w:r>
      <w:r w:rsidRPr="0029015E">
        <w:rPr>
          <w:sz w:val="28"/>
          <w:szCs w:val="28"/>
          <w:lang w:val="en-GB"/>
        </w:rPr>
        <w:t xml:space="preserve"> and also to take immediate and effective steps to address the issues of the high level of child sexual abuse and early marriages. </w:t>
      </w:r>
    </w:p>
    <w:p w14:paraId="7CD1EE6C" w14:textId="77777777" w:rsidR="0029015E" w:rsidRDefault="0029015E" w:rsidP="006A7474">
      <w:pPr>
        <w:ind w:left="-180" w:right="-360"/>
        <w:jc w:val="both"/>
        <w:rPr>
          <w:sz w:val="28"/>
          <w:szCs w:val="28"/>
        </w:rPr>
      </w:pPr>
    </w:p>
    <w:p w14:paraId="1CB48DE9" w14:textId="43F101EB" w:rsidR="004C063F" w:rsidRPr="0029113F" w:rsidRDefault="006A7474" w:rsidP="006A7474">
      <w:pPr>
        <w:ind w:left="-180" w:right="-360"/>
        <w:jc w:val="both"/>
        <w:rPr>
          <w:sz w:val="28"/>
          <w:szCs w:val="28"/>
        </w:rPr>
      </w:pPr>
      <w:r w:rsidRPr="0029113F">
        <w:rPr>
          <w:sz w:val="28"/>
          <w:szCs w:val="28"/>
        </w:rPr>
        <w:t>Montenegro recommen</w:t>
      </w:r>
      <w:r w:rsidR="0029015E">
        <w:rPr>
          <w:sz w:val="28"/>
          <w:szCs w:val="28"/>
        </w:rPr>
        <w:t>d</w:t>
      </w:r>
      <w:r w:rsidRPr="0029113F">
        <w:rPr>
          <w:sz w:val="28"/>
          <w:szCs w:val="28"/>
        </w:rPr>
        <w:t>s</w:t>
      </w:r>
      <w:bookmarkStart w:id="0" w:name="_GoBack"/>
      <w:bookmarkEnd w:id="0"/>
      <w:r w:rsidRPr="0029113F">
        <w:rPr>
          <w:sz w:val="28"/>
          <w:szCs w:val="28"/>
        </w:rPr>
        <w:t>:</w:t>
      </w:r>
    </w:p>
    <w:p w14:paraId="55B4F40B" w14:textId="77777777" w:rsidR="006A7474" w:rsidRPr="00043AFF" w:rsidRDefault="006A7474" w:rsidP="00043AFF">
      <w:pPr>
        <w:ind w:right="-360"/>
        <w:jc w:val="both"/>
        <w:rPr>
          <w:sz w:val="28"/>
          <w:szCs w:val="28"/>
        </w:rPr>
      </w:pPr>
    </w:p>
    <w:p w14:paraId="1A032004" w14:textId="5E5443A4" w:rsidR="0029015E" w:rsidRDefault="0029015E" w:rsidP="0029015E">
      <w:pPr>
        <w:pStyle w:val="ListParagraph"/>
        <w:numPr>
          <w:ilvl w:val="0"/>
          <w:numId w:val="2"/>
        </w:numPr>
        <w:ind w:right="-360"/>
        <w:jc w:val="both"/>
        <w:rPr>
          <w:sz w:val="28"/>
          <w:szCs w:val="28"/>
          <w:lang w:val="en-GB"/>
        </w:rPr>
      </w:pPr>
      <w:r w:rsidRPr="0029015E">
        <w:rPr>
          <w:sz w:val="28"/>
          <w:szCs w:val="28"/>
          <w:lang w:val="en-GB"/>
        </w:rPr>
        <w:t>to ratify Second Optional Protocol to ICCPR, aiming at the abolition of the death penalty;</w:t>
      </w:r>
    </w:p>
    <w:p w14:paraId="04F00103" w14:textId="77777777" w:rsidR="0029015E" w:rsidRPr="0029015E" w:rsidRDefault="0029015E" w:rsidP="0029015E">
      <w:pPr>
        <w:pStyle w:val="ListParagraph"/>
        <w:ind w:left="180" w:right="-360"/>
        <w:jc w:val="both"/>
        <w:rPr>
          <w:sz w:val="28"/>
          <w:szCs w:val="28"/>
          <w:lang w:val="en-GB"/>
        </w:rPr>
      </w:pPr>
    </w:p>
    <w:p w14:paraId="0663957A" w14:textId="689165B5" w:rsidR="0029015E" w:rsidRPr="0029015E" w:rsidRDefault="0029015E" w:rsidP="0029015E">
      <w:pPr>
        <w:pStyle w:val="ListParagraph"/>
        <w:numPr>
          <w:ilvl w:val="0"/>
          <w:numId w:val="2"/>
        </w:numPr>
        <w:ind w:right="-36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 ratify </w:t>
      </w:r>
      <w:r w:rsidRPr="0029015E">
        <w:rPr>
          <w:sz w:val="28"/>
          <w:szCs w:val="28"/>
          <w:lang w:val="en-GB"/>
        </w:rPr>
        <w:t>Optional Protocol to Convention against Torture and Other Cruel, Inhuman or Degrading Treatment or Punishment.</w:t>
      </w:r>
    </w:p>
    <w:p w14:paraId="356A2471" w14:textId="77777777" w:rsidR="0029015E" w:rsidRDefault="0029015E" w:rsidP="0029015E">
      <w:pPr>
        <w:ind w:left="-180" w:right="-360"/>
        <w:jc w:val="both"/>
        <w:rPr>
          <w:sz w:val="28"/>
          <w:szCs w:val="28"/>
          <w:lang w:val="en-GB"/>
        </w:rPr>
      </w:pPr>
    </w:p>
    <w:p w14:paraId="4404C297" w14:textId="77777777" w:rsidR="0029015E" w:rsidRPr="0029113F" w:rsidRDefault="0029015E" w:rsidP="0029015E">
      <w:pPr>
        <w:ind w:left="-180" w:right="-360"/>
        <w:jc w:val="both"/>
        <w:rPr>
          <w:b/>
          <w:sz w:val="28"/>
          <w:szCs w:val="28"/>
          <w:lang w:val="en-GB"/>
        </w:rPr>
      </w:pPr>
      <w:r w:rsidRPr="0029015E">
        <w:rPr>
          <w:sz w:val="28"/>
          <w:szCs w:val="28"/>
          <w:lang w:val="en-GB"/>
        </w:rPr>
        <w:t>Thank you.</w:t>
      </w:r>
    </w:p>
    <w:sectPr w:rsidR="0029015E" w:rsidRPr="00291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3D45"/>
    <w:multiLevelType w:val="hybridMultilevel"/>
    <w:tmpl w:val="A2B8D484"/>
    <w:lvl w:ilvl="0" w:tplc="28C46D9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9B61E9F"/>
    <w:multiLevelType w:val="hybridMultilevel"/>
    <w:tmpl w:val="60D6749A"/>
    <w:lvl w:ilvl="0" w:tplc="88965F24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900" w:hanging="360"/>
      </w:pPr>
    </w:lvl>
    <w:lvl w:ilvl="2" w:tplc="2C1A001B" w:tentative="1">
      <w:start w:val="1"/>
      <w:numFmt w:val="lowerRoman"/>
      <w:lvlText w:val="%3."/>
      <w:lvlJc w:val="right"/>
      <w:pPr>
        <w:ind w:left="1620" w:hanging="180"/>
      </w:pPr>
    </w:lvl>
    <w:lvl w:ilvl="3" w:tplc="2C1A000F" w:tentative="1">
      <w:start w:val="1"/>
      <w:numFmt w:val="decimal"/>
      <w:lvlText w:val="%4."/>
      <w:lvlJc w:val="left"/>
      <w:pPr>
        <w:ind w:left="2340" w:hanging="360"/>
      </w:pPr>
    </w:lvl>
    <w:lvl w:ilvl="4" w:tplc="2C1A0019" w:tentative="1">
      <w:start w:val="1"/>
      <w:numFmt w:val="lowerLetter"/>
      <w:lvlText w:val="%5."/>
      <w:lvlJc w:val="left"/>
      <w:pPr>
        <w:ind w:left="3060" w:hanging="360"/>
      </w:pPr>
    </w:lvl>
    <w:lvl w:ilvl="5" w:tplc="2C1A001B" w:tentative="1">
      <w:start w:val="1"/>
      <w:numFmt w:val="lowerRoman"/>
      <w:lvlText w:val="%6."/>
      <w:lvlJc w:val="right"/>
      <w:pPr>
        <w:ind w:left="3780" w:hanging="180"/>
      </w:pPr>
    </w:lvl>
    <w:lvl w:ilvl="6" w:tplc="2C1A000F" w:tentative="1">
      <w:start w:val="1"/>
      <w:numFmt w:val="decimal"/>
      <w:lvlText w:val="%7."/>
      <w:lvlJc w:val="left"/>
      <w:pPr>
        <w:ind w:left="4500" w:hanging="360"/>
      </w:pPr>
    </w:lvl>
    <w:lvl w:ilvl="7" w:tplc="2C1A0019" w:tentative="1">
      <w:start w:val="1"/>
      <w:numFmt w:val="lowerLetter"/>
      <w:lvlText w:val="%8."/>
      <w:lvlJc w:val="left"/>
      <w:pPr>
        <w:ind w:left="5220" w:hanging="360"/>
      </w:pPr>
    </w:lvl>
    <w:lvl w:ilvl="8" w:tplc="2C1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76"/>
    <w:rsid w:val="00043AFF"/>
    <w:rsid w:val="000567C3"/>
    <w:rsid w:val="000A696C"/>
    <w:rsid w:val="001075A2"/>
    <w:rsid w:val="0029015E"/>
    <w:rsid w:val="0029113F"/>
    <w:rsid w:val="0042198A"/>
    <w:rsid w:val="00466CF7"/>
    <w:rsid w:val="004A61DF"/>
    <w:rsid w:val="004A7E76"/>
    <w:rsid w:val="004C063F"/>
    <w:rsid w:val="004D7090"/>
    <w:rsid w:val="005646F0"/>
    <w:rsid w:val="006A7474"/>
    <w:rsid w:val="007E4CF2"/>
    <w:rsid w:val="00954851"/>
    <w:rsid w:val="00B11A6A"/>
    <w:rsid w:val="00EE315C"/>
    <w:rsid w:val="00F2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B2044"/>
  <w15:chartTrackingRefBased/>
  <w15:docId w15:val="{5E3BDDA9-FD57-4B0B-8693-1119025C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63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56101-94D0-4985-9CD8-F00047914DBC}"/>
</file>

<file path=customXml/itemProps2.xml><?xml version="1.0" encoding="utf-8"?>
<ds:datastoreItem xmlns:ds="http://schemas.openxmlformats.org/officeDocument/2006/customXml" ds:itemID="{0DB1450E-F440-4556-80FA-7F450D3DD524}"/>
</file>

<file path=customXml/itemProps3.xml><?xml version="1.0" encoding="utf-8"?>
<ds:datastoreItem xmlns:ds="http://schemas.openxmlformats.org/officeDocument/2006/customXml" ds:itemID="{342E34CD-C612-481F-AD33-BE19337E6B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Jovovic</dc:creator>
  <cp:keywords/>
  <dc:description/>
  <cp:lastModifiedBy>Ane Ferri</cp:lastModifiedBy>
  <cp:revision>2</cp:revision>
  <dcterms:created xsi:type="dcterms:W3CDTF">2019-05-13T21:56:00Z</dcterms:created>
  <dcterms:modified xsi:type="dcterms:W3CDTF">2019-05-13T21:56:00Z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