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C9470" w14:textId="77777777" w:rsidR="00DF65D0" w:rsidRDefault="00DF65D0" w:rsidP="00652AE2">
      <w:pPr>
        <w:jc w:val="center"/>
        <w:rPr>
          <w:rFonts w:ascii="Corbel" w:hAnsi="Corbel"/>
          <w:b/>
          <w:sz w:val="23"/>
          <w:szCs w:val="23"/>
          <w:lang w:val="en-US"/>
        </w:rPr>
      </w:pPr>
    </w:p>
    <w:p w14:paraId="15D9232F" w14:textId="77777777" w:rsidR="00DF65D0" w:rsidRDefault="00DF65D0" w:rsidP="00DF65D0">
      <w:pPr>
        <w:rPr>
          <w:rFonts w:ascii="Corbel" w:hAnsi="Corbel"/>
          <w:b/>
          <w:sz w:val="23"/>
          <w:szCs w:val="23"/>
          <w:lang w:val="en-US"/>
        </w:rPr>
      </w:pPr>
      <w:bookmarkStart w:id="0" w:name="_GoBack"/>
      <w:bookmarkEnd w:id="0"/>
    </w:p>
    <w:p w14:paraId="70D2EAA5" w14:textId="77777777" w:rsidR="009C4CE1" w:rsidRPr="006D174B" w:rsidRDefault="00C70C1F" w:rsidP="00652AE2">
      <w:pPr>
        <w:jc w:val="center"/>
        <w:rPr>
          <w:rFonts w:ascii="Segoe UI" w:hAnsi="Segoe UI" w:cs="Segoe UI"/>
          <w:b/>
          <w:sz w:val="24"/>
          <w:szCs w:val="24"/>
          <w:lang w:val="en-US"/>
        </w:rPr>
      </w:pPr>
      <w:r w:rsidRPr="006D174B">
        <w:rPr>
          <w:rFonts w:ascii="Segoe UI" w:hAnsi="Segoe UI" w:cs="Segoe UI"/>
          <w:b/>
          <w:sz w:val="24"/>
          <w:szCs w:val="24"/>
          <w:lang w:val="en-US"/>
        </w:rPr>
        <w:t>UPR Working Group – Review of Ethiopia</w:t>
      </w:r>
    </w:p>
    <w:p w14:paraId="17013CF4" w14:textId="77777777" w:rsidR="00DF65D0" w:rsidRPr="006D174B" w:rsidRDefault="00DF65D0" w:rsidP="00652AE2">
      <w:pPr>
        <w:jc w:val="center"/>
        <w:rPr>
          <w:rFonts w:ascii="Segoe UI" w:hAnsi="Segoe UI" w:cs="Segoe UI"/>
          <w:b/>
          <w:sz w:val="24"/>
          <w:szCs w:val="24"/>
          <w:lang w:val="en-US"/>
        </w:rPr>
      </w:pPr>
    </w:p>
    <w:p w14:paraId="70D2EAA6" w14:textId="057DEBF2" w:rsidR="00E11010" w:rsidRPr="006D174B" w:rsidRDefault="00E11010" w:rsidP="00F83740">
      <w:pPr>
        <w:jc w:val="both"/>
        <w:rPr>
          <w:rFonts w:ascii="Segoe UI" w:hAnsi="Segoe UI" w:cs="Segoe UI"/>
          <w:sz w:val="24"/>
          <w:szCs w:val="24"/>
          <w:lang w:val="en-US"/>
        </w:rPr>
      </w:pPr>
      <w:r w:rsidRPr="006D174B">
        <w:rPr>
          <w:rFonts w:ascii="Segoe UI" w:hAnsi="Segoe UI" w:cs="Segoe UI"/>
          <w:sz w:val="24"/>
          <w:szCs w:val="24"/>
          <w:lang w:val="en-US"/>
        </w:rPr>
        <w:t xml:space="preserve">We welcome the delegation of Ethiopia and thank them for the presentation </w:t>
      </w:r>
      <w:r w:rsidR="00003E28" w:rsidRPr="006D174B">
        <w:rPr>
          <w:rFonts w:ascii="Segoe UI" w:hAnsi="Segoe UI" w:cs="Segoe UI"/>
          <w:sz w:val="24"/>
          <w:szCs w:val="24"/>
          <w:lang w:val="en-US"/>
        </w:rPr>
        <w:t>of their</w:t>
      </w:r>
      <w:r w:rsidRPr="006D174B">
        <w:rPr>
          <w:rFonts w:ascii="Segoe UI" w:hAnsi="Segoe UI" w:cs="Segoe UI"/>
          <w:sz w:val="24"/>
          <w:szCs w:val="24"/>
          <w:lang w:val="en-US"/>
        </w:rPr>
        <w:t xml:space="preserve"> national report.</w:t>
      </w:r>
    </w:p>
    <w:p w14:paraId="70D2EAA7" w14:textId="24AB58D9" w:rsidR="00B90D88" w:rsidRPr="006D174B" w:rsidRDefault="00B90D88" w:rsidP="00BC0E4E">
      <w:pPr>
        <w:jc w:val="both"/>
        <w:rPr>
          <w:rFonts w:ascii="Segoe UI" w:hAnsi="Segoe UI" w:cs="Segoe UI"/>
          <w:sz w:val="24"/>
          <w:szCs w:val="24"/>
          <w:lang w:val="en-US"/>
        </w:rPr>
      </w:pPr>
      <w:r w:rsidRPr="006D174B">
        <w:rPr>
          <w:rFonts w:ascii="Segoe UI" w:hAnsi="Segoe UI" w:cs="Segoe UI"/>
          <w:sz w:val="24"/>
          <w:szCs w:val="24"/>
          <w:lang w:val="en-US"/>
        </w:rPr>
        <w:t>Austria</w:t>
      </w:r>
      <w:r w:rsidR="00D76B40" w:rsidRPr="006D174B">
        <w:rPr>
          <w:rFonts w:ascii="Segoe UI" w:hAnsi="Segoe UI" w:cs="Segoe UI"/>
          <w:sz w:val="24"/>
          <w:szCs w:val="24"/>
          <w:lang w:val="en-US"/>
        </w:rPr>
        <w:t xml:space="preserve"> commend</w:t>
      </w:r>
      <w:r w:rsidRPr="006D174B">
        <w:rPr>
          <w:rFonts w:ascii="Segoe UI" w:hAnsi="Segoe UI" w:cs="Segoe UI"/>
          <w:sz w:val="24"/>
          <w:szCs w:val="24"/>
          <w:lang w:val="en-US"/>
        </w:rPr>
        <w:t>s Ethiopia for</w:t>
      </w:r>
      <w:r w:rsidR="00A27367" w:rsidRPr="006D174B">
        <w:rPr>
          <w:rFonts w:ascii="Segoe UI" w:hAnsi="Segoe UI" w:cs="Segoe UI"/>
          <w:sz w:val="24"/>
          <w:szCs w:val="24"/>
          <w:lang w:val="en-US"/>
        </w:rPr>
        <w:t xml:space="preserve"> </w:t>
      </w:r>
      <w:r w:rsidR="00A12860" w:rsidRPr="006D174B">
        <w:rPr>
          <w:rFonts w:ascii="Segoe UI" w:hAnsi="Segoe UI" w:cs="Segoe UI"/>
          <w:sz w:val="24"/>
          <w:szCs w:val="24"/>
          <w:lang w:val="en-US"/>
        </w:rPr>
        <w:t>[</w:t>
      </w:r>
      <w:r w:rsidR="00A27367" w:rsidRPr="006D174B">
        <w:rPr>
          <w:rFonts w:ascii="Segoe UI" w:hAnsi="Segoe UI" w:cs="Segoe UI"/>
          <w:sz w:val="24"/>
          <w:szCs w:val="24"/>
          <w:lang w:val="en-US"/>
        </w:rPr>
        <w:t>many positive recent developments, including</w:t>
      </w:r>
      <w:r w:rsidR="00BC0E4E" w:rsidRPr="006D174B">
        <w:rPr>
          <w:rFonts w:ascii="Segoe UI" w:hAnsi="Segoe UI" w:cs="Segoe UI"/>
          <w:sz w:val="24"/>
          <w:szCs w:val="24"/>
          <w:lang w:val="en-US"/>
        </w:rPr>
        <w:t>]</w:t>
      </w:r>
      <w:r w:rsidRPr="006D174B">
        <w:rPr>
          <w:rFonts w:ascii="Segoe UI" w:hAnsi="Segoe UI" w:cs="Segoe UI"/>
          <w:sz w:val="24"/>
          <w:szCs w:val="24"/>
          <w:lang w:val="en-US"/>
        </w:rPr>
        <w:t xml:space="preserve"> the</w:t>
      </w:r>
      <w:r w:rsidR="00D76B40" w:rsidRPr="006D174B">
        <w:rPr>
          <w:rFonts w:ascii="Segoe UI" w:hAnsi="Segoe UI" w:cs="Segoe UI"/>
          <w:sz w:val="24"/>
          <w:szCs w:val="24"/>
          <w:lang w:val="en-US"/>
        </w:rPr>
        <w:t xml:space="preserve"> release of political prisoners</w:t>
      </w:r>
      <w:r w:rsidR="004C3EEC" w:rsidRPr="006D174B">
        <w:rPr>
          <w:rFonts w:ascii="Segoe UI" w:hAnsi="Segoe UI" w:cs="Segoe UI"/>
          <w:sz w:val="24"/>
          <w:szCs w:val="24"/>
          <w:lang w:val="en-US"/>
        </w:rPr>
        <w:t>,</w:t>
      </w:r>
      <w:r w:rsidR="00D76B40" w:rsidRPr="006D174B">
        <w:rPr>
          <w:rFonts w:ascii="Segoe UI" w:hAnsi="Segoe UI" w:cs="Segoe UI"/>
          <w:sz w:val="24"/>
          <w:szCs w:val="24"/>
          <w:lang w:val="en-US"/>
        </w:rPr>
        <w:t xml:space="preserve"> among them journalists and key opposition leaders</w:t>
      </w:r>
      <w:r w:rsidR="00211E01" w:rsidRPr="006D174B">
        <w:rPr>
          <w:rFonts w:ascii="Segoe UI" w:hAnsi="Segoe UI" w:cs="Segoe UI"/>
          <w:sz w:val="24"/>
          <w:szCs w:val="24"/>
          <w:lang w:val="en-US"/>
        </w:rPr>
        <w:t xml:space="preserve"> and</w:t>
      </w:r>
      <w:r w:rsidRPr="006D174B">
        <w:rPr>
          <w:rFonts w:ascii="Segoe UI" w:hAnsi="Segoe UI" w:cs="Segoe UI"/>
          <w:sz w:val="24"/>
          <w:szCs w:val="24"/>
          <w:lang w:val="en-US"/>
        </w:rPr>
        <w:t xml:space="preserve"> the lifting</w:t>
      </w:r>
      <w:r w:rsidR="00D76B40" w:rsidRPr="006D174B">
        <w:rPr>
          <w:rFonts w:ascii="Segoe UI" w:hAnsi="Segoe UI" w:cs="Segoe UI"/>
          <w:sz w:val="24"/>
          <w:szCs w:val="24"/>
          <w:lang w:val="en-US"/>
        </w:rPr>
        <w:t xml:space="preserve"> of restrictions</w:t>
      </w:r>
      <w:r w:rsidR="00211E01" w:rsidRPr="006D174B">
        <w:rPr>
          <w:rFonts w:ascii="Segoe UI" w:hAnsi="Segoe UI" w:cs="Segoe UI"/>
          <w:sz w:val="24"/>
          <w:szCs w:val="24"/>
          <w:lang w:val="en-US"/>
        </w:rPr>
        <w:t xml:space="preserve"> impo</w:t>
      </w:r>
      <w:r w:rsidR="00742F93" w:rsidRPr="006D174B">
        <w:rPr>
          <w:rFonts w:ascii="Segoe UI" w:hAnsi="Segoe UI" w:cs="Segoe UI"/>
          <w:sz w:val="24"/>
          <w:szCs w:val="24"/>
          <w:lang w:val="en-US"/>
        </w:rPr>
        <w:t xml:space="preserve">sed by the state of emergency. </w:t>
      </w:r>
      <w:r w:rsidR="00211E01" w:rsidRPr="006D174B">
        <w:rPr>
          <w:rFonts w:ascii="Segoe UI" w:hAnsi="Segoe UI" w:cs="Segoe UI"/>
          <w:sz w:val="24"/>
          <w:szCs w:val="24"/>
          <w:lang w:val="en-US"/>
        </w:rPr>
        <w:t>T</w:t>
      </w:r>
      <w:r w:rsidRPr="006D174B">
        <w:rPr>
          <w:rFonts w:ascii="Segoe UI" w:hAnsi="Segoe UI" w:cs="Segoe UI"/>
          <w:sz w:val="24"/>
          <w:szCs w:val="24"/>
          <w:lang w:val="en-US"/>
        </w:rPr>
        <w:t xml:space="preserve">he reopening of television stations </w:t>
      </w:r>
      <w:r w:rsidR="009765CF" w:rsidRPr="006D174B">
        <w:rPr>
          <w:rFonts w:ascii="Segoe UI" w:hAnsi="Segoe UI" w:cs="Segoe UI"/>
          <w:sz w:val="24"/>
          <w:szCs w:val="24"/>
          <w:lang w:val="en-US"/>
        </w:rPr>
        <w:t xml:space="preserve">is </w:t>
      </w:r>
      <w:r w:rsidR="00D76B40" w:rsidRPr="006D174B">
        <w:rPr>
          <w:rFonts w:ascii="Segoe UI" w:hAnsi="Segoe UI" w:cs="Segoe UI"/>
          <w:sz w:val="24"/>
          <w:szCs w:val="24"/>
          <w:lang w:val="en-US"/>
        </w:rPr>
        <w:t xml:space="preserve">an important step </w:t>
      </w:r>
      <w:r w:rsidR="004C3EEC" w:rsidRPr="006D174B">
        <w:rPr>
          <w:rFonts w:ascii="Segoe UI" w:hAnsi="Segoe UI" w:cs="Segoe UI"/>
          <w:sz w:val="24"/>
          <w:szCs w:val="24"/>
          <w:lang w:val="en-US"/>
        </w:rPr>
        <w:t>for ensuring</w:t>
      </w:r>
      <w:r w:rsidR="00D76B40" w:rsidRPr="006D174B">
        <w:rPr>
          <w:rFonts w:ascii="Segoe UI" w:hAnsi="Segoe UI" w:cs="Segoe UI"/>
          <w:sz w:val="24"/>
          <w:szCs w:val="24"/>
          <w:lang w:val="en-US"/>
        </w:rPr>
        <w:t xml:space="preserve"> </w:t>
      </w:r>
      <w:r w:rsidRPr="006D174B">
        <w:rPr>
          <w:rFonts w:ascii="Segoe UI" w:hAnsi="Segoe UI" w:cs="Segoe UI"/>
          <w:sz w:val="24"/>
          <w:szCs w:val="24"/>
          <w:lang w:val="en-US"/>
        </w:rPr>
        <w:t>media freedom and freedom of expression</w:t>
      </w:r>
      <w:r w:rsidR="00D21A32" w:rsidRPr="006D174B">
        <w:rPr>
          <w:rFonts w:ascii="Segoe UI" w:hAnsi="Segoe UI" w:cs="Segoe UI"/>
          <w:sz w:val="24"/>
          <w:szCs w:val="24"/>
          <w:lang w:val="en-US"/>
        </w:rPr>
        <w:t>.</w:t>
      </w:r>
      <w:r w:rsidRPr="006D174B">
        <w:rPr>
          <w:rFonts w:ascii="Segoe UI" w:hAnsi="Segoe UI" w:cs="Segoe UI"/>
          <w:sz w:val="24"/>
          <w:szCs w:val="24"/>
          <w:lang w:val="en-US"/>
        </w:rPr>
        <w:t xml:space="preserve"> Austria further </w:t>
      </w:r>
      <w:r w:rsidR="00E11010" w:rsidRPr="006D174B">
        <w:rPr>
          <w:rFonts w:ascii="Segoe UI" w:hAnsi="Segoe UI" w:cs="Segoe UI"/>
          <w:sz w:val="24"/>
          <w:szCs w:val="24"/>
          <w:lang w:val="en-US"/>
        </w:rPr>
        <w:t>welcomes</w:t>
      </w:r>
      <w:r w:rsidRPr="006D174B">
        <w:rPr>
          <w:rFonts w:ascii="Segoe UI" w:hAnsi="Segoe UI" w:cs="Segoe UI"/>
          <w:sz w:val="24"/>
          <w:szCs w:val="24"/>
          <w:lang w:val="en-US"/>
        </w:rPr>
        <w:t xml:space="preserve"> </w:t>
      </w:r>
      <w:r w:rsidR="00BD2133" w:rsidRPr="006D174B">
        <w:rPr>
          <w:rFonts w:ascii="Segoe UI" w:hAnsi="Segoe UI" w:cs="Segoe UI"/>
          <w:sz w:val="24"/>
          <w:szCs w:val="24"/>
          <w:lang w:val="en-US"/>
        </w:rPr>
        <w:t>that women received half of the positions in the Cabinet and the appointment of many others to high offices</w:t>
      </w:r>
      <w:r w:rsidR="00D21A32" w:rsidRPr="006D174B">
        <w:rPr>
          <w:rFonts w:ascii="Segoe UI" w:hAnsi="Segoe UI" w:cs="Segoe UI"/>
          <w:sz w:val="24"/>
          <w:szCs w:val="24"/>
          <w:lang w:val="en-US"/>
        </w:rPr>
        <w:t>.</w:t>
      </w:r>
    </w:p>
    <w:p w14:paraId="70D2EAA8" w14:textId="5C7C36AD" w:rsidR="007237C0" w:rsidRPr="006D174B" w:rsidRDefault="00B90D88" w:rsidP="00EA316C">
      <w:pPr>
        <w:jc w:val="both"/>
        <w:rPr>
          <w:rFonts w:ascii="Segoe UI" w:hAnsi="Segoe UI" w:cs="Segoe UI"/>
          <w:sz w:val="24"/>
          <w:szCs w:val="24"/>
          <w:lang w:val="en-US"/>
        </w:rPr>
      </w:pPr>
      <w:r w:rsidRPr="006D174B">
        <w:rPr>
          <w:rFonts w:ascii="Segoe UI" w:hAnsi="Segoe UI" w:cs="Segoe UI"/>
          <w:sz w:val="24"/>
          <w:szCs w:val="24"/>
          <w:lang w:val="en-US"/>
        </w:rPr>
        <w:t xml:space="preserve">We </w:t>
      </w:r>
      <w:r w:rsidR="00BC0E4E" w:rsidRPr="006D174B">
        <w:rPr>
          <w:rFonts w:ascii="Segoe UI" w:hAnsi="Segoe UI" w:cs="Segoe UI"/>
          <w:sz w:val="24"/>
          <w:szCs w:val="24"/>
          <w:lang w:val="en-US"/>
        </w:rPr>
        <w:t xml:space="preserve">welcome the initiative to revise </w:t>
      </w:r>
      <w:r w:rsidR="00E11010" w:rsidRPr="006D174B">
        <w:rPr>
          <w:rFonts w:ascii="Segoe UI" w:hAnsi="Segoe UI" w:cs="Segoe UI"/>
          <w:sz w:val="24"/>
          <w:szCs w:val="24"/>
          <w:lang w:val="en-US"/>
        </w:rPr>
        <w:t xml:space="preserve">legal frameworks </w:t>
      </w:r>
      <w:r w:rsidR="00D21F41" w:rsidRPr="006D174B">
        <w:rPr>
          <w:rFonts w:ascii="Segoe UI" w:hAnsi="Segoe UI" w:cs="Segoe UI"/>
          <w:sz w:val="24"/>
          <w:szCs w:val="24"/>
          <w:lang w:val="en-US"/>
        </w:rPr>
        <w:t>such as</w:t>
      </w:r>
      <w:r w:rsidR="00E11010" w:rsidRPr="006D174B">
        <w:rPr>
          <w:rFonts w:ascii="Segoe UI" w:hAnsi="Segoe UI" w:cs="Segoe UI"/>
          <w:sz w:val="24"/>
          <w:szCs w:val="24"/>
          <w:lang w:val="en-US"/>
        </w:rPr>
        <w:t xml:space="preserve"> the Anti-Terrorism Proclamation,</w:t>
      </w:r>
      <w:r w:rsidR="00D50B05" w:rsidRPr="006D174B">
        <w:rPr>
          <w:rFonts w:ascii="Segoe UI" w:hAnsi="Segoe UI" w:cs="Segoe UI"/>
          <w:sz w:val="24"/>
          <w:szCs w:val="24"/>
          <w:lang w:val="en-US"/>
        </w:rPr>
        <w:t xml:space="preserve"> the Freedom of Information and Mass Media Proclamation </w:t>
      </w:r>
      <w:r w:rsidR="00E11010" w:rsidRPr="006D174B">
        <w:rPr>
          <w:rFonts w:ascii="Segoe UI" w:hAnsi="Segoe UI" w:cs="Segoe UI"/>
          <w:sz w:val="24"/>
          <w:szCs w:val="24"/>
          <w:lang w:val="en-US"/>
        </w:rPr>
        <w:t xml:space="preserve">and </w:t>
      </w:r>
      <w:r w:rsidR="00D50B05" w:rsidRPr="006D174B">
        <w:rPr>
          <w:rFonts w:ascii="Segoe UI" w:hAnsi="Segoe UI" w:cs="Segoe UI"/>
          <w:sz w:val="24"/>
          <w:szCs w:val="24"/>
          <w:lang w:val="en-US"/>
        </w:rPr>
        <w:t xml:space="preserve">the </w:t>
      </w:r>
      <w:r w:rsidRPr="006D174B">
        <w:rPr>
          <w:rFonts w:ascii="Segoe UI" w:hAnsi="Segoe UI" w:cs="Segoe UI"/>
          <w:sz w:val="24"/>
          <w:szCs w:val="24"/>
          <w:lang w:val="en-US"/>
        </w:rPr>
        <w:t>Chari</w:t>
      </w:r>
      <w:r w:rsidR="009C1E0E" w:rsidRPr="006D174B">
        <w:rPr>
          <w:rFonts w:ascii="Segoe UI" w:hAnsi="Segoe UI" w:cs="Segoe UI"/>
          <w:sz w:val="24"/>
          <w:szCs w:val="24"/>
          <w:lang w:val="en-US"/>
        </w:rPr>
        <w:t>ties and Societies Proclamation</w:t>
      </w:r>
      <w:r w:rsidR="007D3926" w:rsidRPr="006D174B">
        <w:rPr>
          <w:rFonts w:ascii="Segoe UI" w:hAnsi="Segoe UI" w:cs="Segoe UI"/>
          <w:sz w:val="24"/>
          <w:szCs w:val="24"/>
          <w:lang w:val="en-US"/>
        </w:rPr>
        <w:t xml:space="preserve"> </w:t>
      </w:r>
      <w:r w:rsidR="00BC0E4E" w:rsidRPr="006D174B">
        <w:rPr>
          <w:rFonts w:ascii="Segoe UI" w:hAnsi="Segoe UI" w:cs="Segoe UI"/>
          <w:sz w:val="24"/>
          <w:szCs w:val="24"/>
          <w:lang w:val="en-US"/>
        </w:rPr>
        <w:t>in view to comply with</w:t>
      </w:r>
      <w:r w:rsidR="007D3926" w:rsidRPr="006D174B">
        <w:rPr>
          <w:rFonts w:ascii="Segoe UI" w:hAnsi="Segoe UI" w:cs="Segoe UI"/>
          <w:sz w:val="24"/>
          <w:szCs w:val="24"/>
          <w:lang w:val="en-US"/>
        </w:rPr>
        <w:t xml:space="preserve"> Ethiopia’s human rights obligations</w:t>
      </w:r>
      <w:r w:rsidR="009C1E0E" w:rsidRPr="006D174B">
        <w:rPr>
          <w:rFonts w:ascii="Segoe UI" w:hAnsi="Segoe UI" w:cs="Segoe UI"/>
          <w:sz w:val="24"/>
          <w:szCs w:val="24"/>
          <w:lang w:val="en-US"/>
        </w:rPr>
        <w:t xml:space="preserve">. </w:t>
      </w:r>
      <w:r w:rsidR="0016226D" w:rsidRPr="006D174B">
        <w:rPr>
          <w:rFonts w:ascii="Segoe UI" w:hAnsi="Segoe UI" w:cs="Segoe UI"/>
          <w:sz w:val="24"/>
          <w:szCs w:val="24"/>
          <w:lang w:val="en-US"/>
        </w:rPr>
        <w:t xml:space="preserve">Austria </w:t>
      </w:r>
      <w:r w:rsidR="001F4516" w:rsidRPr="006D174B">
        <w:rPr>
          <w:rFonts w:ascii="Segoe UI" w:hAnsi="Segoe UI" w:cs="Segoe UI"/>
          <w:sz w:val="24"/>
          <w:szCs w:val="24"/>
          <w:lang w:val="en-US"/>
        </w:rPr>
        <w:t>remains concerned</w:t>
      </w:r>
      <w:r w:rsidR="009C1E0E" w:rsidRPr="006D174B">
        <w:rPr>
          <w:rFonts w:ascii="Segoe UI" w:hAnsi="Segoe UI" w:cs="Segoe UI"/>
          <w:sz w:val="24"/>
          <w:szCs w:val="24"/>
          <w:lang w:val="en-US"/>
        </w:rPr>
        <w:t xml:space="preserve"> </w:t>
      </w:r>
      <w:r w:rsidR="001F4516" w:rsidRPr="006D174B">
        <w:rPr>
          <w:rFonts w:ascii="Segoe UI" w:hAnsi="Segoe UI" w:cs="Segoe UI"/>
          <w:sz w:val="24"/>
          <w:szCs w:val="24"/>
          <w:lang w:val="en-US"/>
        </w:rPr>
        <w:t>about</w:t>
      </w:r>
      <w:r w:rsidR="009C1E0E" w:rsidRPr="006D174B">
        <w:rPr>
          <w:rFonts w:ascii="Segoe UI" w:hAnsi="Segoe UI" w:cs="Segoe UI"/>
          <w:sz w:val="24"/>
          <w:szCs w:val="24"/>
          <w:lang w:val="en-US"/>
        </w:rPr>
        <w:t xml:space="preserve"> </w:t>
      </w:r>
      <w:r w:rsidR="00B8666D" w:rsidRPr="006D174B">
        <w:rPr>
          <w:rFonts w:ascii="Segoe UI" w:hAnsi="Segoe UI" w:cs="Segoe UI"/>
          <w:sz w:val="24"/>
          <w:szCs w:val="24"/>
          <w:lang w:val="en-US"/>
        </w:rPr>
        <w:t xml:space="preserve">ongoing ethnically-based tensions and </w:t>
      </w:r>
      <w:r w:rsidR="009C1E0E" w:rsidRPr="006D174B">
        <w:rPr>
          <w:rFonts w:ascii="Segoe UI" w:hAnsi="Segoe UI" w:cs="Segoe UI"/>
          <w:sz w:val="24"/>
          <w:szCs w:val="24"/>
          <w:lang w:val="en-US"/>
        </w:rPr>
        <w:t>the</w:t>
      </w:r>
      <w:r w:rsidR="00E11010" w:rsidRPr="006D174B">
        <w:rPr>
          <w:rFonts w:ascii="Segoe UI" w:hAnsi="Segoe UI" w:cs="Segoe UI"/>
          <w:sz w:val="24"/>
          <w:szCs w:val="24"/>
          <w:lang w:val="en-US"/>
        </w:rPr>
        <w:t xml:space="preserve"> forced displacements and returns of IDPs</w:t>
      </w:r>
      <w:r w:rsidR="0016226D" w:rsidRPr="006D174B">
        <w:rPr>
          <w:rFonts w:ascii="Segoe UI" w:hAnsi="Segoe UI" w:cs="Segoe UI"/>
          <w:sz w:val="24"/>
          <w:szCs w:val="24"/>
          <w:lang w:val="en-US"/>
        </w:rPr>
        <w:t xml:space="preserve">. </w:t>
      </w:r>
    </w:p>
    <w:p w14:paraId="70D2EAA9" w14:textId="0722CB4B" w:rsidR="00E11010" w:rsidRPr="006D174B" w:rsidRDefault="009765CF">
      <w:pPr>
        <w:spacing w:after="120"/>
        <w:rPr>
          <w:rFonts w:ascii="Segoe UI" w:hAnsi="Segoe UI" w:cs="Segoe UI"/>
          <w:sz w:val="24"/>
          <w:szCs w:val="24"/>
          <w:lang w:val="en-US"/>
        </w:rPr>
      </w:pPr>
      <w:r w:rsidRPr="006D174B">
        <w:rPr>
          <w:rFonts w:ascii="Segoe UI" w:hAnsi="Segoe UI" w:cs="Segoe UI"/>
          <w:b/>
          <w:sz w:val="24"/>
          <w:szCs w:val="24"/>
          <w:lang w:val="en-US"/>
        </w:rPr>
        <w:t>We</w:t>
      </w:r>
      <w:r w:rsidR="00E11010" w:rsidRPr="006D174B">
        <w:rPr>
          <w:rFonts w:ascii="Segoe UI" w:hAnsi="Segoe UI" w:cs="Segoe UI"/>
          <w:b/>
          <w:sz w:val="24"/>
          <w:szCs w:val="24"/>
          <w:lang w:val="en-US"/>
        </w:rPr>
        <w:t xml:space="preserve"> recommend:</w:t>
      </w:r>
    </w:p>
    <w:p w14:paraId="70D2EAAB" w14:textId="4307D85D" w:rsidR="00936CC0" w:rsidRPr="006D174B" w:rsidRDefault="00936CC0" w:rsidP="0061634F">
      <w:pPr>
        <w:pStyle w:val="Listenabsatz"/>
        <w:numPr>
          <w:ilvl w:val="0"/>
          <w:numId w:val="2"/>
        </w:numPr>
        <w:rPr>
          <w:rFonts w:ascii="Segoe UI" w:hAnsi="Segoe UI" w:cs="Segoe UI"/>
          <w:sz w:val="24"/>
          <w:szCs w:val="24"/>
          <w:lang w:val="en-US"/>
        </w:rPr>
      </w:pPr>
      <w:r w:rsidRPr="006D174B">
        <w:rPr>
          <w:rFonts w:ascii="Segoe UI" w:hAnsi="Segoe UI" w:cs="Segoe UI"/>
          <w:sz w:val="24"/>
          <w:szCs w:val="24"/>
          <w:lang w:val="en-US"/>
        </w:rPr>
        <w:t xml:space="preserve">Ensure the independence </w:t>
      </w:r>
      <w:r w:rsidR="00040E48" w:rsidRPr="006D174B">
        <w:rPr>
          <w:rFonts w:ascii="Segoe UI" w:hAnsi="Segoe UI" w:cs="Segoe UI"/>
          <w:sz w:val="24"/>
          <w:szCs w:val="24"/>
          <w:lang w:val="en-US"/>
        </w:rPr>
        <w:t xml:space="preserve">of </w:t>
      </w:r>
      <w:r w:rsidRPr="006D174B">
        <w:rPr>
          <w:rFonts w:ascii="Segoe UI" w:hAnsi="Segoe UI" w:cs="Segoe UI"/>
          <w:sz w:val="24"/>
          <w:szCs w:val="24"/>
          <w:lang w:val="en-US"/>
        </w:rPr>
        <w:t>the judicial system</w:t>
      </w:r>
      <w:r w:rsidR="00040E48" w:rsidRPr="006D174B">
        <w:rPr>
          <w:rFonts w:ascii="Segoe UI" w:hAnsi="Segoe UI" w:cs="Segoe UI"/>
          <w:sz w:val="24"/>
          <w:szCs w:val="24"/>
          <w:lang w:val="en-US"/>
        </w:rPr>
        <w:t xml:space="preserve"> </w:t>
      </w:r>
      <w:r w:rsidRPr="006D174B">
        <w:rPr>
          <w:rFonts w:ascii="Segoe UI" w:hAnsi="Segoe UI" w:cs="Segoe UI"/>
          <w:sz w:val="24"/>
          <w:szCs w:val="24"/>
          <w:lang w:val="en-US"/>
        </w:rPr>
        <w:t xml:space="preserve">and </w:t>
      </w:r>
      <w:r w:rsidR="00827881" w:rsidRPr="006D174B">
        <w:rPr>
          <w:rFonts w:ascii="Segoe UI" w:hAnsi="Segoe UI" w:cs="Segoe UI"/>
          <w:sz w:val="24"/>
          <w:szCs w:val="24"/>
          <w:lang w:val="en-US"/>
        </w:rPr>
        <w:t>continue</w:t>
      </w:r>
      <w:r w:rsidR="00B7076A" w:rsidRPr="006D174B">
        <w:rPr>
          <w:rFonts w:ascii="Segoe UI" w:hAnsi="Segoe UI" w:cs="Segoe UI"/>
          <w:sz w:val="24"/>
          <w:szCs w:val="24"/>
          <w:lang w:val="en-US"/>
        </w:rPr>
        <w:t xml:space="preserve"> </w:t>
      </w:r>
      <w:r w:rsidR="00B8716C" w:rsidRPr="006D174B">
        <w:rPr>
          <w:rFonts w:ascii="Segoe UI" w:hAnsi="Segoe UI" w:cs="Segoe UI"/>
          <w:sz w:val="24"/>
          <w:szCs w:val="24"/>
          <w:lang w:val="en-US"/>
        </w:rPr>
        <w:t xml:space="preserve">your efforts </w:t>
      </w:r>
      <w:r w:rsidR="00D67B8F" w:rsidRPr="006D174B">
        <w:rPr>
          <w:rFonts w:ascii="Segoe UI" w:hAnsi="Segoe UI" w:cs="Segoe UI"/>
          <w:sz w:val="24"/>
          <w:szCs w:val="24"/>
          <w:lang w:val="en-US"/>
        </w:rPr>
        <w:t xml:space="preserve">towards </w:t>
      </w:r>
      <w:r w:rsidRPr="006D174B">
        <w:rPr>
          <w:rFonts w:ascii="Segoe UI" w:hAnsi="Segoe UI" w:cs="Segoe UI"/>
          <w:sz w:val="24"/>
          <w:szCs w:val="24"/>
          <w:lang w:val="en-US"/>
        </w:rPr>
        <w:t xml:space="preserve">accountability </w:t>
      </w:r>
      <w:r w:rsidR="00B7076A" w:rsidRPr="006D174B">
        <w:rPr>
          <w:rFonts w:ascii="Segoe UI" w:hAnsi="Segoe UI" w:cs="Segoe UI"/>
          <w:sz w:val="24"/>
          <w:szCs w:val="24"/>
          <w:lang w:val="en-US"/>
        </w:rPr>
        <w:t>for</w:t>
      </w:r>
      <w:r w:rsidRPr="006D174B">
        <w:rPr>
          <w:rFonts w:ascii="Segoe UI" w:hAnsi="Segoe UI" w:cs="Segoe UI"/>
          <w:sz w:val="24"/>
          <w:szCs w:val="24"/>
          <w:lang w:val="en-US"/>
        </w:rPr>
        <w:t xml:space="preserve"> past atrocities, incl. torture and extrajudicial killings.</w:t>
      </w:r>
    </w:p>
    <w:p w14:paraId="3D02A68F" w14:textId="2FFEA7E0" w:rsidR="00827881" w:rsidRPr="006D174B" w:rsidRDefault="000A40F6" w:rsidP="0061634F">
      <w:pPr>
        <w:pStyle w:val="Listenabsatz"/>
        <w:numPr>
          <w:ilvl w:val="0"/>
          <w:numId w:val="2"/>
        </w:numPr>
        <w:rPr>
          <w:rFonts w:ascii="Segoe UI" w:hAnsi="Segoe UI" w:cs="Segoe UI"/>
          <w:sz w:val="24"/>
          <w:szCs w:val="24"/>
          <w:lang w:val="en-US"/>
        </w:rPr>
      </w:pPr>
      <w:r w:rsidRPr="006D174B">
        <w:rPr>
          <w:rFonts w:ascii="Segoe UI" w:hAnsi="Segoe UI" w:cs="Segoe UI"/>
          <w:sz w:val="24"/>
          <w:szCs w:val="24"/>
          <w:lang w:val="en-US"/>
        </w:rPr>
        <w:t xml:space="preserve">Further promote genuine participation of civil society and </w:t>
      </w:r>
      <w:r w:rsidR="00534100" w:rsidRPr="006D174B">
        <w:rPr>
          <w:rFonts w:ascii="Segoe UI" w:hAnsi="Segoe UI" w:cs="Segoe UI"/>
          <w:sz w:val="24"/>
          <w:szCs w:val="24"/>
          <w:lang w:val="en-US"/>
        </w:rPr>
        <w:t>NGOs</w:t>
      </w:r>
      <w:r w:rsidRPr="006D174B">
        <w:rPr>
          <w:rFonts w:ascii="Segoe UI" w:hAnsi="Segoe UI" w:cs="Segoe UI"/>
          <w:sz w:val="24"/>
          <w:szCs w:val="24"/>
          <w:lang w:val="en-US"/>
        </w:rPr>
        <w:t xml:space="preserve"> in public affairs and decision-making</w:t>
      </w:r>
      <w:r w:rsidR="00244E48" w:rsidRPr="006D174B">
        <w:rPr>
          <w:rFonts w:ascii="Segoe UI" w:hAnsi="Segoe UI" w:cs="Segoe UI"/>
          <w:sz w:val="24"/>
          <w:szCs w:val="24"/>
          <w:lang w:val="en-US"/>
        </w:rPr>
        <w:t>, including</w:t>
      </w:r>
      <w:r w:rsidRPr="006D174B">
        <w:rPr>
          <w:rFonts w:ascii="Segoe UI" w:hAnsi="Segoe UI" w:cs="Segoe UI"/>
          <w:sz w:val="24"/>
          <w:szCs w:val="24"/>
          <w:lang w:val="en-US"/>
        </w:rPr>
        <w:t xml:space="preserve"> by removing all legal obstacles and practices thereto.</w:t>
      </w:r>
    </w:p>
    <w:p w14:paraId="1EFF3122" w14:textId="3678EC29" w:rsidR="006F10F3" w:rsidRPr="006D174B" w:rsidRDefault="00936CC0" w:rsidP="0016226D">
      <w:pPr>
        <w:pStyle w:val="Listenabsatz"/>
        <w:numPr>
          <w:ilvl w:val="0"/>
          <w:numId w:val="2"/>
        </w:numPr>
        <w:rPr>
          <w:rFonts w:ascii="Segoe UI" w:hAnsi="Segoe UI" w:cs="Segoe UI"/>
          <w:sz w:val="24"/>
          <w:szCs w:val="24"/>
          <w:lang w:val="en-US"/>
        </w:rPr>
      </w:pPr>
      <w:r w:rsidRPr="006D174B">
        <w:rPr>
          <w:rFonts w:ascii="Segoe UI" w:hAnsi="Segoe UI" w:cs="Segoe UI"/>
          <w:sz w:val="24"/>
          <w:szCs w:val="24"/>
          <w:lang w:val="en-US"/>
        </w:rPr>
        <w:t>R</w:t>
      </w:r>
      <w:r w:rsidR="00B53E8B" w:rsidRPr="006D174B">
        <w:rPr>
          <w:rFonts w:ascii="Segoe UI" w:hAnsi="Segoe UI" w:cs="Segoe UI"/>
          <w:sz w:val="24"/>
          <w:szCs w:val="24"/>
          <w:lang w:val="en-US"/>
        </w:rPr>
        <w:t xml:space="preserve">atify </w:t>
      </w:r>
      <w:r w:rsidR="00A613DB" w:rsidRPr="006D174B">
        <w:rPr>
          <w:rFonts w:ascii="Segoe UI" w:hAnsi="Segoe UI" w:cs="Segoe UI"/>
          <w:sz w:val="24"/>
          <w:szCs w:val="24"/>
          <w:lang w:val="en-US"/>
        </w:rPr>
        <w:t xml:space="preserve">OPCAT </w:t>
      </w:r>
      <w:r w:rsidR="001009A8" w:rsidRPr="006D174B">
        <w:rPr>
          <w:rFonts w:ascii="Segoe UI" w:hAnsi="Segoe UI" w:cs="Segoe UI"/>
          <w:sz w:val="24"/>
          <w:szCs w:val="24"/>
          <w:lang w:val="en-US"/>
        </w:rPr>
        <w:t>a</w:t>
      </w:r>
      <w:r w:rsidR="00B53E8B" w:rsidRPr="006D174B">
        <w:rPr>
          <w:rFonts w:ascii="Segoe UI" w:hAnsi="Segoe UI" w:cs="Segoe UI"/>
          <w:sz w:val="24"/>
          <w:szCs w:val="24"/>
          <w:lang w:val="en-US"/>
        </w:rPr>
        <w:t>nd</w:t>
      </w:r>
      <w:r w:rsidR="00D4328B" w:rsidRPr="006D174B">
        <w:rPr>
          <w:rFonts w:ascii="Segoe UI" w:hAnsi="Segoe UI" w:cs="Segoe UI"/>
          <w:sz w:val="24"/>
          <w:szCs w:val="24"/>
          <w:lang w:val="en-US"/>
        </w:rPr>
        <w:t xml:space="preserve"> consistently</w:t>
      </w:r>
      <w:r w:rsidR="00B53E8B" w:rsidRPr="006D174B">
        <w:rPr>
          <w:rFonts w:ascii="Segoe UI" w:hAnsi="Segoe UI" w:cs="Segoe UI"/>
          <w:sz w:val="24"/>
          <w:szCs w:val="24"/>
          <w:lang w:val="en-US"/>
        </w:rPr>
        <w:t xml:space="preserve"> ap</w:t>
      </w:r>
      <w:r w:rsidR="00E11010" w:rsidRPr="006D174B">
        <w:rPr>
          <w:rFonts w:ascii="Segoe UI" w:hAnsi="Segoe UI" w:cs="Segoe UI"/>
          <w:sz w:val="24"/>
          <w:szCs w:val="24"/>
          <w:lang w:val="en-US"/>
        </w:rPr>
        <w:t>ply</w:t>
      </w:r>
      <w:r w:rsidR="0016226D" w:rsidRPr="006D174B">
        <w:rPr>
          <w:rFonts w:ascii="Segoe UI" w:hAnsi="Segoe UI" w:cs="Segoe UI"/>
          <w:sz w:val="24"/>
          <w:szCs w:val="24"/>
          <w:lang w:val="en-US"/>
        </w:rPr>
        <w:t xml:space="preserve"> Art 36 of</w:t>
      </w:r>
      <w:r w:rsidR="00A613DB" w:rsidRPr="006D174B">
        <w:rPr>
          <w:rFonts w:ascii="Segoe UI" w:hAnsi="Segoe UI" w:cs="Segoe UI"/>
          <w:sz w:val="24"/>
          <w:szCs w:val="24"/>
          <w:lang w:val="en-US"/>
        </w:rPr>
        <w:t xml:space="preserve"> the</w:t>
      </w:r>
      <w:r w:rsidR="0016226D" w:rsidRPr="006D174B">
        <w:rPr>
          <w:rFonts w:ascii="Segoe UI" w:hAnsi="Segoe UI" w:cs="Segoe UI"/>
          <w:sz w:val="24"/>
          <w:szCs w:val="24"/>
          <w:lang w:val="en-US"/>
        </w:rPr>
        <w:t xml:space="preserve"> Vienna C</w:t>
      </w:r>
      <w:r w:rsidR="00B53E8B" w:rsidRPr="006D174B">
        <w:rPr>
          <w:rFonts w:ascii="Segoe UI" w:hAnsi="Segoe UI" w:cs="Segoe UI"/>
          <w:sz w:val="24"/>
          <w:szCs w:val="24"/>
          <w:lang w:val="en-US"/>
        </w:rPr>
        <w:t>onvention on Consular Relations</w:t>
      </w:r>
      <w:r w:rsidR="00D4328B" w:rsidRPr="006D174B">
        <w:rPr>
          <w:rFonts w:ascii="Segoe UI" w:hAnsi="Segoe UI" w:cs="Segoe UI"/>
          <w:sz w:val="24"/>
          <w:szCs w:val="24"/>
          <w:lang w:val="en-US"/>
        </w:rPr>
        <w:t xml:space="preserve"> in all cases.</w:t>
      </w:r>
    </w:p>
    <w:p w14:paraId="32F342B0" w14:textId="6CB6C1F0" w:rsidR="00897F3A" w:rsidRPr="006D174B" w:rsidRDefault="00430856">
      <w:pPr>
        <w:pStyle w:val="Listenabsatz"/>
        <w:numPr>
          <w:ilvl w:val="0"/>
          <w:numId w:val="2"/>
        </w:numPr>
        <w:rPr>
          <w:rFonts w:ascii="Segoe UI" w:hAnsi="Segoe UI" w:cs="Segoe UI"/>
          <w:sz w:val="24"/>
          <w:szCs w:val="24"/>
          <w:lang w:val="en-US"/>
        </w:rPr>
      </w:pPr>
      <w:r w:rsidRPr="006D174B">
        <w:rPr>
          <w:rFonts w:ascii="Segoe UI" w:hAnsi="Segoe UI" w:cs="Segoe UI"/>
          <w:sz w:val="24"/>
          <w:szCs w:val="24"/>
          <w:lang w:val="en-US"/>
        </w:rPr>
        <w:t>E</w:t>
      </w:r>
      <w:r w:rsidR="00B1477E" w:rsidRPr="006D174B">
        <w:rPr>
          <w:rFonts w:ascii="Segoe UI" w:hAnsi="Segoe UI" w:cs="Segoe UI"/>
          <w:sz w:val="24"/>
          <w:szCs w:val="24"/>
          <w:lang w:val="en-US"/>
        </w:rPr>
        <w:t xml:space="preserve">xtend standing invitations </w:t>
      </w:r>
      <w:r w:rsidR="002730D9" w:rsidRPr="006D174B">
        <w:rPr>
          <w:rFonts w:ascii="Segoe UI" w:hAnsi="Segoe UI" w:cs="Segoe UI"/>
          <w:sz w:val="24"/>
          <w:szCs w:val="24"/>
          <w:lang w:val="en-US"/>
        </w:rPr>
        <w:t>to</w:t>
      </w:r>
      <w:r w:rsidR="00B1477E" w:rsidRPr="006D174B">
        <w:rPr>
          <w:rFonts w:ascii="Segoe UI" w:hAnsi="Segoe UI" w:cs="Segoe UI"/>
          <w:sz w:val="24"/>
          <w:szCs w:val="24"/>
          <w:lang w:val="en-US"/>
        </w:rPr>
        <w:t xml:space="preserve"> </w:t>
      </w:r>
      <w:r w:rsidR="00E737E0" w:rsidRPr="006D174B">
        <w:rPr>
          <w:rFonts w:ascii="Segoe UI" w:hAnsi="Segoe UI" w:cs="Segoe UI"/>
          <w:sz w:val="24"/>
          <w:szCs w:val="24"/>
          <w:lang w:val="en-US"/>
        </w:rPr>
        <w:t>UN</w:t>
      </w:r>
      <w:r w:rsidR="00B1477E" w:rsidRPr="006D174B">
        <w:rPr>
          <w:rFonts w:ascii="Segoe UI" w:hAnsi="Segoe UI" w:cs="Segoe UI"/>
          <w:sz w:val="24"/>
          <w:szCs w:val="24"/>
          <w:lang w:val="en-US"/>
        </w:rPr>
        <w:t xml:space="preserve"> human rights </w:t>
      </w:r>
      <w:r w:rsidR="006F10F3" w:rsidRPr="006D174B">
        <w:rPr>
          <w:rFonts w:ascii="Segoe UI" w:hAnsi="Segoe UI" w:cs="Segoe UI"/>
          <w:sz w:val="24"/>
          <w:szCs w:val="24"/>
          <w:lang w:val="en-US"/>
        </w:rPr>
        <w:t xml:space="preserve">mechanisms. </w:t>
      </w:r>
    </w:p>
    <w:p w14:paraId="395224F1" w14:textId="42331260" w:rsidR="00897F3A" w:rsidRPr="006D174B" w:rsidRDefault="00897F3A">
      <w:pPr>
        <w:pStyle w:val="Listenabsatz"/>
        <w:numPr>
          <w:ilvl w:val="0"/>
          <w:numId w:val="2"/>
        </w:numPr>
        <w:rPr>
          <w:rFonts w:ascii="Segoe UI" w:hAnsi="Segoe UI" w:cs="Segoe UI"/>
          <w:sz w:val="24"/>
          <w:szCs w:val="24"/>
          <w:lang w:val="en-US"/>
        </w:rPr>
      </w:pPr>
      <w:r w:rsidRPr="006D174B">
        <w:rPr>
          <w:rFonts w:ascii="Segoe UI" w:hAnsi="Segoe UI" w:cs="Segoe UI"/>
          <w:sz w:val="24"/>
          <w:szCs w:val="24"/>
          <w:lang w:val="en-US"/>
        </w:rPr>
        <w:t>Mainstream the rights of persons with disabilities in the national implementation and monitoring of the 2030 Agenda</w:t>
      </w:r>
      <w:r w:rsidR="006C520D" w:rsidRPr="006D174B">
        <w:rPr>
          <w:rFonts w:ascii="Segoe UI" w:hAnsi="Segoe UI" w:cs="Segoe UI"/>
          <w:sz w:val="24"/>
          <w:szCs w:val="24"/>
          <w:lang w:val="en-US"/>
        </w:rPr>
        <w:t xml:space="preserve">’s </w:t>
      </w:r>
      <w:r w:rsidRPr="006D174B">
        <w:rPr>
          <w:rFonts w:ascii="Segoe UI" w:hAnsi="Segoe UI" w:cs="Segoe UI"/>
          <w:sz w:val="24"/>
          <w:szCs w:val="24"/>
          <w:lang w:val="en-US"/>
        </w:rPr>
        <w:t>SDGs, in close cooperation and involvement of organizations of persons with disabilities as set out in the concluding observations of the Committee on the Rights of Persons with Disabilities’ initial report of Ethiopia disability rights.</w:t>
      </w:r>
    </w:p>
    <w:p w14:paraId="70D2EAAF" w14:textId="68DC5F12" w:rsidR="000C4213" w:rsidRPr="0061634F" w:rsidRDefault="000C4213" w:rsidP="0061634F">
      <w:pPr>
        <w:pStyle w:val="Listenabsatz"/>
        <w:ind w:left="360"/>
        <w:rPr>
          <w:rFonts w:ascii="Corbel" w:hAnsi="Corbel"/>
          <w:sz w:val="23"/>
          <w:szCs w:val="23"/>
          <w:lang w:val="en-US"/>
        </w:rPr>
      </w:pPr>
    </w:p>
    <w:sectPr w:rsidR="000C4213" w:rsidRPr="0061634F">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45C4A" w14:textId="77777777" w:rsidR="00DF65D0" w:rsidRDefault="00DF65D0" w:rsidP="00DF65D0">
      <w:pPr>
        <w:spacing w:after="0" w:line="240" w:lineRule="auto"/>
      </w:pPr>
      <w:r>
        <w:separator/>
      </w:r>
    </w:p>
  </w:endnote>
  <w:endnote w:type="continuationSeparator" w:id="0">
    <w:p w14:paraId="17D5691D" w14:textId="77777777" w:rsidR="00DF65D0" w:rsidRDefault="00DF65D0" w:rsidP="00DF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7128D" w14:textId="77777777" w:rsidR="00DF65D0" w:rsidRDefault="00DF65D0" w:rsidP="00DF65D0">
      <w:pPr>
        <w:spacing w:after="0" w:line="240" w:lineRule="auto"/>
      </w:pPr>
      <w:r>
        <w:separator/>
      </w:r>
    </w:p>
  </w:footnote>
  <w:footnote w:type="continuationSeparator" w:id="0">
    <w:p w14:paraId="57B7C38C" w14:textId="77777777" w:rsidR="00DF65D0" w:rsidRDefault="00DF65D0" w:rsidP="00DF6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80E9D" w14:textId="77777777" w:rsidR="00DF65D0" w:rsidRPr="00DF65D0" w:rsidRDefault="00DF65D0" w:rsidP="00DF65D0">
    <w:pPr>
      <w:tabs>
        <w:tab w:val="center" w:pos="4536"/>
        <w:tab w:val="right" w:pos="9072"/>
      </w:tabs>
      <w:spacing w:after="0" w:line="240" w:lineRule="auto"/>
      <w:jc w:val="right"/>
      <w:rPr>
        <w:rFonts w:ascii="Segoe UI" w:eastAsia="Calibri" w:hAnsi="Segoe UI" w:cs="Times New Roman"/>
        <w:i/>
        <w:szCs w:val="24"/>
        <w:lang w:val="en-US"/>
      </w:rPr>
    </w:pPr>
    <w:r w:rsidRPr="00DF65D0">
      <w:rPr>
        <w:rFonts w:ascii="Segoe UI" w:eastAsia="Calibri" w:hAnsi="Segoe UI" w:cs="Times New Roman"/>
        <w:i/>
        <w:noProof/>
        <w:szCs w:val="24"/>
        <w:lang w:eastAsia="de-AT"/>
      </w:rPr>
      <w:drawing>
        <wp:anchor distT="0" distB="0" distL="114300" distR="114300" simplePos="0" relativeHeight="251659264" behindDoc="1" locked="0" layoutInCell="1" allowOverlap="1" wp14:anchorId="34A57141" wp14:editId="49F6AABF">
          <wp:simplePos x="0" y="0"/>
          <wp:positionH relativeFrom="column">
            <wp:posOffset>-402590</wp:posOffset>
          </wp:positionH>
          <wp:positionV relativeFrom="paragraph">
            <wp:posOffset>-20955</wp:posOffset>
          </wp:positionV>
          <wp:extent cx="1337310" cy="626745"/>
          <wp:effectExtent l="0" t="0" r="0" b="1905"/>
          <wp:wrapTight wrapText="bothSides">
            <wp:wrapPolygon edited="0">
              <wp:start x="0" y="0"/>
              <wp:lineTo x="0" y="21009"/>
              <wp:lineTo x="21231" y="21009"/>
              <wp:lineTo x="21231" y="0"/>
              <wp:lineTo x="0" y="0"/>
            </wp:wrapPolygon>
          </wp:wrapTight>
          <wp:docPr id="1" name="Grafik 1" descr="ÖV_Genf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V_Genf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31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5D0">
      <w:rPr>
        <w:rFonts w:ascii="Segoe UI" w:eastAsia="Calibri" w:hAnsi="Segoe UI" w:cs="Times New Roman"/>
        <w:i/>
        <w:szCs w:val="24"/>
        <w:lang w:val="en-US"/>
      </w:rPr>
      <w:t>Check against delivery</w:t>
    </w:r>
  </w:p>
  <w:p w14:paraId="69909304" w14:textId="77777777" w:rsidR="00DF65D0" w:rsidRDefault="00DF65D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D67D5"/>
    <w:multiLevelType w:val="hybridMultilevel"/>
    <w:tmpl w:val="3C70E05C"/>
    <w:lvl w:ilvl="0" w:tplc="0C070001">
      <w:start w:val="1"/>
      <w:numFmt w:val="bullet"/>
      <w:lvlText w:val=""/>
      <w:lvlJc w:val="left"/>
      <w:pPr>
        <w:ind w:left="3600" w:hanging="360"/>
      </w:pPr>
      <w:rPr>
        <w:rFonts w:ascii="Symbol" w:hAnsi="Symbol" w:hint="default"/>
      </w:rPr>
    </w:lvl>
    <w:lvl w:ilvl="1" w:tplc="0C070003" w:tentative="1">
      <w:start w:val="1"/>
      <w:numFmt w:val="bullet"/>
      <w:lvlText w:val="o"/>
      <w:lvlJc w:val="left"/>
      <w:pPr>
        <w:ind w:left="4320" w:hanging="360"/>
      </w:pPr>
      <w:rPr>
        <w:rFonts w:ascii="Courier New" w:hAnsi="Courier New" w:cs="Courier New" w:hint="default"/>
      </w:rPr>
    </w:lvl>
    <w:lvl w:ilvl="2" w:tplc="0C070005" w:tentative="1">
      <w:start w:val="1"/>
      <w:numFmt w:val="bullet"/>
      <w:lvlText w:val=""/>
      <w:lvlJc w:val="left"/>
      <w:pPr>
        <w:ind w:left="5040" w:hanging="360"/>
      </w:pPr>
      <w:rPr>
        <w:rFonts w:ascii="Wingdings" w:hAnsi="Wingdings" w:hint="default"/>
      </w:rPr>
    </w:lvl>
    <w:lvl w:ilvl="3" w:tplc="0C070001" w:tentative="1">
      <w:start w:val="1"/>
      <w:numFmt w:val="bullet"/>
      <w:lvlText w:val=""/>
      <w:lvlJc w:val="left"/>
      <w:pPr>
        <w:ind w:left="5760" w:hanging="360"/>
      </w:pPr>
      <w:rPr>
        <w:rFonts w:ascii="Symbol" w:hAnsi="Symbol" w:hint="default"/>
      </w:rPr>
    </w:lvl>
    <w:lvl w:ilvl="4" w:tplc="0C070003" w:tentative="1">
      <w:start w:val="1"/>
      <w:numFmt w:val="bullet"/>
      <w:lvlText w:val="o"/>
      <w:lvlJc w:val="left"/>
      <w:pPr>
        <w:ind w:left="6480" w:hanging="360"/>
      </w:pPr>
      <w:rPr>
        <w:rFonts w:ascii="Courier New" w:hAnsi="Courier New" w:cs="Courier New" w:hint="default"/>
      </w:rPr>
    </w:lvl>
    <w:lvl w:ilvl="5" w:tplc="0C070005" w:tentative="1">
      <w:start w:val="1"/>
      <w:numFmt w:val="bullet"/>
      <w:lvlText w:val=""/>
      <w:lvlJc w:val="left"/>
      <w:pPr>
        <w:ind w:left="7200" w:hanging="360"/>
      </w:pPr>
      <w:rPr>
        <w:rFonts w:ascii="Wingdings" w:hAnsi="Wingdings" w:hint="default"/>
      </w:rPr>
    </w:lvl>
    <w:lvl w:ilvl="6" w:tplc="0C070001" w:tentative="1">
      <w:start w:val="1"/>
      <w:numFmt w:val="bullet"/>
      <w:lvlText w:val=""/>
      <w:lvlJc w:val="left"/>
      <w:pPr>
        <w:ind w:left="7920" w:hanging="360"/>
      </w:pPr>
      <w:rPr>
        <w:rFonts w:ascii="Symbol" w:hAnsi="Symbol" w:hint="default"/>
      </w:rPr>
    </w:lvl>
    <w:lvl w:ilvl="7" w:tplc="0C070003" w:tentative="1">
      <w:start w:val="1"/>
      <w:numFmt w:val="bullet"/>
      <w:lvlText w:val="o"/>
      <w:lvlJc w:val="left"/>
      <w:pPr>
        <w:ind w:left="8640" w:hanging="360"/>
      </w:pPr>
      <w:rPr>
        <w:rFonts w:ascii="Courier New" w:hAnsi="Courier New" w:cs="Courier New" w:hint="default"/>
      </w:rPr>
    </w:lvl>
    <w:lvl w:ilvl="8" w:tplc="0C070005" w:tentative="1">
      <w:start w:val="1"/>
      <w:numFmt w:val="bullet"/>
      <w:lvlText w:val=""/>
      <w:lvlJc w:val="left"/>
      <w:pPr>
        <w:ind w:left="9360" w:hanging="360"/>
      </w:pPr>
      <w:rPr>
        <w:rFonts w:ascii="Wingdings" w:hAnsi="Wingdings" w:hint="default"/>
      </w:rPr>
    </w:lvl>
  </w:abstractNum>
  <w:abstractNum w:abstractNumId="1">
    <w:nsid w:val="4A417403"/>
    <w:multiLevelType w:val="hybridMultilevel"/>
    <w:tmpl w:val="1CDEB4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0D27DAB"/>
    <w:multiLevelType w:val="hybridMultilevel"/>
    <w:tmpl w:val="D12632C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4C"/>
    <w:rsid w:val="00003E28"/>
    <w:rsid w:val="00040E48"/>
    <w:rsid w:val="00056640"/>
    <w:rsid w:val="000A40F6"/>
    <w:rsid w:val="000C265C"/>
    <w:rsid w:val="000C4213"/>
    <w:rsid w:val="000D6EC0"/>
    <w:rsid w:val="001009A8"/>
    <w:rsid w:val="00131D32"/>
    <w:rsid w:val="0016226D"/>
    <w:rsid w:val="00170B12"/>
    <w:rsid w:val="00187FFC"/>
    <w:rsid w:val="001E2105"/>
    <w:rsid w:val="001F4516"/>
    <w:rsid w:val="001F631A"/>
    <w:rsid w:val="00211E01"/>
    <w:rsid w:val="00244E48"/>
    <w:rsid w:val="002730D9"/>
    <w:rsid w:val="00273A57"/>
    <w:rsid w:val="002D3189"/>
    <w:rsid w:val="002D693A"/>
    <w:rsid w:val="003204D8"/>
    <w:rsid w:val="003332AF"/>
    <w:rsid w:val="003B347C"/>
    <w:rsid w:val="003B7CA9"/>
    <w:rsid w:val="003C7A53"/>
    <w:rsid w:val="003E044C"/>
    <w:rsid w:val="004042F3"/>
    <w:rsid w:val="00430856"/>
    <w:rsid w:val="00440471"/>
    <w:rsid w:val="00497702"/>
    <w:rsid w:val="004B16E5"/>
    <w:rsid w:val="004C0205"/>
    <w:rsid w:val="004C3EEC"/>
    <w:rsid w:val="00534100"/>
    <w:rsid w:val="005E156E"/>
    <w:rsid w:val="00610F0A"/>
    <w:rsid w:val="0061634F"/>
    <w:rsid w:val="00652AE2"/>
    <w:rsid w:val="00670865"/>
    <w:rsid w:val="006C520D"/>
    <w:rsid w:val="006D174B"/>
    <w:rsid w:val="006F10F3"/>
    <w:rsid w:val="007217EC"/>
    <w:rsid w:val="007237C0"/>
    <w:rsid w:val="00742F93"/>
    <w:rsid w:val="007D3926"/>
    <w:rsid w:val="007E1A03"/>
    <w:rsid w:val="007E4770"/>
    <w:rsid w:val="00827881"/>
    <w:rsid w:val="00890EB4"/>
    <w:rsid w:val="00897F3A"/>
    <w:rsid w:val="00914590"/>
    <w:rsid w:val="00936CC0"/>
    <w:rsid w:val="00937C79"/>
    <w:rsid w:val="009765CF"/>
    <w:rsid w:val="009B5F57"/>
    <w:rsid w:val="009C1E0E"/>
    <w:rsid w:val="009C4CE1"/>
    <w:rsid w:val="00A12860"/>
    <w:rsid w:val="00A151FC"/>
    <w:rsid w:val="00A159EB"/>
    <w:rsid w:val="00A27367"/>
    <w:rsid w:val="00A613DB"/>
    <w:rsid w:val="00A925C9"/>
    <w:rsid w:val="00AC5F78"/>
    <w:rsid w:val="00B1477E"/>
    <w:rsid w:val="00B53E8B"/>
    <w:rsid w:val="00B7076A"/>
    <w:rsid w:val="00B8666D"/>
    <w:rsid w:val="00B8716C"/>
    <w:rsid w:val="00B90D88"/>
    <w:rsid w:val="00BC0E4E"/>
    <w:rsid w:val="00BD2133"/>
    <w:rsid w:val="00C12C50"/>
    <w:rsid w:val="00C52983"/>
    <w:rsid w:val="00C70C1F"/>
    <w:rsid w:val="00CB5421"/>
    <w:rsid w:val="00CC2242"/>
    <w:rsid w:val="00D21A32"/>
    <w:rsid w:val="00D21F41"/>
    <w:rsid w:val="00D4328B"/>
    <w:rsid w:val="00D50B05"/>
    <w:rsid w:val="00D67B8F"/>
    <w:rsid w:val="00D76B40"/>
    <w:rsid w:val="00D815F5"/>
    <w:rsid w:val="00D92FA3"/>
    <w:rsid w:val="00D9413E"/>
    <w:rsid w:val="00DF65D0"/>
    <w:rsid w:val="00E11010"/>
    <w:rsid w:val="00E737E0"/>
    <w:rsid w:val="00EA316C"/>
    <w:rsid w:val="00F0082A"/>
    <w:rsid w:val="00F06DCC"/>
    <w:rsid w:val="00F52A64"/>
    <w:rsid w:val="00F61427"/>
    <w:rsid w:val="00F64E04"/>
    <w:rsid w:val="00F83740"/>
    <w:rsid w:val="00F93C7D"/>
  </w:rsids>
  <m:mathPr>
    <m:mathFont m:val="Cambria Math"/>
    <m:brkBin m:val="before"/>
    <m:brkBinSub m:val="--"/>
    <m:smallFrac m:val="0"/>
    <m:dispDef/>
    <m:lMargin m:val="0"/>
    <m:rMargin m:val="0"/>
    <m:defJc m:val="centerGroup"/>
    <m:wrapIndent m:val="1440"/>
    <m:intLim m:val="subSup"/>
    <m:naryLim m:val="undOvr"/>
  </m:mathPr>
  <w:themeFontLang w:val="de-AT" w:eastAsia="ii-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044C"/>
    <w:pPr>
      <w:ind w:left="720"/>
      <w:contextualSpacing/>
    </w:pPr>
  </w:style>
  <w:style w:type="paragraph" w:customStyle="1" w:styleId="Default">
    <w:name w:val="Default"/>
    <w:rsid w:val="00E11010"/>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12C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2C50"/>
    <w:rPr>
      <w:rFonts w:ascii="Segoe UI" w:hAnsi="Segoe UI" w:cs="Segoe UI"/>
      <w:sz w:val="18"/>
      <w:szCs w:val="18"/>
    </w:rPr>
  </w:style>
  <w:style w:type="paragraph" w:styleId="Kopfzeile">
    <w:name w:val="header"/>
    <w:basedOn w:val="Standard"/>
    <w:link w:val="KopfzeileZchn"/>
    <w:uiPriority w:val="99"/>
    <w:unhideWhenUsed/>
    <w:rsid w:val="00DF65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5D0"/>
  </w:style>
  <w:style w:type="paragraph" w:styleId="Fuzeile">
    <w:name w:val="footer"/>
    <w:basedOn w:val="Standard"/>
    <w:link w:val="FuzeileZchn"/>
    <w:uiPriority w:val="99"/>
    <w:unhideWhenUsed/>
    <w:rsid w:val="00DF65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6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044C"/>
    <w:pPr>
      <w:ind w:left="720"/>
      <w:contextualSpacing/>
    </w:pPr>
  </w:style>
  <w:style w:type="paragraph" w:customStyle="1" w:styleId="Default">
    <w:name w:val="Default"/>
    <w:rsid w:val="00E11010"/>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12C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2C50"/>
    <w:rPr>
      <w:rFonts w:ascii="Segoe UI" w:hAnsi="Segoe UI" w:cs="Segoe UI"/>
      <w:sz w:val="18"/>
      <w:szCs w:val="18"/>
    </w:rPr>
  </w:style>
  <w:style w:type="paragraph" w:styleId="Kopfzeile">
    <w:name w:val="header"/>
    <w:basedOn w:val="Standard"/>
    <w:link w:val="KopfzeileZchn"/>
    <w:uiPriority w:val="99"/>
    <w:unhideWhenUsed/>
    <w:rsid w:val="00DF65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5D0"/>
  </w:style>
  <w:style w:type="paragraph" w:styleId="Fuzeile">
    <w:name w:val="footer"/>
    <w:basedOn w:val="Standard"/>
    <w:link w:val="FuzeileZchn"/>
    <w:uiPriority w:val="99"/>
    <w:unhideWhenUsed/>
    <w:rsid w:val="00DF65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8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f:field ref="objname" par="" text="Beil 1) ö Wortmeldung Äthiopien" edit="true"/>
    <f:field ref="objsubject" par="" text="" edit="true"/>
    <f:field ref="objcreatedby" par="" text="Deiss, Charlotte, Mag."/>
    <f:field ref="objcreatedat" par="" date="2019-05-13T10:43:12" text="13.05.2019 10:43:12"/>
    <f:field ref="objchangedby" par="" text="Rutkowski, Stephan, Mag."/>
    <f:field ref="objmodifiedat" par="" date="2019-05-13T14:12:48" text="13.05.2019 14:12:48"/>
    <f:field ref="doc_FSCFOLIO_1_1001_FieldDocumentNumber" par="" text=""/>
    <f:field ref="doc_FSCFOLIO_1_1001_FieldSubject" par="" text="" edit="true"/>
    <f:field ref="FSCFOLIO_1_1001_FieldCurrentUser" par="" text="Kathrin Lanzenhofer"/>
    <f:field ref="CCAPRECONFIG_15_1001_Objektname" par="" text="Beil 1) ö Wortmeldung Äthiopien" edit="true"/>
    <f:field ref="CCAPRECONFIG_15_1001_Objektname" par="" text="Beil 1) ö Wortmeldung Äthiopien"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MEIA ,  "/>
    <f:field ref="EIBPRECONFIG_1_1001_FieldEIBRecipients" par="" text=""/>
    <f:field ref="EIBPRECONFIG_1_1001_FieldEIBSignatures" par="" text="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VN-MRR, 33. Sitzung der UPR-Arbeitsgruppe, Statement Österreichs anlässlich der Überprüfung Äthiopiens am 14. Mai 2019"/>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4.xml><?xml version="1.0" encoding="utf-8"?>
<?mso-contentType ?>
<FormUrls xmlns="http://schemas.microsoft.com/sharepoint/v3/contenttype/forms/url">
  <Edit>_layouts/IMS/BCItem_CustomNewOrUpload.aspx</Edit>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D37FB-EBFA-47AA-B4E7-F8117B1A4138}"/>
</file>

<file path=customXml/itemProps2.xml><?xml version="1.0" encoding="utf-8"?>
<ds:datastoreItem xmlns:ds="http://schemas.openxmlformats.org/officeDocument/2006/customXml" ds:itemID="{A966B482-8680-4303-83A4-C99309B1AB8C}"/>
</file>

<file path=customXml/itemProps3.xml><?xml version="1.0" encoding="utf-8"?>
<ds:datastoreItem xmlns:ds="http://schemas.openxmlformats.org/officeDocument/2006/customXml" ds:itemID="{4E8A9591-F074-446B-902F-511FF79C122F}"/>
</file>

<file path=customXml/itemProps4.xml><?xml version="1.0" encoding="utf-8"?>
<ds:datastoreItem xmlns:ds="http://schemas.openxmlformats.org/officeDocument/2006/customXml" ds:itemID="{FDDDA2DE-C3DA-4F8D-AA30-F70379A692AA}">
  <ds:schemaRefs>
    <ds:schemaRef ds:uri="http://schemas.microsoft.com/sharepoint/v3/contenttype/forms/url"/>
  </ds:schemaRefs>
</ds:datastoreItem>
</file>

<file path=customXml/itemProps5.xml><?xml version="1.0" encoding="utf-8"?>
<ds:datastoreItem xmlns:ds="http://schemas.openxmlformats.org/officeDocument/2006/customXml" ds:itemID="{B45D37FB-EBFA-47AA-B4E7-F8117B1A4138}">
  <ds:schemaRefs>
    <ds:schemaRef ds:uri="http://schemas.microsoft.com/sharepoint/v3/contenttype/forms"/>
  </ds:schemaRefs>
</ds:datastoreItem>
</file>

<file path=customXml/itemProps6.xml><?xml version="1.0" encoding="utf-8"?>
<ds:datastoreItem xmlns:ds="http://schemas.openxmlformats.org/officeDocument/2006/customXml" ds:itemID="{1FF4F284-CFAA-41A5-A40B-0FE977C442A1}"/>
</file>

<file path=docProps/app.xml><?xml version="1.0" encoding="utf-8"?>
<Properties xmlns="http://schemas.openxmlformats.org/officeDocument/2006/extended-properties" xmlns:vt="http://schemas.openxmlformats.org/officeDocument/2006/docPropsVTypes">
  <Template>93BA4860</Template>
  <TotalTime>0</TotalTime>
  <Pages>1</Pages>
  <Words>253</Words>
  <Characters>1598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Beilage_UPR Working Group – Review of Ethiopia</vt:lpstr>
      <vt:lpstr>Beilage_UPR Working Group – Review of Ethiopia</vt:lpstr>
    </vt:vector>
  </TitlesOfParts>
  <Company>BMeiA</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Beilage_UPR Working Group – Review of Ethiopia</dc:title>
  <dc:creator>julia.peitl</dc:creator>
  <cp:lastModifiedBy>yannis.fotakis</cp:lastModifiedBy>
  <cp:revision>143</cp:revision>
  <cp:lastPrinted>2019-05-08T14:19:00Z</cp:lastPrinted>
  <dcterms:created xsi:type="dcterms:W3CDTF">2019-05-08T13:00:00Z</dcterms:created>
  <dcterms:modified xsi:type="dcterms:W3CDTF">2019-05-15T13:37:00Z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Versendet">
    <vt:lpwstr/>
  </property>
  <property fmtid="{D5CDD505-2E9C-101B-9397-08002B2CF9AE}" pid="4" name="GF_UrlIdRedirection">
    <vt:lpwstr/>
  </property>
  <property fmtid="{D5CDD505-2E9C-101B-9397-08002B2CF9AE}" pid="5" name="GF_OldGid">
    <vt:lpwstr/>
  </property>
  <property fmtid="{D5CDD505-2E9C-101B-9397-08002B2CF9AE}" pid="6" name="GF_Successor">
    <vt:lpwstr/>
  </property>
  <property fmtid="{D5CDD505-2E9C-101B-9397-08002B2CF9AE}" pid="7" name="GF_Predecessor">
    <vt:lpwstr/>
  </property>
  <property fmtid="{D5CDD505-2E9C-101B-9397-08002B2CF9AE}" pid="8" name="_dlc_DocIdItemGuid">
    <vt:lpwstr>c0aa105a-0513-4564-a77b-3e0388487801</vt:lpwstr>
  </property>
  <property fmtid="{D5CDD505-2E9C-101B-9397-08002B2CF9AE}" pid="9" name="FSC#EIBPRECONFIG@1.1001:EIBInternalApprovedAt">
    <vt:lpwstr/>
  </property>
  <property fmtid="{D5CDD505-2E9C-101B-9397-08002B2CF9AE}" pid="10" name="FSC#EIBPRECONFIG@1.1001:EIBInternalApprovedBy">
    <vt:lpwstr/>
  </property>
  <property fmtid="{D5CDD505-2E9C-101B-9397-08002B2CF9AE}" pid="11" name="FSC#EIBPRECONFIG@1.1001:EIBInternalApprovedByPostTitle">
    <vt:lpwstr/>
  </property>
  <property fmtid="{D5CDD505-2E9C-101B-9397-08002B2CF9AE}" pid="12" name="FSC#EIBPRECONFIG@1.1001:EIBSettlementApprovedBy">
    <vt:lpwstr/>
  </property>
  <property fmtid="{D5CDD505-2E9C-101B-9397-08002B2CF9AE}" pid="13" name="FSC#EIBPRECONFIG@1.1001:EIBSettlementApprovedByPostTitle">
    <vt:lpwstr/>
  </property>
  <property fmtid="{D5CDD505-2E9C-101B-9397-08002B2CF9AE}" pid="14" name="FSC#EIBPRECONFIG@1.1001:EIBApprovedAt">
    <vt:lpwstr>13.05.2019</vt:lpwstr>
  </property>
  <property fmtid="{D5CDD505-2E9C-101B-9397-08002B2CF9AE}" pid="15" name="FSC#EIBPRECONFIG@1.1001:EIBApprovedBy">
    <vt:lpwstr>i.V. Rutkowski</vt:lpwstr>
  </property>
  <property fmtid="{D5CDD505-2E9C-101B-9397-08002B2CF9AE}" pid="16" name="FSC#EIBPRECONFIG@1.1001:EIBApprovedBySubst">
    <vt:lpwstr>i.V. </vt:lpwstr>
  </property>
  <property fmtid="{D5CDD505-2E9C-101B-9397-08002B2CF9AE}" pid="17" name="FSC#EIBPRECONFIG@1.1001:EIBApprovedByTitle">
    <vt:lpwstr>i.V. Mag. Stephan Rutkowski</vt:lpwstr>
  </property>
  <property fmtid="{D5CDD505-2E9C-101B-9397-08002B2CF9AE}" pid="18" name="FSC#EIBPRECONFIG@1.1001:EIBApprovedByPostTitle">
    <vt:lpwstr/>
  </property>
  <property fmtid="{D5CDD505-2E9C-101B-9397-08002B2CF9AE}" pid="19" name="FSC#EIBPRECONFIG@1.1001:EIBDepartment">
    <vt:lpwstr>BMEIA - I.A (Völkerrechtsbüro)</vt:lpwstr>
  </property>
  <property fmtid="{D5CDD505-2E9C-101B-9397-08002B2CF9AE}" pid="20" name="FSC#EIBPRECONFIG@1.1001:EIBDispatchedBy">
    <vt:lpwstr/>
  </property>
  <property fmtid="{D5CDD505-2E9C-101B-9397-08002B2CF9AE}" pid="21" name="FSC#EIBPRECONFIG@1.1001:EIBDispatchedByPostTitle">
    <vt:lpwstr/>
  </property>
  <property fmtid="{D5CDD505-2E9C-101B-9397-08002B2CF9AE}" pid="22" name="FSC#EIBPRECONFIG@1.1001:ExtRefInc">
    <vt:lpwstr/>
  </property>
  <property fmtid="{D5CDD505-2E9C-101B-9397-08002B2CF9AE}" pid="23" name="FSC#EIBPRECONFIG@1.1001:IncomingAddrdate">
    <vt:lpwstr/>
  </property>
  <property fmtid="{D5CDD505-2E9C-101B-9397-08002B2CF9AE}" pid="24" name="FSC#EIBPRECONFIG@1.1001:IncomingDelivery">
    <vt:lpwstr>10.05.2019</vt:lpwstr>
  </property>
  <property fmtid="{D5CDD505-2E9C-101B-9397-08002B2CF9AE}" pid="25" name="FSC#EIBPRECONFIG@1.1001:OwnerEmail">
    <vt:lpwstr>charlotte.deiss@bmeia.gv.at</vt:lpwstr>
  </property>
  <property fmtid="{D5CDD505-2E9C-101B-9397-08002B2CF9AE}" pid="26" name="FSC#EIBPRECONFIG@1.1001:OUEmail">
    <vt:lpwstr>AbtIA@bmeia.gv.at</vt:lpwstr>
  </property>
  <property fmtid="{D5CDD505-2E9C-101B-9397-08002B2CF9AE}" pid="27" name="FSC#EIBPRECONFIG@1.1001:OwnerGender">
    <vt:lpwstr>Weiblich</vt:lpwstr>
  </property>
  <property fmtid="{D5CDD505-2E9C-101B-9397-08002B2CF9AE}" pid="28" name="FSC#EIBPRECONFIG@1.1001:Priority">
    <vt:lpwstr>Nein</vt:lpwstr>
  </property>
  <property fmtid="{D5CDD505-2E9C-101B-9397-08002B2CF9AE}" pid="29" name="FSC#EIBPRECONFIG@1.1001:PreviousFiles">
    <vt:lpwstr/>
  </property>
  <property fmtid="{D5CDD505-2E9C-101B-9397-08002B2CF9AE}" pid="30" name="FSC#EIBPRECONFIG@1.1001:NextFiles">
    <vt:lpwstr/>
  </property>
  <property fmtid="{D5CDD505-2E9C-101B-9397-08002B2CF9AE}" pid="31" name="FSC#EIBPRECONFIG@1.1001:RelatedFiles">
    <vt:lpwstr/>
  </property>
  <property fmtid="{D5CDD505-2E9C-101B-9397-08002B2CF9AE}" pid="32" name="FSC#EIBPRECONFIG@1.1001:CompletedOrdinals">
    <vt:lpwstr/>
  </property>
  <property fmtid="{D5CDD505-2E9C-101B-9397-08002B2CF9AE}" pid="33" name="FSC#EIBPRECONFIG@1.1001:NrAttachments">
    <vt:lpwstr/>
  </property>
  <property fmtid="{D5CDD505-2E9C-101B-9397-08002B2CF9AE}" pid="34" name="FSC#EIBPRECONFIG@1.1001:Attachments">
    <vt:lpwstr/>
  </property>
  <property fmtid="{D5CDD505-2E9C-101B-9397-08002B2CF9AE}" pid="35" name="FSC#EIBPRECONFIG@1.1001:SubjectArea">
    <vt:lpwstr/>
  </property>
  <property fmtid="{D5CDD505-2E9C-101B-9397-08002B2CF9AE}" pid="36" name="FSC#EIBPRECONFIG@1.1001:Recipients">
    <vt:lpwstr/>
  </property>
  <property fmtid="{D5CDD505-2E9C-101B-9397-08002B2CF9AE}" pid="37" name="FSC#EIBPRECONFIG@1.1001:Classified">
    <vt:lpwstr/>
  </property>
  <property fmtid="{D5CDD505-2E9C-101B-9397-08002B2CF9AE}" pid="38" name="FSC#EIBPRECONFIG@1.1001:Deadline">
    <vt:lpwstr/>
  </property>
  <property fmtid="{D5CDD505-2E9C-101B-9397-08002B2CF9AE}" pid="39" name="FSC#EIBPRECONFIG@1.1001:SettlementSubj">
    <vt:lpwstr/>
  </property>
  <property fmtid="{D5CDD505-2E9C-101B-9397-08002B2CF9AE}" pid="40" name="FSC#EIBPRECONFIG@1.1001:OUAddr">
    <vt:lpwstr>BMEIA ,  </vt:lpwstr>
  </property>
  <property fmtid="{D5CDD505-2E9C-101B-9397-08002B2CF9AE}" pid="41" name="FSC#EIBPRECONFIG@1.1001:OUDescr">
    <vt:lpwstr>I.A</vt:lpwstr>
  </property>
  <property fmtid="{D5CDD505-2E9C-101B-9397-08002B2CF9AE}" pid="42" name="FSC#EIBPRECONFIG@1.1001:Signatures">
    <vt:lpwstr>Abzeichnen_x000d_
Genehmigt</vt:lpwstr>
  </property>
  <property fmtid="{D5CDD505-2E9C-101B-9397-08002B2CF9AE}" pid="43" name="FSC#EIBPRECONFIG@1.1001:currentuser">
    <vt:lpwstr>COO.3000.100.1.145414</vt:lpwstr>
  </property>
  <property fmtid="{D5CDD505-2E9C-101B-9397-08002B2CF9AE}" pid="44" name="FSC#EIBPRECONFIG@1.1001:currentuserrolegroup">
    <vt:lpwstr>COO.3000.100.1.146979</vt:lpwstr>
  </property>
  <property fmtid="{D5CDD505-2E9C-101B-9397-08002B2CF9AE}" pid="45" name="FSC#EIBPRECONFIG@1.1001:currentuserroleposition">
    <vt:lpwstr>COO.1.1001.1.4329</vt:lpwstr>
  </property>
  <property fmtid="{D5CDD505-2E9C-101B-9397-08002B2CF9AE}" pid="46" name="FSC#EIBPRECONFIG@1.1001:currentuserroot">
    <vt:lpwstr>COO.3000.112.11.947897</vt:lpwstr>
  </property>
  <property fmtid="{D5CDD505-2E9C-101B-9397-08002B2CF9AE}" pid="47" name="FSC#EIBPRECONFIG@1.1001:toplevelobject">
    <vt:lpwstr>COO.3000.112.16.11254126</vt:lpwstr>
  </property>
  <property fmtid="{D5CDD505-2E9C-101B-9397-08002B2CF9AE}" pid="48" name="FSC#EIBPRECONFIG@1.1001:objchangedby">
    <vt:lpwstr>Mag. Stephan Rutkowski</vt:lpwstr>
  </property>
  <property fmtid="{D5CDD505-2E9C-101B-9397-08002B2CF9AE}" pid="49" name="FSC#EIBPRECONFIG@1.1001:objchangedbyPostTitle">
    <vt:lpwstr/>
  </property>
  <property fmtid="{D5CDD505-2E9C-101B-9397-08002B2CF9AE}" pid="50" name="FSC#EIBPRECONFIG@1.1001:objchangedat">
    <vt:lpwstr>13.05.2019</vt:lpwstr>
  </property>
  <property fmtid="{D5CDD505-2E9C-101B-9397-08002B2CF9AE}" pid="51" name="FSC#EIBPRECONFIG@1.1001:objname">
    <vt:lpwstr>Beil 1) ö Wortmeldung Äthiopien</vt:lpwstr>
  </property>
  <property fmtid="{D5CDD505-2E9C-101B-9397-08002B2CF9AE}" pid="52" name="FSC#EIBPRECONFIG@1.1001:EIBProcessResponsiblePhone">
    <vt:lpwstr>3568</vt:lpwstr>
  </property>
  <property fmtid="{D5CDD505-2E9C-101B-9397-08002B2CF9AE}" pid="53" name="FSC#EIBPRECONFIG@1.1001:EIBProcessResponsibleMail">
    <vt:lpwstr>philipp-georg.wassermann@bmeia.gv.at</vt:lpwstr>
  </property>
  <property fmtid="{D5CDD505-2E9C-101B-9397-08002B2CF9AE}" pid="54" name="FSC#EIBPRECONFIG@1.1001:EIBProcessResponsibleFax">
    <vt:lpwstr>3568</vt:lpwstr>
  </property>
  <property fmtid="{D5CDD505-2E9C-101B-9397-08002B2CF9AE}" pid="55" name="FSC#EIBPRECONFIG@1.1001:EIBProcessResponsiblePostTitle">
    <vt:lpwstr>M.A.I.S.</vt:lpwstr>
  </property>
  <property fmtid="{D5CDD505-2E9C-101B-9397-08002B2CF9AE}" pid="56" name="FSC#EIBPRECONFIG@1.1001:EIBProcessResponsible">
    <vt:lpwstr>Mag. Philipp Georg Wassermann, M.A.I.S.</vt:lpwstr>
  </property>
  <property fmtid="{D5CDD505-2E9C-101B-9397-08002B2CF9AE}" pid="57" name="FSC#EIBPRECONFIG@1.1001:OwnerPostTitle">
    <vt:lpwstr/>
  </property>
  <property fmtid="{D5CDD505-2E9C-101B-9397-08002B2CF9AE}" pid="58" name="FSC#EIBPRECONFIG@1.1001:IsFileAttachment">
    <vt:lpwstr>Ja</vt:lpwstr>
  </property>
  <property fmtid="{D5CDD505-2E9C-101B-9397-08002B2CF9AE}" pid="59" name="FSC#COOELAK@1.1001:Subject">
    <vt:lpwstr>VN-MRR, 33. Sitzung der UPR-Arbeitsgruppe, Statement Österreichs anlässlich der Überprüfung Äthiopiens am 14. Mai 2019</vt:lpwstr>
  </property>
  <property fmtid="{D5CDD505-2E9C-101B-9397-08002B2CF9AE}" pid="60" name="FSC#COOELAK@1.1001:FileReference">
    <vt:lpwstr>BMEIA-UN.8.19.11/0070-I.7/2019</vt:lpwstr>
  </property>
  <property fmtid="{D5CDD505-2E9C-101B-9397-08002B2CF9AE}" pid="61" name="FSC#COOELAK@1.1001:FileRefYear">
    <vt:lpwstr>2019</vt:lpwstr>
  </property>
  <property fmtid="{D5CDD505-2E9C-101B-9397-08002B2CF9AE}" pid="62" name="FSC#COOELAK@1.1001:FileRefOrdinal">
    <vt:lpwstr>70</vt:lpwstr>
  </property>
  <property fmtid="{D5CDD505-2E9C-101B-9397-08002B2CF9AE}" pid="63" name="FSC#COOELAK@1.1001:FileRefOU">
    <vt:lpwstr>I.7</vt:lpwstr>
  </property>
  <property fmtid="{D5CDD505-2E9C-101B-9397-08002B2CF9AE}" pid="64" name="FSC#COOELAK@1.1001:Organization">
    <vt:lpwstr/>
  </property>
  <property fmtid="{D5CDD505-2E9C-101B-9397-08002B2CF9AE}" pid="65" name="FSC#COOELAK@1.1001:Owner">
    <vt:lpwstr>Mag. Charlotte Deiss</vt:lpwstr>
  </property>
  <property fmtid="{D5CDD505-2E9C-101B-9397-08002B2CF9AE}" pid="66" name="FSC#COOELAK@1.1001:OwnerExtension">
    <vt:lpwstr>3256</vt:lpwstr>
  </property>
  <property fmtid="{D5CDD505-2E9C-101B-9397-08002B2CF9AE}" pid="67" name="FSC#COOELAK@1.1001:OwnerFaxExtension">
    <vt:lpwstr>3256</vt:lpwstr>
  </property>
  <property fmtid="{D5CDD505-2E9C-101B-9397-08002B2CF9AE}" pid="68" name="FSC#COOELAK@1.1001:DispatchedBy">
    <vt:lpwstr/>
  </property>
  <property fmtid="{D5CDD505-2E9C-101B-9397-08002B2CF9AE}" pid="69" name="FSC#COOELAK@1.1001:DispatchedAt">
    <vt:lpwstr/>
  </property>
  <property fmtid="{D5CDD505-2E9C-101B-9397-08002B2CF9AE}" pid="70" name="FSC#COOELAK@1.1001:ApprovedBy">
    <vt:lpwstr/>
  </property>
  <property fmtid="{D5CDD505-2E9C-101B-9397-08002B2CF9AE}" pid="71" name="FSC#COOELAK@1.1001:ApprovedAt">
    <vt:lpwstr/>
  </property>
  <property fmtid="{D5CDD505-2E9C-101B-9397-08002B2CF9AE}" pid="72" name="FSC#COOELAK@1.1001:Department">
    <vt:lpwstr>BMEIA - I.7 (Menschenrechte, Volksgruppenangelegenheiten)</vt:lpwstr>
  </property>
  <property fmtid="{D5CDD505-2E9C-101B-9397-08002B2CF9AE}" pid="73" name="FSC#COOELAK@1.1001:CreatedAt">
    <vt:lpwstr>13.05.2019</vt:lpwstr>
  </property>
  <property fmtid="{D5CDD505-2E9C-101B-9397-08002B2CF9AE}" pid="74" name="FSC#COOELAK@1.1001:OU">
    <vt:lpwstr>BMEIA - I.7 (Menschenrechte, Volksgruppenangelegenheiten)</vt:lpwstr>
  </property>
  <property fmtid="{D5CDD505-2E9C-101B-9397-08002B2CF9AE}" pid="75" name="FSC#COOELAK@1.1001:Priority">
    <vt:lpwstr> ()</vt:lpwstr>
  </property>
  <property fmtid="{D5CDD505-2E9C-101B-9397-08002B2CF9AE}" pid="76" name="FSC#COOELAK@1.1001:ObjBarCode">
    <vt:lpwstr>*COO.3000.112.15.4047023*</vt:lpwstr>
  </property>
  <property fmtid="{D5CDD505-2E9C-101B-9397-08002B2CF9AE}" pid="77" name="FSC#COOELAK@1.1001:RefBarCode">
    <vt:lpwstr/>
  </property>
  <property fmtid="{D5CDD505-2E9C-101B-9397-08002B2CF9AE}" pid="78" name="FSC#COOELAK@1.1001:FileRefBarCode">
    <vt:lpwstr>*BMEIA-UN.8.19.11/0070-I.7/2019*</vt:lpwstr>
  </property>
  <property fmtid="{D5CDD505-2E9C-101B-9397-08002B2CF9AE}" pid="79" name="FSC#COOELAK@1.1001:ExternalRef">
    <vt:lpwstr/>
  </property>
  <property fmtid="{D5CDD505-2E9C-101B-9397-08002B2CF9AE}" pid="80" name="FSC#COOELAK@1.1001:IncomingNumber">
    <vt:lpwstr>BMEIA-028840/2019</vt:lpwstr>
  </property>
  <property fmtid="{D5CDD505-2E9C-101B-9397-08002B2CF9AE}" pid="81" name="FSC#COOELAK@1.1001:IncomingSubject">
    <vt:lpwstr/>
  </property>
  <property fmtid="{D5CDD505-2E9C-101B-9397-08002B2CF9AE}" pid="82" name="FSC#COOELAK@1.1001:ProcessResponsible">
    <vt:lpwstr/>
  </property>
  <property fmtid="{D5CDD505-2E9C-101B-9397-08002B2CF9AE}" pid="83" name="FSC#COOELAK@1.1001:ProcessResponsiblePhone">
    <vt:lpwstr/>
  </property>
  <property fmtid="{D5CDD505-2E9C-101B-9397-08002B2CF9AE}" pid="84" name="FSC#COOELAK@1.1001:ProcessResponsibleMail">
    <vt:lpwstr/>
  </property>
  <property fmtid="{D5CDD505-2E9C-101B-9397-08002B2CF9AE}" pid="85" name="FSC#COOELAK@1.1001:ProcessResponsibleFax">
    <vt:lpwstr/>
  </property>
  <property fmtid="{D5CDD505-2E9C-101B-9397-08002B2CF9AE}" pid="86" name="FSC#COOELAK@1.1001:ApproverFirstName">
    <vt:lpwstr/>
  </property>
  <property fmtid="{D5CDD505-2E9C-101B-9397-08002B2CF9AE}" pid="87" name="FSC#COOELAK@1.1001:ApproverSurName">
    <vt:lpwstr/>
  </property>
  <property fmtid="{D5CDD505-2E9C-101B-9397-08002B2CF9AE}" pid="88" name="FSC#COOELAK@1.1001:ApproverTitle">
    <vt:lpwstr/>
  </property>
  <property fmtid="{D5CDD505-2E9C-101B-9397-08002B2CF9AE}" pid="89" name="FSC#COOELAK@1.1001:ExternalDate">
    <vt:lpwstr/>
  </property>
  <property fmtid="{D5CDD505-2E9C-101B-9397-08002B2CF9AE}" pid="90" name="FSC#COOELAK@1.1001:SettlementApprovedAt">
    <vt:lpwstr/>
  </property>
  <property fmtid="{D5CDD505-2E9C-101B-9397-08002B2CF9AE}" pid="91" name="FSC#COOELAK@1.1001:BaseNumber">
    <vt:lpwstr/>
  </property>
  <property fmtid="{D5CDD505-2E9C-101B-9397-08002B2CF9AE}" pid="92" name="FSC#COOELAK@1.1001:CurrentUserRolePos">
    <vt:lpwstr>Kanzlist/in</vt:lpwstr>
  </property>
  <property fmtid="{D5CDD505-2E9C-101B-9397-08002B2CF9AE}" pid="93" name="FSC#COOELAK@1.1001:CurrentUserEmail">
    <vt:lpwstr>kathrin.lanzenhofer@bmeia.gv.at</vt:lpwstr>
  </property>
  <property fmtid="{D5CDD505-2E9C-101B-9397-08002B2CF9AE}" pid="94" name="FSC#ELAKGOV@1.1001:PersonalSubjGender">
    <vt:lpwstr/>
  </property>
  <property fmtid="{D5CDD505-2E9C-101B-9397-08002B2CF9AE}" pid="95" name="FSC#ELAKGOV@1.1001:PersonalSubjFirstName">
    <vt:lpwstr/>
  </property>
  <property fmtid="{D5CDD505-2E9C-101B-9397-08002B2CF9AE}" pid="96" name="FSC#ELAKGOV@1.1001:PersonalSubjSurName">
    <vt:lpwstr/>
  </property>
  <property fmtid="{D5CDD505-2E9C-101B-9397-08002B2CF9AE}" pid="97" name="FSC#ELAKGOV@1.1001:PersonalSubjSalutation">
    <vt:lpwstr/>
  </property>
  <property fmtid="{D5CDD505-2E9C-101B-9397-08002B2CF9AE}" pid="98" name="FSC#ELAKGOV@1.1001:PersonalSubjAddress">
    <vt:lpwstr/>
  </property>
  <property fmtid="{D5CDD505-2E9C-101B-9397-08002B2CF9AE}" pid="99" name="FSC#ATSTATECFG@1.1001:Office">
    <vt:lpwstr/>
  </property>
  <property fmtid="{D5CDD505-2E9C-101B-9397-08002B2CF9AE}" pid="100" name="FSC#ATSTATECFG@1.1001:Agent">
    <vt:lpwstr/>
  </property>
  <property fmtid="{D5CDD505-2E9C-101B-9397-08002B2CF9AE}" pid="101" name="FSC#ATSTATECFG@1.1001:AgentPhone">
    <vt:lpwstr/>
  </property>
  <property fmtid="{D5CDD505-2E9C-101B-9397-08002B2CF9AE}" pid="102" name="FSC#ATSTATECFG@1.1001:DepartmentFax">
    <vt:lpwstr/>
  </property>
  <property fmtid="{D5CDD505-2E9C-101B-9397-08002B2CF9AE}" pid="103" name="FSC#ATSTATECFG@1.1001:DepartmentEmail">
    <vt:lpwstr/>
  </property>
  <property fmtid="{D5CDD505-2E9C-101B-9397-08002B2CF9AE}" pid="104" name="FSC#ATSTATECFG@1.1001:SubfileDate">
    <vt:lpwstr/>
  </property>
  <property fmtid="{D5CDD505-2E9C-101B-9397-08002B2CF9AE}" pid="105" name="FSC#ATSTATECFG@1.1001:SubfileSubject">
    <vt:lpwstr/>
  </property>
  <property fmtid="{D5CDD505-2E9C-101B-9397-08002B2CF9AE}" pid="106" name="FSC#ATSTATECFG@1.1001:DepartmentZipCode">
    <vt:lpwstr/>
  </property>
  <property fmtid="{D5CDD505-2E9C-101B-9397-08002B2CF9AE}" pid="107" name="FSC#ATSTATECFG@1.1001:DepartmentCountry">
    <vt:lpwstr/>
  </property>
  <property fmtid="{D5CDD505-2E9C-101B-9397-08002B2CF9AE}" pid="108" name="FSC#ATSTATECFG@1.1001:DepartmentCity">
    <vt:lpwstr/>
  </property>
  <property fmtid="{D5CDD505-2E9C-101B-9397-08002B2CF9AE}" pid="109" name="FSC#ATSTATECFG@1.1001:DepartmentStreet">
    <vt:lpwstr/>
  </property>
  <property fmtid="{D5CDD505-2E9C-101B-9397-08002B2CF9AE}" pid="110" name="FSC#ATSTATECFG@1.1001:DepartmentDVR">
    <vt:lpwstr/>
  </property>
  <property fmtid="{D5CDD505-2E9C-101B-9397-08002B2CF9AE}" pid="111" name="FSC#ATSTATECFG@1.1001:DepartmentUID">
    <vt:lpwstr/>
  </property>
  <property fmtid="{D5CDD505-2E9C-101B-9397-08002B2CF9AE}" pid="112" name="FSC#ATSTATECFG@1.1001:SubfileReference">
    <vt:lpwstr/>
  </property>
  <property fmtid="{D5CDD505-2E9C-101B-9397-08002B2CF9AE}" pid="113" name="FSC#ATSTATECFG@1.1001:Clause">
    <vt:lpwstr/>
  </property>
  <property fmtid="{D5CDD505-2E9C-101B-9397-08002B2CF9AE}" pid="114" name="FSC#ATSTATECFG@1.1001:ApprovedSignature">
    <vt:lpwstr/>
  </property>
  <property fmtid="{D5CDD505-2E9C-101B-9397-08002B2CF9AE}" pid="115" name="FSC#ATSTATECFG@1.1001:BankAccount">
    <vt:lpwstr/>
  </property>
  <property fmtid="{D5CDD505-2E9C-101B-9397-08002B2CF9AE}" pid="116" name="FSC#ATSTATECFG@1.1001:BankAccountOwner">
    <vt:lpwstr/>
  </property>
  <property fmtid="{D5CDD505-2E9C-101B-9397-08002B2CF9AE}" pid="117" name="FSC#ATSTATECFG@1.1001:BankInstitute">
    <vt:lpwstr/>
  </property>
  <property fmtid="{D5CDD505-2E9C-101B-9397-08002B2CF9AE}" pid="118" name="FSC#ATSTATECFG@1.1001:BankAccountID">
    <vt:lpwstr/>
  </property>
  <property fmtid="{D5CDD505-2E9C-101B-9397-08002B2CF9AE}" pid="119" name="FSC#ATSTATECFG@1.1001:BankAccountIBAN">
    <vt:lpwstr/>
  </property>
  <property fmtid="{D5CDD505-2E9C-101B-9397-08002B2CF9AE}" pid="120" name="FSC#ATSTATECFG@1.1001:BankAccountBIC">
    <vt:lpwstr/>
  </property>
  <property fmtid="{D5CDD505-2E9C-101B-9397-08002B2CF9AE}" pid="121" name="FSC#ATSTATECFG@1.1001:BankName">
    <vt:lpwstr/>
  </property>
  <property fmtid="{D5CDD505-2E9C-101B-9397-08002B2CF9AE}" pid="122" name="FSC#COOELAK@1.1001:ObjectAddressees">
    <vt:lpwstr/>
  </property>
  <property fmtid="{D5CDD505-2E9C-101B-9397-08002B2CF9AE}" pid="123" name="FSC#COOELAK@1.1001:replyreference">
    <vt:lpwstr/>
  </property>
  <property fmtid="{D5CDD505-2E9C-101B-9397-08002B2CF9AE}" pid="124" name="FSC#ATPRECONFIG@1.1001:ChargePreview">
    <vt:lpwstr/>
  </property>
  <property fmtid="{D5CDD505-2E9C-101B-9397-08002B2CF9AE}" pid="125" name="FSC#ATSTATECFG@1.1001:ExternalFile">
    <vt:lpwstr/>
  </property>
  <property fmtid="{D5CDD505-2E9C-101B-9397-08002B2CF9AE}" pid="126" name="FSC#COOSYSTEM@1.1:Container">
    <vt:lpwstr>COO.3000.112.15.4047023</vt:lpwstr>
  </property>
  <property fmtid="{D5CDD505-2E9C-101B-9397-08002B2CF9AE}" pid="127" name="FSC#FSCFOLIO@1.1001:docpropproject">
    <vt:lpwstr/>
  </property>
</Properties>
</file>