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BB" w:rsidRDefault="00425EBB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EB768E" w:rsidRPr="00427B61" w:rsidRDefault="00361808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427B61">
        <w:rPr>
          <w:rFonts w:ascii="Segoe UI" w:hAnsi="Segoe UI" w:cs="Segoe UI"/>
          <w:b/>
          <w:sz w:val="24"/>
          <w:szCs w:val="24"/>
          <w:lang w:val="en-US"/>
        </w:rPr>
        <w:t>3</w:t>
      </w:r>
      <w:r w:rsidR="009D32C1" w:rsidRPr="00427B61">
        <w:rPr>
          <w:rFonts w:ascii="Segoe UI" w:hAnsi="Segoe UI" w:cs="Segoe UI"/>
          <w:b/>
          <w:sz w:val="24"/>
          <w:szCs w:val="24"/>
          <w:lang w:val="en-US"/>
        </w:rPr>
        <w:t>3</w:t>
      </w:r>
      <w:r w:rsidR="009D32C1" w:rsidRPr="00427B61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r</w:t>
      </w:r>
      <w:r w:rsidR="00F4644C" w:rsidRPr="00427B61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d</w:t>
      </w:r>
      <w:r w:rsidR="00EC38D5" w:rsidRPr="00427B61">
        <w:rPr>
          <w:rFonts w:ascii="Segoe UI" w:hAnsi="Segoe UI" w:cs="Segoe UI"/>
          <w:b/>
          <w:sz w:val="24"/>
          <w:szCs w:val="24"/>
          <w:lang w:val="en-US"/>
        </w:rPr>
        <w:t xml:space="preserve"> S</w:t>
      </w:r>
      <w:r w:rsidR="00FA3695" w:rsidRPr="00427B61">
        <w:rPr>
          <w:rFonts w:ascii="Segoe UI" w:hAnsi="Segoe UI" w:cs="Segoe UI"/>
          <w:b/>
          <w:sz w:val="24"/>
          <w:szCs w:val="24"/>
          <w:lang w:val="en-US"/>
        </w:rPr>
        <w:t>es</w:t>
      </w:r>
      <w:r w:rsidRPr="00427B61"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427B61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6C5B0C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6C5B0C">
        <w:rPr>
          <w:rFonts w:ascii="Segoe UI" w:hAnsi="Segoe UI" w:cs="Segoe UI"/>
          <w:b/>
          <w:sz w:val="24"/>
          <w:szCs w:val="24"/>
          <w:u w:val="single"/>
          <w:lang w:val="en-US"/>
        </w:rPr>
        <w:t xml:space="preserve">Review of </w:t>
      </w:r>
      <w:r w:rsidR="006933A9" w:rsidRPr="006C5B0C">
        <w:rPr>
          <w:rFonts w:ascii="Segoe UI" w:hAnsi="Segoe UI" w:cs="Segoe UI"/>
          <w:b/>
          <w:sz w:val="24"/>
          <w:szCs w:val="24"/>
          <w:u w:val="single"/>
          <w:lang w:val="en-US"/>
        </w:rPr>
        <w:t>Brunei</w:t>
      </w:r>
      <w:r w:rsidR="006C5B0C" w:rsidRPr="00CF04FE">
        <w:rPr>
          <w:u w:val="single"/>
          <w:lang w:val="en-US"/>
        </w:rPr>
        <w:t xml:space="preserve"> </w:t>
      </w:r>
      <w:r w:rsidR="006C5B0C" w:rsidRPr="006C5B0C">
        <w:rPr>
          <w:rFonts w:ascii="Segoe UI" w:hAnsi="Segoe UI" w:cs="Segoe UI"/>
          <w:b/>
          <w:sz w:val="24"/>
          <w:szCs w:val="24"/>
          <w:u w:val="single"/>
          <w:lang w:val="en-US"/>
        </w:rPr>
        <w:t>Darussalam</w:t>
      </w:r>
    </w:p>
    <w:p w:rsidR="00EB768E" w:rsidRPr="00427B61" w:rsidRDefault="006C5B0C" w:rsidP="009D32C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10</w:t>
      </w:r>
      <w:r w:rsidR="0085004B" w:rsidRPr="00427B61">
        <w:rPr>
          <w:rFonts w:ascii="Segoe UI" w:hAnsi="Segoe UI" w:cs="Segoe UI"/>
          <w:sz w:val="24"/>
          <w:szCs w:val="24"/>
          <w:lang w:val="en-US"/>
        </w:rPr>
        <w:t xml:space="preserve"> May</w:t>
      </w:r>
      <w:r w:rsidR="00E908D4" w:rsidRPr="00427B61">
        <w:rPr>
          <w:rFonts w:ascii="Segoe UI" w:hAnsi="Segoe UI" w:cs="Segoe UI"/>
          <w:sz w:val="24"/>
          <w:szCs w:val="24"/>
          <w:lang w:val="en-US"/>
        </w:rPr>
        <w:t xml:space="preserve"> 2019</w:t>
      </w:r>
    </w:p>
    <w:p w:rsidR="00EB768E" w:rsidRPr="00427B61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427B61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7D4EB4" w:rsidRDefault="000914E7" w:rsidP="007D4EB4">
      <w:pPr>
        <w:spacing w:after="0"/>
        <w:contextualSpacing/>
        <w:jc w:val="both"/>
        <w:rPr>
          <w:rFonts w:ascii="Segoe UI" w:hAnsi="Segoe UI" w:cs="Segoe UI"/>
          <w:lang w:val="en-US"/>
        </w:rPr>
      </w:pPr>
      <w:r w:rsidRPr="007D4EB4">
        <w:rPr>
          <w:rFonts w:ascii="Segoe UI" w:hAnsi="Segoe UI" w:cs="Segoe UI"/>
          <w:lang w:val="en-US"/>
        </w:rPr>
        <w:t xml:space="preserve"> </w:t>
      </w:r>
    </w:p>
    <w:p w:rsidR="006933A9" w:rsidRDefault="006933A9" w:rsidP="006933A9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We welcome H.E. ... and the delegation of Brunei Darussalam to the 3</w:t>
      </w:r>
      <w:r w:rsidRPr="007401A5">
        <w:rPr>
          <w:color w:val="auto"/>
          <w:sz w:val="22"/>
          <w:szCs w:val="22"/>
          <w:vertAlign w:val="superscript"/>
          <w:lang w:val="en-US"/>
        </w:rPr>
        <w:t>rd</w:t>
      </w:r>
      <w:r>
        <w:rPr>
          <w:color w:val="auto"/>
          <w:sz w:val="22"/>
          <w:szCs w:val="22"/>
          <w:lang w:val="en-US"/>
        </w:rPr>
        <w:t xml:space="preserve"> round of the UPR and thank them for their report and presentation today. </w:t>
      </w:r>
    </w:p>
    <w:p w:rsidR="006933A9" w:rsidRDefault="006933A9" w:rsidP="006933A9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</w:p>
    <w:p w:rsidR="006933A9" w:rsidRDefault="006933A9" w:rsidP="006933A9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Austria acknowledges past efforts by Brunei Darussalam towards the MDGs and measures to empower women in society. We also encourage the government to continue to implement the Brunei Vision 2035.  </w:t>
      </w:r>
    </w:p>
    <w:p w:rsidR="006933A9" w:rsidRDefault="006933A9" w:rsidP="006933A9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</w:p>
    <w:p w:rsidR="006933A9" w:rsidRDefault="006933A9" w:rsidP="006F15EA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Austria, however, is highly concerned about the implementation of the new penal code order. </w:t>
      </w:r>
      <w:r w:rsidR="00795091" w:rsidRPr="00795091">
        <w:rPr>
          <w:color w:val="auto"/>
          <w:sz w:val="22"/>
          <w:szCs w:val="22"/>
          <w:lang w:val="en-US"/>
        </w:rPr>
        <w:t>While welcoming the recent announcement to maintain its de-facto moratorium</w:t>
      </w:r>
      <w:r w:rsidR="009D2760">
        <w:rPr>
          <w:color w:val="auto"/>
          <w:sz w:val="22"/>
          <w:szCs w:val="22"/>
          <w:lang w:val="en-US"/>
        </w:rPr>
        <w:t xml:space="preserve"> on executions</w:t>
      </w:r>
      <w:r w:rsidR="00795091" w:rsidRPr="00795091">
        <w:rPr>
          <w:color w:val="auto"/>
          <w:sz w:val="22"/>
          <w:szCs w:val="22"/>
          <w:lang w:val="en-US"/>
        </w:rPr>
        <w:t xml:space="preserve"> and to apply it to the new penal code order, </w:t>
      </w:r>
      <w:r w:rsidR="009A7C89">
        <w:rPr>
          <w:color w:val="auto"/>
          <w:sz w:val="22"/>
          <w:szCs w:val="22"/>
          <w:lang w:val="en-US"/>
        </w:rPr>
        <w:t>Austria recalls that c</w:t>
      </w:r>
      <w:r>
        <w:rPr>
          <w:color w:val="auto"/>
          <w:sz w:val="22"/>
          <w:szCs w:val="22"/>
          <w:lang w:val="en-US"/>
        </w:rPr>
        <w:t>orporal punishment</w:t>
      </w:r>
      <w:r w:rsidR="009A7C89">
        <w:rPr>
          <w:color w:val="auto"/>
          <w:sz w:val="22"/>
          <w:szCs w:val="22"/>
          <w:lang w:val="en-US"/>
        </w:rPr>
        <w:t>,</w:t>
      </w:r>
      <w:r>
        <w:rPr>
          <w:color w:val="auto"/>
          <w:sz w:val="22"/>
          <w:szCs w:val="22"/>
          <w:lang w:val="en-US"/>
        </w:rPr>
        <w:t xml:space="preserve"> like amputation</w:t>
      </w:r>
      <w:r w:rsidR="009A7C89">
        <w:rPr>
          <w:color w:val="auto"/>
          <w:sz w:val="22"/>
          <w:szCs w:val="22"/>
          <w:lang w:val="en-US"/>
        </w:rPr>
        <w:t xml:space="preserve">, and </w:t>
      </w:r>
      <w:r>
        <w:rPr>
          <w:color w:val="auto"/>
          <w:sz w:val="22"/>
          <w:szCs w:val="22"/>
          <w:lang w:val="en-US"/>
        </w:rPr>
        <w:t xml:space="preserve">stoning violate fundamental human rights </w:t>
      </w:r>
      <w:r w:rsidR="00397AE6">
        <w:rPr>
          <w:color w:val="auto"/>
          <w:sz w:val="22"/>
          <w:szCs w:val="22"/>
          <w:lang w:val="en-US"/>
        </w:rPr>
        <w:t>and international obligations of Brunei</w:t>
      </w:r>
      <w:r w:rsidR="00733622">
        <w:rPr>
          <w:color w:val="auto"/>
          <w:sz w:val="22"/>
          <w:szCs w:val="22"/>
          <w:lang w:val="en-US"/>
        </w:rPr>
        <w:t xml:space="preserve"> Darussalam. C</w:t>
      </w:r>
      <w:r w:rsidR="009A7C89">
        <w:rPr>
          <w:color w:val="auto"/>
          <w:sz w:val="22"/>
          <w:szCs w:val="22"/>
          <w:lang w:val="en-US"/>
        </w:rPr>
        <w:t>ertain provisions of</w:t>
      </w:r>
      <w:r>
        <w:rPr>
          <w:color w:val="auto"/>
          <w:sz w:val="22"/>
          <w:szCs w:val="22"/>
          <w:lang w:val="en-US"/>
        </w:rPr>
        <w:t xml:space="preserve"> the new </w:t>
      </w:r>
      <w:r w:rsidR="00733622">
        <w:rPr>
          <w:color w:val="auto"/>
          <w:sz w:val="22"/>
          <w:szCs w:val="22"/>
          <w:lang w:val="en-US"/>
        </w:rPr>
        <w:t xml:space="preserve">penal code contradict </w:t>
      </w:r>
      <w:r w:rsidR="00397AE6">
        <w:rPr>
          <w:color w:val="auto"/>
          <w:sz w:val="22"/>
          <w:szCs w:val="22"/>
          <w:lang w:val="en-US"/>
        </w:rPr>
        <w:t>the Convention against Torture (CAT),</w:t>
      </w:r>
      <w:r>
        <w:rPr>
          <w:color w:val="auto"/>
          <w:sz w:val="22"/>
          <w:szCs w:val="22"/>
          <w:lang w:val="en-US"/>
        </w:rPr>
        <w:t xml:space="preserve"> </w:t>
      </w:r>
      <w:r w:rsidR="00733622">
        <w:rPr>
          <w:color w:val="auto"/>
          <w:sz w:val="22"/>
          <w:szCs w:val="22"/>
          <w:lang w:val="en-US"/>
        </w:rPr>
        <w:t xml:space="preserve">the </w:t>
      </w:r>
      <w:r>
        <w:rPr>
          <w:color w:val="auto"/>
          <w:sz w:val="22"/>
          <w:szCs w:val="22"/>
          <w:lang w:val="en-US"/>
        </w:rPr>
        <w:t>Convention of the Rights of the Child</w:t>
      </w:r>
      <w:r w:rsidR="00CF04FE">
        <w:rPr>
          <w:color w:val="auto"/>
          <w:sz w:val="22"/>
          <w:szCs w:val="22"/>
          <w:lang w:val="en-US"/>
        </w:rPr>
        <w:t xml:space="preserve"> (CRC)</w:t>
      </w:r>
      <w:r>
        <w:rPr>
          <w:color w:val="auto"/>
          <w:sz w:val="22"/>
          <w:szCs w:val="22"/>
          <w:lang w:val="en-US"/>
        </w:rPr>
        <w:t xml:space="preserve"> and the Convention on the Elimination of All Forms of Discrimination against Women</w:t>
      </w:r>
      <w:r w:rsidR="00CF04FE">
        <w:rPr>
          <w:color w:val="auto"/>
          <w:sz w:val="22"/>
          <w:szCs w:val="22"/>
          <w:lang w:val="en-US"/>
        </w:rPr>
        <w:t xml:space="preserve"> (CEDAW)</w:t>
      </w:r>
      <w:r>
        <w:rPr>
          <w:color w:val="auto"/>
          <w:sz w:val="22"/>
          <w:szCs w:val="22"/>
          <w:lang w:val="en-US"/>
        </w:rPr>
        <w:t>.</w:t>
      </w:r>
    </w:p>
    <w:p w:rsidR="006933A9" w:rsidRDefault="006933A9" w:rsidP="006933A9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bookmarkStart w:id="0" w:name="_GoBack"/>
      <w:bookmarkEnd w:id="0"/>
    </w:p>
    <w:p w:rsidR="006933A9" w:rsidRDefault="006933A9" w:rsidP="006933A9">
      <w:pPr>
        <w:contextualSpacing/>
        <w:jc w:val="both"/>
        <w:rPr>
          <w:rFonts w:ascii="Segoe UI" w:eastAsiaTheme="minorHAnsi" w:hAnsi="Segoe UI" w:cs="Segoe UI"/>
          <w:u w:val="single"/>
          <w:lang w:val="en-US" w:eastAsia="en-US"/>
        </w:rPr>
      </w:pPr>
      <w:r>
        <w:rPr>
          <w:rFonts w:ascii="Segoe UI" w:eastAsiaTheme="minorHAnsi" w:hAnsi="Segoe UI" w:cs="Segoe UI"/>
          <w:u w:val="single"/>
          <w:lang w:val="en-US" w:eastAsia="en-US"/>
        </w:rPr>
        <w:t>Austria offers the following recommendations:</w:t>
      </w:r>
    </w:p>
    <w:p w:rsidR="00EC07E8" w:rsidRDefault="00EC07E8" w:rsidP="00691BDA">
      <w:pPr>
        <w:pStyle w:val="Listenabsatz"/>
        <w:numPr>
          <w:ilvl w:val="0"/>
          <w:numId w:val="15"/>
        </w:numPr>
        <w:spacing w:after="0"/>
        <w:ind w:left="720"/>
        <w:jc w:val="both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lang w:val="en-US"/>
        </w:rPr>
        <w:t>Immediately suspend</w:t>
      </w:r>
      <w:r w:rsidR="006933A9" w:rsidRPr="001425EE">
        <w:rPr>
          <w:rFonts w:ascii="Segoe UI" w:eastAsia="Times New Roman" w:hAnsi="Segoe UI" w:cs="Segoe UI"/>
          <w:lang w:val="en-US"/>
        </w:rPr>
        <w:t xml:space="preserve"> any kind of punishment that would harm the life or physical integrity of human beings</w:t>
      </w:r>
      <w:r>
        <w:rPr>
          <w:rFonts w:ascii="Segoe UI" w:eastAsia="Times New Roman" w:hAnsi="Segoe UI" w:cs="Segoe UI"/>
          <w:lang w:val="en-US"/>
        </w:rPr>
        <w:t>;</w:t>
      </w:r>
    </w:p>
    <w:p w:rsidR="008B226B" w:rsidRDefault="008B226B" w:rsidP="00491BBF">
      <w:pPr>
        <w:pStyle w:val="Listenabsatz"/>
        <w:rPr>
          <w:lang w:val="en-US"/>
        </w:rPr>
      </w:pPr>
    </w:p>
    <w:p w:rsidR="008B226B" w:rsidRDefault="00EC07E8" w:rsidP="00691BDA">
      <w:pPr>
        <w:pStyle w:val="Listenabsatz"/>
        <w:numPr>
          <w:ilvl w:val="0"/>
          <w:numId w:val="27"/>
        </w:numPr>
        <w:spacing w:after="0"/>
        <w:jc w:val="both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lang w:val="en-US"/>
        </w:rPr>
        <w:t>M</w:t>
      </w:r>
      <w:r w:rsidR="00AD51C3">
        <w:rPr>
          <w:rFonts w:ascii="Segoe UI" w:eastAsia="Times New Roman" w:hAnsi="Segoe UI" w:cs="Segoe UI"/>
          <w:lang w:val="en-US"/>
        </w:rPr>
        <w:t>aintain its de-facto moratorium and</w:t>
      </w:r>
      <w:r w:rsidR="009A7C89">
        <w:rPr>
          <w:rFonts w:ascii="Segoe UI" w:eastAsia="Times New Roman" w:hAnsi="Segoe UI" w:cs="Segoe UI"/>
          <w:lang w:val="en-US"/>
        </w:rPr>
        <w:t xml:space="preserve"> </w:t>
      </w:r>
      <w:r w:rsidR="00B937EA" w:rsidRPr="00B937EA">
        <w:rPr>
          <w:rFonts w:ascii="Segoe UI" w:eastAsia="Times New Roman" w:hAnsi="Segoe UI" w:cs="Segoe UI"/>
          <w:lang w:val="en-US"/>
        </w:rPr>
        <w:t>establish an official moratorium on executions with a view to abolishing the death penalty</w:t>
      </w:r>
      <w:r>
        <w:rPr>
          <w:rFonts w:ascii="Segoe UI" w:eastAsia="Times New Roman" w:hAnsi="Segoe UI" w:cs="Segoe UI"/>
          <w:lang w:val="en-US"/>
        </w:rPr>
        <w:t>;</w:t>
      </w:r>
    </w:p>
    <w:p w:rsidR="00811A19" w:rsidRDefault="00811A19" w:rsidP="00491BBF">
      <w:pPr>
        <w:pStyle w:val="Listenabsatz"/>
        <w:spacing w:after="0"/>
        <w:jc w:val="both"/>
        <w:rPr>
          <w:rFonts w:ascii="Segoe UI" w:eastAsia="Times New Roman" w:hAnsi="Segoe UI" w:cs="Segoe UI"/>
          <w:lang w:val="en-US"/>
        </w:rPr>
      </w:pPr>
    </w:p>
    <w:p w:rsidR="00811A19" w:rsidRDefault="00E435FA" w:rsidP="009531A1">
      <w:pPr>
        <w:pStyle w:val="Listenabsatz"/>
        <w:numPr>
          <w:ilvl w:val="0"/>
          <w:numId w:val="27"/>
        </w:numPr>
        <w:spacing w:after="0"/>
        <w:jc w:val="both"/>
        <w:rPr>
          <w:rFonts w:ascii="Segoe UI" w:eastAsia="Times New Roman" w:hAnsi="Segoe UI" w:cs="Segoe UI"/>
          <w:lang w:val="en-US"/>
        </w:rPr>
      </w:pPr>
      <w:r>
        <w:rPr>
          <w:rFonts w:ascii="Segoe UI" w:eastAsia="Times New Roman" w:hAnsi="Segoe UI" w:cs="Segoe UI"/>
          <w:lang w:val="en-US"/>
        </w:rPr>
        <w:t>Review</w:t>
      </w:r>
      <w:r w:rsidR="00811A19">
        <w:rPr>
          <w:rFonts w:ascii="Segoe UI" w:eastAsia="Times New Roman" w:hAnsi="Segoe UI" w:cs="Segoe UI"/>
          <w:lang w:val="en-US"/>
        </w:rPr>
        <w:t xml:space="preserve"> the penal code</w:t>
      </w:r>
      <w:r w:rsidR="009531A1">
        <w:rPr>
          <w:rFonts w:ascii="Segoe UI" w:eastAsia="Times New Roman" w:hAnsi="Segoe UI" w:cs="Segoe UI"/>
          <w:lang w:val="en-US"/>
        </w:rPr>
        <w:t xml:space="preserve"> in</w:t>
      </w:r>
      <w:r w:rsidR="00811A19">
        <w:rPr>
          <w:rFonts w:ascii="Segoe UI" w:eastAsia="Times New Roman" w:hAnsi="Segoe UI" w:cs="Segoe UI"/>
          <w:lang w:val="en-US"/>
        </w:rPr>
        <w:t xml:space="preserve"> order </w:t>
      </w:r>
      <w:r w:rsidR="009531A1">
        <w:rPr>
          <w:rFonts w:ascii="Segoe UI" w:eastAsia="Times New Roman" w:hAnsi="Segoe UI" w:cs="Segoe UI"/>
          <w:lang w:val="en-US"/>
        </w:rPr>
        <w:t xml:space="preserve">to ensure its </w:t>
      </w:r>
      <w:r w:rsidR="00811A19">
        <w:rPr>
          <w:rFonts w:ascii="Segoe UI" w:eastAsia="Times New Roman" w:hAnsi="Segoe UI" w:cs="Segoe UI"/>
          <w:lang w:val="en-US"/>
        </w:rPr>
        <w:t>strict compliance with Brunei Darussalam’s human rights obligations and commitments;</w:t>
      </w:r>
    </w:p>
    <w:p w:rsidR="00811A19" w:rsidRPr="00491BBF" w:rsidRDefault="00811A19" w:rsidP="00491BBF">
      <w:pPr>
        <w:spacing w:after="0"/>
        <w:jc w:val="both"/>
        <w:rPr>
          <w:rFonts w:ascii="Segoe UI" w:eastAsia="Times New Roman" w:hAnsi="Segoe UI" w:cs="Segoe UI"/>
          <w:lang w:val="en-US"/>
        </w:rPr>
      </w:pPr>
    </w:p>
    <w:p w:rsidR="00811A19" w:rsidRPr="001425EE" w:rsidRDefault="00811A19" w:rsidP="00811A19">
      <w:pPr>
        <w:pStyle w:val="KeinLeerraum"/>
        <w:numPr>
          <w:ilvl w:val="0"/>
          <w:numId w:val="27"/>
        </w:numPr>
        <w:spacing w:line="276" w:lineRule="auto"/>
        <w:contextualSpacing/>
        <w:jc w:val="both"/>
        <w:rPr>
          <w:rFonts w:ascii="Segoe UI" w:hAnsi="Segoe UI" w:cs="Segoe UI"/>
          <w:lang w:val="en-US"/>
        </w:rPr>
      </w:pPr>
      <w:r w:rsidRPr="00811A19">
        <w:rPr>
          <w:rFonts w:ascii="Segoe UI" w:hAnsi="Segoe UI" w:cs="Segoe UI"/>
          <w:lang w:val="en-US"/>
        </w:rPr>
        <w:t>Repeal all legislation giving rise to discrimination against people on grounds of their sexual orientation or gender identity</w:t>
      </w:r>
      <w:r>
        <w:rPr>
          <w:rFonts w:ascii="Segoe UI" w:hAnsi="Segoe UI" w:cs="Segoe UI"/>
          <w:lang w:val="en-US"/>
        </w:rPr>
        <w:t>;</w:t>
      </w:r>
    </w:p>
    <w:p w:rsidR="00B937EA" w:rsidRPr="00B937EA" w:rsidRDefault="00B937EA" w:rsidP="00B937EA">
      <w:pPr>
        <w:pStyle w:val="Listenabsatz"/>
        <w:spacing w:after="0"/>
        <w:jc w:val="both"/>
        <w:rPr>
          <w:rFonts w:ascii="Segoe UI" w:eastAsia="Times New Roman" w:hAnsi="Segoe UI" w:cs="Segoe UI"/>
          <w:lang w:val="en-US"/>
        </w:rPr>
      </w:pPr>
    </w:p>
    <w:p w:rsidR="00811A19" w:rsidRDefault="006933A9" w:rsidP="001306BB">
      <w:pPr>
        <w:pStyle w:val="KeinLeerraum"/>
        <w:numPr>
          <w:ilvl w:val="0"/>
          <w:numId w:val="15"/>
        </w:numPr>
        <w:spacing w:line="276" w:lineRule="auto"/>
        <w:ind w:left="720"/>
        <w:contextualSpacing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Ratify the United Nations Convention </w:t>
      </w:r>
      <w:proofErr w:type="gramStart"/>
      <w:r>
        <w:rPr>
          <w:rFonts w:ascii="Segoe UI" w:hAnsi="Segoe UI" w:cs="Segoe UI"/>
          <w:lang w:val="en-US"/>
        </w:rPr>
        <w:t>Against</w:t>
      </w:r>
      <w:proofErr w:type="gramEnd"/>
      <w:r>
        <w:rPr>
          <w:rFonts w:ascii="Segoe UI" w:hAnsi="Segoe UI" w:cs="Segoe UI"/>
          <w:lang w:val="en-US"/>
        </w:rPr>
        <w:t xml:space="preserve"> Torture</w:t>
      </w:r>
      <w:r w:rsidR="002F1115">
        <w:rPr>
          <w:rFonts w:ascii="Segoe UI" w:hAnsi="Segoe UI" w:cs="Segoe UI"/>
          <w:lang w:val="en-US"/>
        </w:rPr>
        <w:t xml:space="preserve"> (CAT)</w:t>
      </w:r>
      <w:r>
        <w:rPr>
          <w:rFonts w:ascii="Segoe UI" w:hAnsi="Segoe UI" w:cs="Segoe UI"/>
          <w:lang w:val="en-US"/>
        </w:rPr>
        <w:t>, which was signed by Brunei Darussalam in 2015</w:t>
      </w:r>
      <w:r w:rsidR="00FF7029">
        <w:rPr>
          <w:rFonts w:ascii="Segoe UI" w:hAnsi="Segoe UI" w:cs="Segoe UI"/>
          <w:lang w:val="en-US"/>
        </w:rPr>
        <w:t xml:space="preserve"> and</w:t>
      </w:r>
      <w:r w:rsidR="001306BB">
        <w:rPr>
          <w:rFonts w:ascii="Segoe UI" w:hAnsi="Segoe UI" w:cs="Segoe UI"/>
          <w:lang w:val="en-US"/>
        </w:rPr>
        <w:t xml:space="preserve"> make declarations according to</w:t>
      </w:r>
      <w:r w:rsidR="00FF7029">
        <w:rPr>
          <w:rFonts w:ascii="Segoe UI" w:hAnsi="Segoe UI" w:cs="Segoe UI"/>
          <w:lang w:val="en-US"/>
        </w:rPr>
        <w:t xml:space="preserve"> Art. 21 and 22 CAT</w:t>
      </w:r>
      <w:r w:rsidR="001306BB">
        <w:rPr>
          <w:rFonts w:ascii="Segoe UI" w:hAnsi="Segoe UI" w:cs="Segoe UI"/>
          <w:lang w:val="en-US"/>
        </w:rPr>
        <w:t>, [that Brunei Darussalam</w:t>
      </w:r>
      <w:r w:rsidR="00EC10BD">
        <w:rPr>
          <w:rFonts w:ascii="Segoe UI" w:hAnsi="Segoe UI" w:cs="Segoe UI"/>
          <w:lang w:val="en-US"/>
        </w:rPr>
        <w:t xml:space="preserve"> </w:t>
      </w:r>
      <w:proofErr w:type="spellStart"/>
      <w:r w:rsidR="00EC10BD">
        <w:rPr>
          <w:rFonts w:ascii="Segoe UI" w:hAnsi="Segoe UI" w:cs="Segoe UI"/>
          <w:lang w:val="en-US"/>
        </w:rPr>
        <w:t>recognises</w:t>
      </w:r>
      <w:proofErr w:type="spellEnd"/>
      <w:r w:rsidR="001306BB">
        <w:rPr>
          <w:rFonts w:ascii="Segoe UI" w:hAnsi="Segoe UI" w:cs="Segoe UI"/>
          <w:lang w:val="en-US"/>
        </w:rPr>
        <w:t xml:space="preserve"> the competence of the committee to receive and consider communications</w:t>
      </w:r>
      <w:r w:rsidR="00EC10BD">
        <w:rPr>
          <w:rFonts w:ascii="Segoe UI" w:hAnsi="Segoe UI" w:cs="Segoe UI"/>
          <w:lang w:val="en-US"/>
        </w:rPr>
        <w:t xml:space="preserve"> by a State Party and by individuals</w:t>
      </w:r>
      <w:r w:rsidR="00FC557B">
        <w:rPr>
          <w:rFonts w:ascii="Segoe UI" w:hAnsi="Segoe UI" w:cs="Segoe UI"/>
          <w:lang w:val="en-US"/>
        </w:rPr>
        <w:t>, respectively</w:t>
      </w:r>
      <w:r w:rsidR="001306BB">
        <w:rPr>
          <w:rFonts w:ascii="Segoe UI" w:hAnsi="Segoe UI" w:cs="Segoe UI"/>
          <w:lang w:val="en-US"/>
        </w:rPr>
        <w:t>]</w:t>
      </w:r>
      <w:r w:rsidR="00EC07E8">
        <w:rPr>
          <w:rFonts w:ascii="Segoe UI" w:hAnsi="Segoe UI" w:cs="Segoe UI"/>
          <w:lang w:val="en-US"/>
        </w:rPr>
        <w:t>;</w:t>
      </w:r>
    </w:p>
    <w:p w:rsidR="00FF5C3C" w:rsidRPr="00FF5C3C" w:rsidRDefault="006933A9" w:rsidP="00491BBF">
      <w:pPr>
        <w:pStyle w:val="Default"/>
        <w:spacing w:line="360" w:lineRule="auto"/>
        <w:contextualSpacing/>
        <w:jc w:val="both"/>
        <w:rPr>
          <w:color w:val="auto"/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I thank you.</w:t>
      </w:r>
    </w:p>
    <w:sectPr w:rsidR="00FF5C3C" w:rsidRPr="00FF5C3C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98" w:rsidRDefault="00C33798" w:rsidP="00E91093">
      <w:pPr>
        <w:spacing w:after="0" w:line="240" w:lineRule="auto"/>
      </w:pPr>
      <w:r>
        <w:separator/>
      </w:r>
    </w:p>
  </w:endnote>
  <w:endnote w:type="continuationSeparator" w:id="0">
    <w:p w:rsidR="00C33798" w:rsidRDefault="00C33798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98" w:rsidRDefault="00C33798" w:rsidP="00E91093">
      <w:pPr>
        <w:spacing w:after="0" w:line="240" w:lineRule="auto"/>
      </w:pPr>
      <w:r>
        <w:separator/>
      </w:r>
    </w:p>
  </w:footnote>
  <w:footnote w:type="continuationSeparator" w:id="0">
    <w:p w:rsidR="00C33798" w:rsidRDefault="00C33798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EA" w:rsidRDefault="00B937EA" w:rsidP="00272908">
    <w:pPr>
      <w:pStyle w:val="Kopfzeile"/>
      <w:jc w:val="right"/>
    </w:pPr>
    <w:r>
      <w:rPr>
        <w:noProof/>
        <w:lang w:eastAsia="ko-KR" w:bidi="ug-CN"/>
      </w:rPr>
      <w:drawing>
        <wp:anchor distT="0" distB="0" distL="114300" distR="114300" simplePos="0" relativeHeight="251659264" behindDoc="1" locked="0" layoutInCell="1" allowOverlap="1" wp14:anchorId="1AA8CB0E" wp14:editId="588287F7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93"/>
    <w:multiLevelType w:val="hybridMultilevel"/>
    <w:tmpl w:val="BAF24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88B"/>
    <w:multiLevelType w:val="hybridMultilevel"/>
    <w:tmpl w:val="7728AD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410C5"/>
    <w:multiLevelType w:val="hybridMultilevel"/>
    <w:tmpl w:val="3678E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2641"/>
    <w:multiLevelType w:val="hybridMultilevel"/>
    <w:tmpl w:val="905E0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4920"/>
    <w:multiLevelType w:val="hybridMultilevel"/>
    <w:tmpl w:val="4F92E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D1B10"/>
    <w:multiLevelType w:val="hybridMultilevel"/>
    <w:tmpl w:val="02E2E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03341"/>
    <w:multiLevelType w:val="hybridMultilevel"/>
    <w:tmpl w:val="20C8EEDE"/>
    <w:lvl w:ilvl="0" w:tplc="A216C44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01872"/>
    <w:multiLevelType w:val="hybridMultilevel"/>
    <w:tmpl w:val="64F692BC"/>
    <w:lvl w:ilvl="0" w:tplc="CD6C50E2">
      <w:start w:val="1"/>
      <w:numFmt w:val="decimal"/>
      <w:pStyle w:val="UPRwithnumbers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54BB"/>
    <w:multiLevelType w:val="hybridMultilevel"/>
    <w:tmpl w:val="1EF03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4158A"/>
    <w:multiLevelType w:val="hybridMultilevel"/>
    <w:tmpl w:val="144E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22"/>
  </w:num>
  <w:num w:numId="14">
    <w:abstractNumId w:val="10"/>
  </w:num>
  <w:num w:numId="15">
    <w:abstractNumId w:val="8"/>
  </w:num>
  <w:num w:numId="16">
    <w:abstractNumId w:val="1"/>
  </w:num>
  <w:num w:numId="17">
    <w:abstractNumId w:val="5"/>
  </w:num>
  <w:num w:numId="18">
    <w:abstractNumId w:val="23"/>
  </w:num>
  <w:num w:numId="19">
    <w:abstractNumId w:val="2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4"/>
  </w:num>
  <w:num w:numId="25">
    <w:abstractNumId w:val="4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6"/>
    <w:rsid w:val="000064DB"/>
    <w:rsid w:val="000150AA"/>
    <w:rsid w:val="00027EE1"/>
    <w:rsid w:val="000348DA"/>
    <w:rsid w:val="00037080"/>
    <w:rsid w:val="00037470"/>
    <w:rsid w:val="00047052"/>
    <w:rsid w:val="00054084"/>
    <w:rsid w:val="000646A0"/>
    <w:rsid w:val="00075716"/>
    <w:rsid w:val="000769C5"/>
    <w:rsid w:val="00082C71"/>
    <w:rsid w:val="000914E7"/>
    <w:rsid w:val="00091C2C"/>
    <w:rsid w:val="00094CF9"/>
    <w:rsid w:val="0009666C"/>
    <w:rsid w:val="000A2625"/>
    <w:rsid w:val="000A480A"/>
    <w:rsid w:val="000B4D69"/>
    <w:rsid w:val="000B5EB1"/>
    <w:rsid w:val="000B64D6"/>
    <w:rsid w:val="000D4138"/>
    <w:rsid w:val="000F7FD5"/>
    <w:rsid w:val="00110EFF"/>
    <w:rsid w:val="001127EF"/>
    <w:rsid w:val="00114EBC"/>
    <w:rsid w:val="0011790F"/>
    <w:rsid w:val="00123DF4"/>
    <w:rsid w:val="00126E43"/>
    <w:rsid w:val="001306BB"/>
    <w:rsid w:val="00133CBF"/>
    <w:rsid w:val="00145802"/>
    <w:rsid w:val="0014732E"/>
    <w:rsid w:val="001521B3"/>
    <w:rsid w:val="00163ABB"/>
    <w:rsid w:val="00170D2D"/>
    <w:rsid w:val="00173F3D"/>
    <w:rsid w:val="001912A6"/>
    <w:rsid w:val="001A2F9A"/>
    <w:rsid w:val="001A4DA7"/>
    <w:rsid w:val="001B3258"/>
    <w:rsid w:val="001B65C8"/>
    <w:rsid w:val="001C2094"/>
    <w:rsid w:val="001D21DC"/>
    <w:rsid w:val="001D3E69"/>
    <w:rsid w:val="001D4380"/>
    <w:rsid w:val="001E3805"/>
    <w:rsid w:val="001E51B4"/>
    <w:rsid w:val="001F0044"/>
    <w:rsid w:val="001F47ED"/>
    <w:rsid w:val="001F4E03"/>
    <w:rsid w:val="00205346"/>
    <w:rsid w:val="0021645D"/>
    <w:rsid w:val="00221810"/>
    <w:rsid w:val="00226295"/>
    <w:rsid w:val="00232207"/>
    <w:rsid w:val="00234794"/>
    <w:rsid w:val="0024097A"/>
    <w:rsid w:val="002454F2"/>
    <w:rsid w:val="00253D86"/>
    <w:rsid w:val="0025666C"/>
    <w:rsid w:val="00272908"/>
    <w:rsid w:val="00275C5E"/>
    <w:rsid w:val="0027714A"/>
    <w:rsid w:val="002904F1"/>
    <w:rsid w:val="0029561B"/>
    <w:rsid w:val="002A3210"/>
    <w:rsid w:val="002A67BF"/>
    <w:rsid w:val="002B5B20"/>
    <w:rsid w:val="002B71D2"/>
    <w:rsid w:val="002C11E9"/>
    <w:rsid w:val="002C3695"/>
    <w:rsid w:val="002C6220"/>
    <w:rsid w:val="002D67AB"/>
    <w:rsid w:val="002D7202"/>
    <w:rsid w:val="002E0F35"/>
    <w:rsid w:val="002E21EC"/>
    <w:rsid w:val="002E2897"/>
    <w:rsid w:val="002F1115"/>
    <w:rsid w:val="002F1858"/>
    <w:rsid w:val="00301FBA"/>
    <w:rsid w:val="0030656C"/>
    <w:rsid w:val="0031013B"/>
    <w:rsid w:val="00311249"/>
    <w:rsid w:val="0031288E"/>
    <w:rsid w:val="00314261"/>
    <w:rsid w:val="00317F3A"/>
    <w:rsid w:val="00323902"/>
    <w:rsid w:val="00324B9F"/>
    <w:rsid w:val="0034493F"/>
    <w:rsid w:val="00344AA2"/>
    <w:rsid w:val="00344FF1"/>
    <w:rsid w:val="00347048"/>
    <w:rsid w:val="00352D7E"/>
    <w:rsid w:val="0035780A"/>
    <w:rsid w:val="00361808"/>
    <w:rsid w:val="003653D1"/>
    <w:rsid w:val="003656CF"/>
    <w:rsid w:val="00367B78"/>
    <w:rsid w:val="0037199E"/>
    <w:rsid w:val="00372E72"/>
    <w:rsid w:val="00374409"/>
    <w:rsid w:val="0037502C"/>
    <w:rsid w:val="00377DDF"/>
    <w:rsid w:val="00384FB2"/>
    <w:rsid w:val="0038505A"/>
    <w:rsid w:val="003856AE"/>
    <w:rsid w:val="0039375A"/>
    <w:rsid w:val="00397AE6"/>
    <w:rsid w:val="003A0DD1"/>
    <w:rsid w:val="003A4EDD"/>
    <w:rsid w:val="003C1D13"/>
    <w:rsid w:val="003C3692"/>
    <w:rsid w:val="003C383C"/>
    <w:rsid w:val="003C6EF0"/>
    <w:rsid w:val="003C782F"/>
    <w:rsid w:val="003E28C7"/>
    <w:rsid w:val="003F160F"/>
    <w:rsid w:val="003F19C3"/>
    <w:rsid w:val="003F401A"/>
    <w:rsid w:val="003F5BBD"/>
    <w:rsid w:val="003F6B4E"/>
    <w:rsid w:val="003F6CA2"/>
    <w:rsid w:val="00407C2B"/>
    <w:rsid w:val="004154C9"/>
    <w:rsid w:val="004239B5"/>
    <w:rsid w:val="00423B4F"/>
    <w:rsid w:val="00424681"/>
    <w:rsid w:val="00425EBB"/>
    <w:rsid w:val="00427B61"/>
    <w:rsid w:val="00431585"/>
    <w:rsid w:val="00433621"/>
    <w:rsid w:val="004341C2"/>
    <w:rsid w:val="004354BC"/>
    <w:rsid w:val="004358C4"/>
    <w:rsid w:val="00437A4F"/>
    <w:rsid w:val="00440E17"/>
    <w:rsid w:val="00451C89"/>
    <w:rsid w:val="00456A53"/>
    <w:rsid w:val="004733A5"/>
    <w:rsid w:val="00475DF8"/>
    <w:rsid w:val="004770A4"/>
    <w:rsid w:val="00477490"/>
    <w:rsid w:val="004806E8"/>
    <w:rsid w:val="00487078"/>
    <w:rsid w:val="0049161E"/>
    <w:rsid w:val="00491BBF"/>
    <w:rsid w:val="004A0C79"/>
    <w:rsid w:val="004A2237"/>
    <w:rsid w:val="004A3083"/>
    <w:rsid w:val="004B2127"/>
    <w:rsid w:val="004B31E8"/>
    <w:rsid w:val="004B323A"/>
    <w:rsid w:val="004B61A3"/>
    <w:rsid w:val="004C45EB"/>
    <w:rsid w:val="004D2DE3"/>
    <w:rsid w:val="004D40F8"/>
    <w:rsid w:val="004D69C4"/>
    <w:rsid w:val="004E6BAD"/>
    <w:rsid w:val="004E786B"/>
    <w:rsid w:val="004F4F1F"/>
    <w:rsid w:val="004F6FB3"/>
    <w:rsid w:val="00503B05"/>
    <w:rsid w:val="00505E9C"/>
    <w:rsid w:val="0051410D"/>
    <w:rsid w:val="005205B4"/>
    <w:rsid w:val="00524D88"/>
    <w:rsid w:val="00524F29"/>
    <w:rsid w:val="0053691C"/>
    <w:rsid w:val="00541635"/>
    <w:rsid w:val="00550B26"/>
    <w:rsid w:val="005577BD"/>
    <w:rsid w:val="00564BB1"/>
    <w:rsid w:val="005851F9"/>
    <w:rsid w:val="00590DEA"/>
    <w:rsid w:val="00592478"/>
    <w:rsid w:val="00595B25"/>
    <w:rsid w:val="005A19B0"/>
    <w:rsid w:val="005A417E"/>
    <w:rsid w:val="005A6D48"/>
    <w:rsid w:val="005B1C16"/>
    <w:rsid w:val="005B2083"/>
    <w:rsid w:val="005B29CF"/>
    <w:rsid w:val="005B777C"/>
    <w:rsid w:val="005C3794"/>
    <w:rsid w:val="005C43DD"/>
    <w:rsid w:val="005C5499"/>
    <w:rsid w:val="005D125C"/>
    <w:rsid w:val="005D23C1"/>
    <w:rsid w:val="005D6209"/>
    <w:rsid w:val="005D7AB9"/>
    <w:rsid w:val="005E21EE"/>
    <w:rsid w:val="005F6ADF"/>
    <w:rsid w:val="006029EF"/>
    <w:rsid w:val="006052D9"/>
    <w:rsid w:val="00605435"/>
    <w:rsid w:val="00610BD0"/>
    <w:rsid w:val="00616400"/>
    <w:rsid w:val="006251FC"/>
    <w:rsid w:val="00637708"/>
    <w:rsid w:val="00641BF0"/>
    <w:rsid w:val="00642251"/>
    <w:rsid w:val="00642E45"/>
    <w:rsid w:val="0065335B"/>
    <w:rsid w:val="0065360D"/>
    <w:rsid w:val="006543B5"/>
    <w:rsid w:val="0065768C"/>
    <w:rsid w:val="00667B8C"/>
    <w:rsid w:val="006758BE"/>
    <w:rsid w:val="006770B3"/>
    <w:rsid w:val="00680812"/>
    <w:rsid w:val="00682D78"/>
    <w:rsid w:val="00691BDA"/>
    <w:rsid w:val="00692E58"/>
    <w:rsid w:val="006933A9"/>
    <w:rsid w:val="006B1D54"/>
    <w:rsid w:val="006C12D4"/>
    <w:rsid w:val="006C5B0C"/>
    <w:rsid w:val="006E0818"/>
    <w:rsid w:val="006E2013"/>
    <w:rsid w:val="006E603D"/>
    <w:rsid w:val="006E7E4A"/>
    <w:rsid w:val="006F15EA"/>
    <w:rsid w:val="006F1A55"/>
    <w:rsid w:val="007062E8"/>
    <w:rsid w:val="00721F36"/>
    <w:rsid w:val="00726B6D"/>
    <w:rsid w:val="00727578"/>
    <w:rsid w:val="00733622"/>
    <w:rsid w:val="007352F6"/>
    <w:rsid w:val="00743F45"/>
    <w:rsid w:val="00746434"/>
    <w:rsid w:val="007650C8"/>
    <w:rsid w:val="007659DC"/>
    <w:rsid w:val="007669D7"/>
    <w:rsid w:val="0078044B"/>
    <w:rsid w:val="00791816"/>
    <w:rsid w:val="00795091"/>
    <w:rsid w:val="007D4EB4"/>
    <w:rsid w:val="007E00B8"/>
    <w:rsid w:val="007F5338"/>
    <w:rsid w:val="007F6E6B"/>
    <w:rsid w:val="007F7292"/>
    <w:rsid w:val="00806EE2"/>
    <w:rsid w:val="008073CD"/>
    <w:rsid w:val="00811A19"/>
    <w:rsid w:val="0082734D"/>
    <w:rsid w:val="00830449"/>
    <w:rsid w:val="00830831"/>
    <w:rsid w:val="00847D72"/>
    <w:rsid w:val="0085004B"/>
    <w:rsid w:val="008518CD"/>
    <w:rsid w:val="008535EF"/>
    <w:rsid w:val="0085786D"/>
    <w:rsid w:val="008724A2"/>
    <w:rsid w:val="008756CE"/>
    <w:rsid w:val="008759DB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226B"/>
    <w:rsid w:val="008B7B63"/>
    <w:rsid w:val="008C3C75"/>
    <w:rsid w:val="008D38F6"/>
    <w:rsid w:val="008D5C10"/>
    <w:rsid w:val="008F3C26"/>
    <w:rsid w:val="008F7601"/>
    <w:rsid w:val="00900109"/>
    <w:rsid w:val="00900DCF"/>
    <w:rsid w:val="009039EC"/>
    <w:rsid w:val="00906DBD"/>
    <w:rsid w:val="00915D63"/>
    <w:rsid w:val="00916A51"/>
    <w:rsid w:val="00922C7B"/>
    <w:rsid w:val="00922F70"/>
    <w:rsid w:val="00923522"/>
    <w:rsid w:val="0092699B"/>
    <w:rsid w:val="0092708A"/>
    <w:rsid w:val="00931C76"/>
    <w:rsid w:val="009338A3"/>
    <w:rsid w:val="00942471"/>
    <w:rsid w:val="009430FE"/>
    <w:rsid w:val="009450C9"/>
    <w:rsid w:val="009451EB"/>
    <w:rsid w:val="009531A1"/>
    <w:rsid w:val="009536AF"/>
    <w:rsid w:val="0096584B"/>
    <w:rsid w:val="009663DE"/>
    <w:rsid w:val="00984643"/>
    <w:rsid w:val="009848BF"/>
    <w:rsid w:val="00993352"/>
    <w:rsid w:val="009A7C89"/>
    <w:rsid w:val="009C2A9C"/>
    <w:rsid w:val="009C389B"/>
    <w:rsid w:val="009C4103"/>
    <w:rsid w:val="009C4CC9"/>
    <w:rsid w:val="009C62B0"/>
    <w:rsid w:val="009C6832"/>
    <w:rsid w:val="009D2760"/>
    <w:rsid w:val="009D32C1"/>
    <w:rsid w:val="009D609A"/>
    <w:rsid w:val="009D6CAA"/>
    <w:rsid w:val="009D7A5C"/>
    <w:rsid w:val="009E2110"/>
    <w:rsid w:val="009E402C"/>
    <w:rsid w:val="009F1012"/>
    <w:rsid w:val="009F1672"/>
    <w:rsid w:val="009F39C2"/>
    <w:rsid w:val="009F59B9"/>
    <w:rsid w:val="009F7FDA"/>
    <w:rsid w:val="00A000F7"/>
    <w:rsid w:val="00A01515"/>
    <w:rsid w:val="00A03E9B"/>
    <w:rsid w:val="00A07E0B"/>
    <w:rsid w:val="00A1031E"/>
    <w:rsid w:val="00A11D3A"/>
    <w:rsid w:val="00A12939"/>
    <w:rsid w:val="00A166E5"/>
    <w:rsid w:val="00A21A33"/>
    <w:rsid w:val="00A30318"/>
    <w:rsid w:val="00A32FF2"/>
    <w:rsid w:val="00A40291"/>
    <w:rsid w:val="00A41D49"/>
    <w:rsid w:val="00A47362"/>
    <w:rsid w:val="00A53625"/>
    <w:rsid w:val="00A559D7"/>
    <w:rsid w:val="00A75B30"/>
    <w:rsid w:val="00A869AA"/>
    <w:rsid w:val="00A87BBB"/>
    <w:rsid w:val="00A903F8"/>
    <w:rsid w:val="00A949F9"/>
    <w:rsid w:val="00A95579"/>
    <w:rsid w:val="00AA4A34"/>
    <w:rsid w:val="00AA77E9"/>
    <w:rsid w:val="00AA796A"/>
    <w:rsid w:val="00AB4F75"/>
    <w:rsid w:val="00AB5F40"/>
    <w:rsid w:val="00AC072D"/>
    <w:rsid w:val="00AC0DED"/>
    <w:rsid w:val="00AC2D06"/>
    <w:rsid w:val="00AD51C3"/>
    <w:rsid w:val="00AE0469"/>
    <w:rsid w:val="00AE32ED"/>
    <w:rsid w:val="00AF677C"/>
    <w:rsid w:val="00AF7437"/>
    <w:rsid w:val="00B002C6"/>
    <w:rsid w:val="00B009F2"/>
    <w:rsid w:val="00B077F1"/>
    <w:rsid w:val="00B140FD"/>
    <w:rsid w:val="00B15C86"/>
    <w:rsid w:val="00B312DE"/>
    <w:rsid w:val="00B32D5D"/>
    <w:rsid w:val="00B35747"/>
    <w:rsid w:val="00B374BB"/>
    <w:rsid w:val="00B428F1"/>
    <w:rsid w:val="00B44EC3"/>
    <w:rsid w:val="00B52367"/>
    <w:rsid w:val="00B63D50"/>
    <w:rsid w:val="00B6452F"/>
    <w:rsid w:val="00B70271"/>
    <w:rsid w:val="00B70C54"/>
    <w:rsid w:val="00B86352"/>
    <w:rsid w:val="00B937EA"/>
    <w:rsid w:val="00B9541A"/>
    <w:rsid w:val="00BA0DCB"/>
    <w:rsid w:val="00BA45C4"/>
    <w:rsid w:val="00BA4EEA"/>
    <w:rsid w:val="00BA5E1E"/>
    <w:rsid w:val="00BB0FB9"/>
    <w:rsid w:val="00BB0FCA"/>
    <w:rsid w:val="00BB370E"/>
    <w:rsid w:val="00BC3469"/>
    <w:rsid w:val="00BC4003"/>
    <w:rsid w:val="00BC5BA9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1398E"/>
    <w:rsid w:val="00C154D6"/>
    <w:rsid w:val="00C27531"/>
    <w:rsid w:val="00C27B23"/>
    <w:rsid w:val="00C31C30"/>
    <w:rsid w:val="00C33798"/>
    <w:rsid w:val="00C405DD"/>
    <w:rsid w:val="00C42633"/>
    <w:rsid w:val="00C46FFD"/>
    <w:rsid w:val="00C52B42"/>
    <w:rsid w:val="00C53F15"/>
    <w:rsid w:val="00C57C00"/>
    <w:rsid w:val="00C6006E"/>
    <w:rsid w:val="00C67B3A"/>
    <w:rsid w:val="00C73AE3"/>
    <w:rsid w:val="00C76708"/>
    <w:rsid w:val="00C80E06"/>
    <w:rsid w:val="00C92C14"/>
    <w:rsid w:val="00CA1E2B"/>
    <w:rsid w:val="00CB1BD4"/>
    <w:rsid w:val="00CC0EF9"/>
    <w:rsid w:val="00CC2DC3"/>
    <w:rsid w:val="00CC6EC2"/>
    <w:rsid w:val="00CD2D65"/>
    <w:rsid w:val="00CE18CA"/>
    <w:rsid w:val="00CE6DA3"/>
    <w:rsid w:val="00CE7378"/>
    <w:rsid w:val="00CE7994"/>
    <w:rsid w:val="00CF04FE"/>
    <w:rsid w:val="00D039ED"/>
    <w:rsid w:val="00D33E84"/>
    <w:rsid w:val="00D37E15"/>
    <w:rsid w:val="00D44557"/>
    <w:rsid w:val="00D445FB"/>
    <w:rsid w:val="00D476CC"/>
    <w:rsid w:val="00D4785E"/>
    <w:rsid w:val="00D577E5"/>
    <w:rsid w:val="00D57B55"/>
    <w:rsid w:val="00D654D6"/>
    <w:rsid w:val="00D6703A"/>
    <w:rsid w:val="00D70D7D"/>
    <w:rsid w:val="00D863E3"/>
    <w:rsid w:val="00D91BA8"/>
    <w:rsid w:val="00D970A3"/>
    <w:rsid w:val="00DD4D4D"/>
    <w:rsid w:val="00DE69E9"/>
    <w:rsid w:val="00DF12F0"/>
    <w:rsid w:val="00DF418A"/>
    <w:rsid w:val="00DF4C93"/>
    <w:rsid w:val="00E00ABA"/>
    <w:rsid w:val="00E121D7"/>
    <w:rsid w:val="00E1421B"/>
    <w:rsid w:val="00E20663"/>
    <w:rsid w:val="00E309E8"/>
    <w:rsid w:val="00E3793A"/>
    <w:rsid w:val="00E40F05"/>
    <w:rsid w:val="00E435FA"/>
    <w:rsid w:val="00E53ECC"/>
    <w:rsid w:val="00E574A9"/>
    <w:rsid w:val="00E64720"/>
    <w:rsid w:val="00E7210F"/>
    <w:rsid w:val="00E75E0B"/>
    <w:rsid w:val="00E87F26"/>
    <w:rsid w:val="00E908D4"/>
    <w:rsid w:val="00E91093"/>
    <w:rsid w:val="00EA11D0"/>
    <w:rsid w:val="00EA6427"/>
    <w:rsid w:val="00EA693E"/>
    <w:rsid w:val="00EA7D11"/>
    <w:rsid w:val="00EB49F4"/>
    <w:rsid w:val="00EB5B88"/>
    <w:rsid w:val="00EB768E"/>
    <w:rsid w:val="00EC07E8"/>
    <w:rsid w:val="00EC10BD"/>
    <w:rsid w:val="00EC38D5"/>
    <w:rsid w:val="00EC467F"/>
    <w:rsid w:val="00EC628F"/>
    <w:rsid w:val="00ED1714"/>
    <w:rsid w:val="00ED49C6"/>
    <w:rsid w:val="00EE2424"/>
    <w:rsid w:val="00F078A4"/>
    <w:rsid w:val="00F204AF"/>
    <w:rsid w:val="00F27214"/>
    <w:rsid w:val="00F3283F"/>
    <w:rsid w:val="00F35FAB"/>
    <w:rsid w:val="00F37568"/>
    <w:rsid w:val="00F41B34"/>
    <w:rsid w:val="00F45C2C"/>
    <w:rsid w:val="00F4644C"/>
    <w:rsid w:val="00F46CBD"/>
    <w:rsid w:val="00F502D8"/>
    <w:rsid w:val="00F53CED"/>
    <w:rsid w:val="00F55BE4"/>
    <w:rsid w:val="00F66705"/>
    <w:rsid w:val="00F67B53"/>
    <w:rsid w:val="00F710C3"/>
    <w:rsid w:val="00F719A8"/>
    <w:rsid w:val="00F72810"/>
    <w:rsid w:val="00F855E7"/>
    <w:rsid w:val="00F92517"/>
    <w:rsid w:val="00F926F4"/>
    <w:rsid w:val="00FA071A"/>
    <w:rsid w:val="00FA1A99"/>
    <w:rsid w:val="00FA27EB"/>
    <w:rsid w:val="00FA3695"/>
    <w:rsid w:val="00FA786A"/>
    <w:rsid w:val="00FB2CBE"/>
    <w:rsid w:val="00FB2DD5"/>
    <w:rsid w:val="00FC059A"/>
    <w:rsid w:val="00FC1754"/>
    <w:rsid w:val="00FC3753"/>
    <w:rsid w:val="00FC557B"/>
    <w:rsid w:val="00FD137E"/>
    <w:rsid w:val="00FD1EAB"/>
    <w:rsid w:val="00FD6E65"/>
    <w:rsid w:val="00FE19FC"/>
    <w:rsid w:val="00FE299E"/>
    <w:rsid w:val="00FE7942"/>
    <w:rsid w:val="00FF5C3C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CF41"/>
  <w15:docId w15:val="{8322BC05-A654-4C5C-B22C-A4CF7EC4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. 1) ö Wortmeldung Brunei Darussalam" edit="true"/>
    <f:field ref="objsubject" par="" text="" edit="true"/>
    <f:field ref="objcreatedby" par="" text="Deiss, Charlotte, Mag."/>
    <f:field ref="objcreatedat" par="" date="2019-05-07T13:56:10" text="07.05.2019 13:56:10"/>
    <f:field ref="objchangedby" par="" text="Rutkowski, Stephan, Mag."/>
    <f:field ref="objmodifiedat" par="" date="2019-05-08T17:40:51" text="08.05.2019 17:40:51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. 1) ö Wortmeldung Brunei Darussalam" edit="true"/>
    <f:field ref="CCAPRECONFIG_15_1001_Objektname" par="" text="Beil. 1) ö Wortmeldung Brunei Darussalam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Brunei Darussalams am 10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4C73C-5A18-4D42-84F6-3F002916E9BC}"/>
</file>

<file path=customXml/itemProps2.xml><?xml version="1.0" encoding="utf-8"?>
<ds:datastoreItem xmlns:ds="http://schemas.openxmlformats.org/officeDocument/2006/customXml" ds:itemID="{021FB4D0-8A0D-4156-B02F-1FC2EB776660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FAA401F3-395C-46CD-9916-3CAB34D5952F}"/>
</file>

<file path=customXml/itemProps5.xml><?xml version="1.0" encoding="utf-8"?>
<ds:datastoreItem xmlns:ds="http://schemas.openxmlformats.org/officeDocument/2006/customXml" ds:itemID="{D78FD700-E1FE-4A9B-AB27-DF2D43C50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DEISS Charlotte &lt;BMEIA/I.7&gt;</cp:lastModifiedBy>
  <cp:revision>42</cp:revision>
  <cp:lastPrinted>2019-05-06T13:20:00Z</cp:lastPrinted>
  <dcterms:created xsi:type="dcterms:W3CDTF">2019-05-06T09:34:00Z</dcterms:created>
  <dcterms:modified xsi:type="dcterms:W3CDTF">2019-05-06T15:08:00Z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08.05.2019</vt:lpwstr>
  </property>
  <property fmtid="{D5CDD505-2E9C-101B-9397-08002B2CF9AE}" pid="8" name="FSC#EIBPRECONFIG@1.1001:EIBApprovedBy">
    <vt:lpwstr>i.V. Rutkowski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Stephan Rutkowski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06.05.2019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COO.3000.100.1.145414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COO.3000.112.11.947897</vt:lpwstr>
  </property>
  <property fmtid="{D5CDD505-2E9C-101B-9397-08002B2CF9AE}" pid="40" name="FSC#EIBPRECONFIG@1.1001:toplevelobject">
    <vt:lpwstr>COO.3000.112.16.11409685</vt:lpwstr>
  </property>
  <property fmtid="{D5CDD505-2E9C-101B-9397-08002B2CF9AE}" pid="41" name="FSC#EIBPRECONFIG@1.1001:objchangedby">
    <vt:lpwstr>Mag. Stephan Rutkowski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08.05.2019</vt:lpwstr>
  </property>
  <property fmtid="{D5CDD505-2E9C-101B-9397-08002B2CF9AE}" pid="44" name="FSC#EIBPRECONFIG@1.1001:objname">
    <vt:lpwstr>Beil. 1) ö Wortmeldung Brunei Darussalam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33. Sitzung der UPR-Arbeitsgruppe, Statement Österreichs anlässlich der Überprüfung Brunei Darussalams am 10. Mai 2019</vt:lpwstr>
  </property>
  <property fmtid="{D5CDD505-2E9C-101B-9397-08002B2CF9AE}" pid="52" name="FSC#COOELAK@1.1001:FileReference">
    <vt:lpwstr>BMEIA-UN.8.19.11/0084-I.7/2019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84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07.05.2019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*COO.3000.112.15.4041776*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*BMEIA-UN.8.19.11/0084-I.7/2019*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BMEIA-027767/2019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kathrin.lanzenhofer@bmeia.gv.at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COO.3000.112.15.4041776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