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3" w:rsidRPr="00D52C92" w:rsidRDefault="00FA3BF3" w:rsidP="001922DF">
      <w:pPr>
        <w:shd w:val="clear" w:color="auto" w:fill="FFFFFF"/>
        <w:jc w:val="right"/>
        <w:rPr>
          <w:i/>
          <w:color w:val="000000"/>
          <w:lang w:val="fr-FR"/>
        </w:rPr>
      </w:pPr>
      <w:r w:rsidRPr="00D52C92">
        <w:rPr>
          <w:i/>
          <w:color w:val="000000"/>
          <w:lang w:val="fr-FR"/>
        </w:rPr>
        <w:t>Vérifier au prononcé</w:t>
      </w:r>
    </w:p>
    <w:p w:rsidR="00F46DA7" w:rsidRDefault="00F46DA7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F46DA7">
        <w:rPr>
          <w:b/>
          <w:color w:val="000000"/>
          <w:u w:val="single"/>
          <w:lang w:val="fr-FR"/>
        </w:rPr>
        <w:t>3</w:t>
      </w:r>
      <w:r w:rsidR="001922DF">
        <w:rPr>
          <w:b/>
          <w:color w:val="000000"/>
          <w:u w:val="single"/>
          <w:lang w:val="fr-FR"/>
        </w:rPr>
        <w:t>3</w:t>
      </w:r>
      <w:r w:rsidRPr="00F46DA7">
        <w:rPr>
          <w:b/>
          <w:color w:val="000000"/>
          <w:u w:val="single"/>
          <w:vertAlign w:val="superscript"/>
          <w:lang w:val="fr-FR"/>
        </w:rPr>
        <w:t>e</w:t>
      </w:r>
      <w:r w:rsidRPr="00F46DA7">
        <w:rPr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1922DF" w:rsidRPr="00F46DA7" w:rsidRDefault="001922DF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F46DA7" w:rsidRDefault="00F46DA7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Déclaration de Djibouti à l</w:t>
      </w:r>
      <w:r w:rsidR="00BB7951" w:rsidRPr="00BB7951">
        <w:rPr>
          <w:b/>
          <w:color w:val="000000"/>
          <w:u w:val="single"/>
          <w:lang w:val="fr-FR"/>
        </w:rPr>
        <w:t xml:space="preserve">’Examen Périodique Universel </w:t>
      </w:r>
      <w:r w:rsidR="008F046D">
        <w:rPr>
          <w:b/>
          <w:color w:val="000000"/>
          <w:u w:val="single"/>
          <w:lang w:val="fr-FR"/>
        </w:rPr>
        <w:t>de l’Ethiopie</w:t>
      </w:r>
    </w:p>
    <w:p w:rsidR="00BB7951" w:rsidRDefault="00770D2B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t>1</w:t>
      </w:r>
      <w:r w:rsidR="008F046D">
        <w:rPr>
          <w:b/>
          <w:color w:val="000000"/>
          <w:u w:val="single"/>
          <w:lang w:val="fr-FR"/>
        </w:rPr>
        <w:t>4</w:t>
      </w:r>
      <w:r w:rsidR="001922DF">
        <w:rPr>
          <w:b/>
          <w:color w:val="000000"/>
          <w:u w:val="single"/>
          <w:lang w:val="fr-FR"/>
        </w:rPr>
        <w:t xml:space="preserve"> mai</w:t>
      </w:r>
      <w:r w:rsidR="00BB7951">
        <w:rPr>
          <w:b/>
          <w:color w:val="000000"/>
          <w:u w:val="single"/>
          <w:lang w:val="fr-FR"/>
        </w:rPr>
        <w:t xml:space="preserve"> 2019</w:t>
      </w:r>
    </w:p>
    <w:p w:rsidR="001922DF" w:rsidRDefault="001922DF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BB7951" w:rsidRPr="00BB7951" w:rsidRDefault="00BB7951" w:rsidP="001922DF">
      <w:pPr>
        <w:shd w:val="clear" w:color="auto" w:fill="FFFFFF"/>
        <w:jc w:val="center"/>
        <w:rPr>
          <w:b/>
          <w:color w:val="000000"/>
          <w:u w:val="single"/>
        </w:rPr>
      </w:pPr>
      <w:proofErr w:type="spellStart"/>
      <w:r w:rsidRPr="00BB7951">
        <w:rPr>
          <w:b/>
          <w:color w:val="000000"/>
          <w:u w:val="single"/>
        </w:rPr>
        <w:t>M.Maki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r w:rsidRPr="00BB7951">
        <w:rPr>
          <w:b/>
          <w:color w:val="000000"/>
          <w:u w:val="single"/>
        </w:rPr>
        <w:t>Houmed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proofErr w:type="gramStart"/>
      <w:r w:rsidRPr="00BB7951">
        <w:rPr>
          <w:b/>
          <w:color w:val="000000"/>
          <w:u w:val="single"/>
        </w:rPr>
        <w:t>Gaba</w:t>
      </w:r>
      <w:proofErr w:type="spellEnd"/>
      <w:proofErr w:type="gramEnd"/>
      <w:r w:rsidRPr="00BB7951">
        <w:rPr>
          <w:b/>
          <w:color w:val="000000"/>
          <w:u w:val="single"/>
        </w:rPr>
        <w:t xml:space="preserve"> </w:t>
      </w:r>
    </w:p>
    <w:p w:rsidR="00BB7951" w:rsidRDefault="00BB7951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Conseiller</w:t>
      </w:r>
    </w:p>
    <w:p w:rsidR="000E7E3E" w:rsidRDefault="000E7E3E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0E7E3E" w:rsidRPr="000E7E3E" w:rsidRDefault="000E7E3E" w:rsidP="000E7E3E">
      <w:pPr>
        <w:shd w:val="clear" w:color="auto" w:fill="FFFFFF"/>
        <w:rPr>
          <w:b/>
          <w:color w:val="000000"/>
          <w:lang w:val="fr-FR"/>
        </w:rPr>
      </w:pPr>
      <w:r w:rsidRPr="000E7E3E">
        <w:rPr>
          <w:b/>
          <w:color w:val="000000"/>
          <w:lang w:val="fr-FR"/>
        </w:rPr>
        <w:t>Merci Monsieur le Président</w:t>
      </w:r>
      <w:r>
        <w:rPr>
          <w:b/>
          <w:color w:val="000000"/>
          <w:lang w:val="fr-FR"/>
        </w:rPr>
        <w:t>,</w:t>
      </w:r>
      <w:bookmarkStart w:id="0" w:name="_GoBack"/>
      <w:bookmarkEnd w:id="0"/>
    </w:p>
    <w:p w:rsidR="00570737" w:rsidRPr="001922DF" w:rsidRDefault="00570737" w:rsidP="00770D2B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p w:rsidR="008F046D" w:rsidRDefault="008F046D" w:rsidP="008F046D">
      <w:pPr>
        <w:shd w:val="clear" w:color="auto" w:fill="FFFFFF"/>
        <w:spacing w:line="276" w:lineRule="auto"/>
        <w:jc w:val="both"/>
        <w:rPr>
          <w:color w:val="000000"/>
          <w:lang w:val="fr-FR" w:eastAsia="fr-CH"/>
        </w:rPr>
      </w:pPr>
      <w:r w:rsidRPr="008F046D">
        <w:rPr>
          <w:color w:val="000000"/>
          <w:lang w:val="fr-FR" w:eastAsia="fr-CH"/>
        </w:rPr>
        <w:t xml:space="preserve">Djibouti souhaite la bienvenue à la délégation de Haut niveau de l’Ethiopie et la remercie pour la présentation détaillée de son Rapport national. </w:t>
      </w:r>
    </w:p>
    <w:p w:rsidR="008F046D" w:rsidRPr="008F046D" w:rsidRDefault="008F046D" w:rsidP="008F046D">
      <w:pPr>
        <w:shd w:val="clear" w:color="auto" w:fill="FFFFFF"/>
        <w:spacing w:line="276" w:lineRule="auto"/>
        <w:jc w:val="both"/>
        <w:rPr>
          <w:color w:val="000000"/>
          <w:lang w:val="fr-FR" w:eastAsia="fr-CH"/>
        </w:rPr>
      </w:pPr>
    </w:p>
    <w:p w:rsidR="008F046D" w:rsidRDefault="008F046D" w:rsidP="008F046D">
      <w:pPr>
        <w:shd w:val="clear" w:color="auto" w:fill="FFFFFF"/>
        <w:spacing w:line="276" w:lineRule="auto"/>
        <w:jc w:val="both"/>
        <w:rPr>
          <w:color w:val="000000"/>
          <w:lang w:val="fr-FR" w:eastAsia="fr-CH"/>
        </w:rPr>
      </w:pPr>
      <w:r w:rsidRPr="008F046D">
        <w:rPr>
          <w:color w:val="000000"/>
          <w:lang w:val="fr-FR" w:eastAsia="fr-CH"/>
        </w:rPr>
        <w:t>Ma délégation salue les efforts entrepris par le Gouvernement éthiopien pour promouvoir les droits de l’homme à travers des r</w:t>
      </w:r>
      <w:r>
        <w:rPr>
          <w:color w:val="000000"/>
          <w:lang w:val="fr-FR" w:eastAsia="fr-CH"/>
        </w:rPr>
        <w:t>é</w:t>
      </w:r>
      <w:r w:rsidRPr="008F046D">
        <w:rPr>
          <w:color w:val="000000"/>
          <w:lang w:val="fr-FR" w:eastAsia="fr-CH"/>
        </w:rPr>
        <w:t>formes politiques qui ont permis d’améliorer la démocratie et l’Etat de droit par l’élargissement de l’espace démocratique.</w:t>
      </w:r>
    </w:p>
    <w:p w:rsidR="008F046D" w:rsidRPr="008F046D" w:rsidRDefault="008F046D" w:rsidP="008F046D">
      <w:pPr>
        <w:shd w:val="clear" w:color="auto" w:fill="FFFFFF"/>
        <w:spacing w:line="276" w:lineRule="auto"/>
        <w:jc w:val="both"/>
        <w:rPr>
          <w:color w:val="000000"/>
          <w:lang w:val="fr-FR" w:eastAsia="fr-CH"/>
        </w:rPr>
      </w:pPr>
    </w:p>
    <w:p w:rsidR="008F046D" w:rsidRDefault="008F046D" w:rsidP="008F046D">
      <w:pPr>
        <w:shd w:val="clear" w:color="auto" w:fill="FFFFFF"/>
        <w:spacing w:line="276" w:lineRule="auto"/>
        <w:jc w:val="both"/>
        <w:rPr>
          <w:b/>
          <w:bCs/>
          <w:color w:val="000000"/>
          <w:lang w:val="fr-FR" w:eastAsia="fr-CH"/>
        </w:rPr>
      </w:pPr>
      <w:r w:rsidRPr="008F046D">
        <w:rPr>
          <w:b/>
          <w:bCs/>
          <w:color w:val="000000"/>
          <w:lang w:val="fr-FR" w:eastAsia="fr-CH"/>
        </w:rPr>
        <w:t>Aussi, la République de Djibouti souhaiterait formuler à l’Ethiopie</w:t>
      </w:r>
      <w:r w:rsidRPr="008F046D">
        <w:rPr>
          <w:b/>
          <w:color w:val="000000"/>
          <w:lang w:val="fr-FR" w:eastAsia="fr-CH"/>
        </w:rPr>
        <w:t xml:space="preserve"> </w:t>
      </w:r>
      <w:r w:rsidRPr="008F046D">
        <w:rPr>
          <w:b/>
          <w:bCs/>
          <w:color w:val="000000"/>
          <w:lang w:val="fr-FR" w:eastAsia="fr-CH"/>
        </w:rPr>
        <w:t>les 2 recommandations qui sont les suivantes :</w:t>
      </w:r>
    </w:p>
    <w:p w:rsidR="008F046D" w:rsidRPr="008F046D" w:rsidRDefault="008F046D" w:rsidP="008F046D">
      <w:pPr>
        <w:shd w:val="clear" w:color="auto" w:fill="FFFFFF"/>
        <w:spacing w:line="276" w:lineRule="auto"/>
        <w:jc w:val="both"/>
        <w:rPr>
          <w:b/>
          <w:bCs/>
          <w:color w:val="000000"/>
          <w:lang w:val="fr-FR" w:eastAsia="fr-CH"/>
        </w:rPr>
      </w:pPr>
    </w:p>
    <w:p w:rsidR="008F046D" w:rsidRPr="008F046D" w:rsidRDefault="008F046D" w:rsidP="008F04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color w:val="000000"/>
          <w:lang w:val="fr-FR" w:eastAsia="fr-CH"/>
        </w:rPr>
      </w:pPr>
      <w:r w:rsidRPr="008F046D">
        <w:rPr>
          <w:b/>
          <w:color w:val="000000"/>
          <w:lang w:val="fr-FR" w:eastAsia="fr-CH"/>
        </w:rPr>
        <w:t>Poursuivre les efforts visant à s’assurer que les couches les plus vulnérables de la société te</w:t>
      </w:r>
      <w:r>
        <w:rPr>
          <w:b/>
          <w:color w:val="000000"/>
          <w:lang w:val="fr-FR" w:eastAsia="fr-CH"/>
        </w:rPr>
        <w:t>l</w:t>
      </w:r>
      <w:r w:rsidRPr="008F046D">
        <w:rPr>
          <w:b/>
          <w:color w:val="000000"/>
          <w:lang w:val="fr-FR" w:eastAsia="fr-CH"/>
        </w:rPr>
        <w:t>l</w:t>
      </w:r>
      <w:r>
        <w:rPr>
          <w:b/>
          <w:color w:val="000000"/>
          <w:lang w:val="fr-FR" w:eastAsia="fr-CH"/>
        </w:rPr>
        <w:t>e</w:t>
      </w:r>
      <w:r w:rsidRPr="008F046D">
        <w:rPr>
          <w:b/>
          <w:color w:val="000000"/>
          <w:lang w:val="fr-FR" w:eastAsia="fr-CH"/>
        </w:rPr>
        <w:t>s que les femmes, les enfants et les personnes handicapées bénéficient de la croissance économique globale du pays</w:t>
      </w:r>
      <w:r>
        <w:rPr>
          <w:b/>
          <w:color w:val="000000"/>
          <w:lang w:val="fr-FR" w:eastAsia="fr-CH"/>
        </w:rPr>
        <w:t>,</w:t>
      </w:r>
    </w:p>
    <w:p w:rsidR="008F046D" w:rsidRPr="008F046D" w:rsidRDefault="008F046D" w:rsidP="008F046D">
      <w:pPr>
        <w:shd w:val="clear" w:color="auto" w:fill="FFFFFF"/>
        <w:spacing w:line="276" w:lineRule="auto"/>
        <w:jc w:val="both"/>
        <w:rPr>
          <w:b/>
          <w:color w:val="000000"/>
          <w:lang w:val="fr-FR" w:eastAsia="fr-CH"/>
        </w:rPr>
      </w:pPr>
    </w:p>
    <w:p w:rsidR="008F046D" w:rsidRDefault="008F046D" w:rsidP="008F04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color w:val="000000"/>
          <w:lang w:val="fr-FR" w:eastAsia="fr-CH"/>
        </w:rPr>
      </w:pPr>
      <w:r w:rsidRPr="008F046D">
        <w:rPr>
          <w:b/>
          <w:color w:val="000000"/>
          <w:lang w:val="fr-FR" w:eastAsia="fr-CH"/>
        </w:rPr>
        <w:t>Poursuivre les efforts entrepris pour lutter contre la traite des êtres humains, particulièrement l’exploitation des enfants et des femmes, en renforçant la lutte contre les trafiquants</w:t>
      </w:r>
      <w:r>
        <w:rPr>
          <w:b/>
          <w:color w:val="000000"/>
          <w:lang w:val="fr-FR" w:eastAsia="fr-CH"/>
        </w:rPr>
        <w:t>.</w:t>
      </w:r>
    </w:p>
    <w:p w:rsidR="008F046D" w:rsidRPr="008F046D" w:rsidRDefault="008F046D" w:rsidP="008F046D">
      <w:pPr>
        <w:shd w:val="clear" w:color="auto" w:fill="FFFFFF"/>
        <w:spacing w:line="276" w:lineRule="auto"/>
        <w:jc w:val="both"/>
        <w:rPr>
          <w:b/>
          <w:color w:val="000000"/>
          <w:lang w:val="fr-FR" w:eastAsia="fr-CH"/>
        </w:rPr>
      </w:pPr>
    </w:p>
    <w:p w:rsidR="008F046D" w:rsidRPr="008F046D" w:rsidRDefault="008F046D" w:rsidP="008F046D">
      <w:pPr>
        <w:shd w:val="clear" w:color="auto" w:fill="FFFFFF"/>
        <w:spacing w:line="276" w:lineRule="auto"/>
        <w:jc w:val="both"/>
        <w:rPr>
          <w:color w:val="000000"/>
          <w:lang w:val="fr-FR" w:eastAsia="fr-CH"/>
        </w:rPr>
      </w:pPr>
      <w:r w:rsidRPr="008F046D">
        <w:rPr>
          <w:color w:val="000000"/>
          <w:lang w:val="fr-FR" w:eastAsia="fr-CH"/>
        </w:rPr>
        <w:t>Enfin, Djibouti souhaite plein succès à l’Ethiopie dans la conduite de son examen.</w:t>
      </w:r>
    </w:p>
    <w:p w:rsidR="00770D2B" w:rsidRPr="00770D2B" w:rsidRDefault="00770D2B" w:rsidP="00770D2B">
      <w:pPr>
        <w:shd w:val="clear" w:color="auto" w:fill="FFFFFF"/>
        <w:spacing w:line="276" w:lineRule="auto"/>
        <w:rPr>
          <w:color w:val="000000"/>
          <w:lang w:val="fr-FR" w:eastAsia="fr-CH"/>
        </w:rPr>
      </w:pPr>
    </w:p>
    <w:p w:rsidR="001922DF" w:rsidRPr="001922DF" w:rsidRDefault="001922DF" w:rsidP="001922DF">
      <w:pPr>
        <w:shd w:val="clear" w:color="auto" w:fill="FFFFFF"/>
        <w:spacing w:line="276" w:lineRule="auto"/>
        <w:rPr>
          <w:color w:val="000000"/>
          <w:lang w:val="fr-FR" w:eastAsia="fr-CH"/>
        </w:rPr>
      </w:pPr>
      <w:r w:rsidRPr="001922DF">
        <w:rPr>
          <w:b/>
          <w:color w:val="000000"/>
          <w:lang w:val="fr-FR" w:eastAsia="fr-CH"/>
        </w:rPr>
        <w:t>Je vous remercie</w:t>
      </w:r>
    </w:p>
    <w:p w:rsidR="00686C79" w:rsidRPr="007439A4" w:rsidRDefault="00686C79" w:rsidP="001922DF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sectPr w:rsidR="00686C79" w:rsidRPr="007439A4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8E" w:rsidRDefault="007B018E">
      <w:r>
        <w:separator/>
      </w:r>
    </w:p>
  </w:endnote>
  <w:endnote w:type="continuationSeparator" w:id="0">
    <w:p w:rsidR="007B018E" w:rsidRDefault="007B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8E" w:rsidRDefault="007B018E">
      <w:r>
        <w:separator/>
      </w:r>
    </w:p>
  </w:footnote>
  <w:footnote w:type="continuationSeparator" w:id="0">
    <w:p w:rsidR="007B018E" w:rsidRDefault="007B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B97F1E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507831">
    <w:pPr>
      <w:pStyle w:val="En-tte"/>
      <w:jc w:val="right"/>
      <w:rPr>
        <w:lang w:val="fr-CH"/>
      </w:rPr>
    </w:pPr>
  </w:p>
  <w:p w:rsidR="00507831" w:rsidRDefault="001922DF">
    <w:pPr>
      <w:pStyle w:val="En-tte"/>
      <w:jc w:val="right"/>
      <w:rPr>
        <w:lang w:val="fr-CH"/>
      </w:rPr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AB9ABDB" wp14:editId="5002CC0C">
              <wp:simplePos x="0" y="0"/>
              <wp:positionH relativeFrom="page">
                <wp:posOffset>76200</wp:posOffset>
              </wp:positionH>
              <wp:positionV relativeFrom="paragraph">
                <wp:posOffset>268605</wp:posOffset>
              </wp:positionV>
              <wp:extent cx="3267075" cy="1181100"/>
              <wp:effectExtent l="0" t="0" r="9525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670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Auprès de </w:t>
                          </w:r>
                          <w:r w:rsidR="001922DF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L'O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ffice des Nations – Unies</w:t>
                          </w:r>
                        </w:p>
                        <w:p w:rsidR="00507831" w:rsidRPr="00201743" w:rsidRDefault="001922DF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l’OMC e</w:t>
                          </w:r>
                          <w:r w:rsidR="00507831"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t des autres Organisations Internationales</w:t>
                          </w:r>
                          <w:r w:rsidR="00507831"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="00507831"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9ABDB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6pt;margin-top:21.15pt;width:257.25pt;height:9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Auprès de </w:t>
                    </w:r>
                    <w:r w:rsidR="001922DF">
                      <w:rPr>
                        <w:rFonts w:ascii="Bodoni MT Condensed" w:hAnsi="Bodoni MT Condensed"/>
                        <w:b/>
                        <w:lang w:val="fr-FR"/>
                      </w:rPr>
                      <w:t>L'O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ffice des Nations – Unies</w:t>
                    </w:r>
                  </w:p>
                  <w:p w:rsidR="00507831" w:rsidRPr="00201743" w:rsidRDefault="001922DF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>
                      <w:rPr>
                        <w:rFonts w:ascii="Bodoni MT Condensed" w:hAnsi="Bodoni MT Condensed"/>
                        <w:b/>
                        <w:lang w:val="fr-FR"/>
                      </w:rPr>
                      <w:t>De l’OMC e</w:t>
                    </w:r>
                    <w:r w:rsidR="00507831"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t des autres Organisations Internationales</w:t>
                    </w:r>
                    <w:r w:rsidR="00507831"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="00507831"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507831">
    <w:pPr>
      <w:jc w:val="center"/>
    </w:pPr>
  </w:p>
  <w:p w:rsidR="00507831" w:rsidRDefault="00D52C92">
    <w:pPr>
      <w:jc w:val="center"/>
      <w:rPr>
        <w:sz w:val="20"/>
        <w:lang w:val="fr-FR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183DF2" wp14:editId="260D5AE9">
              <wp:simplePos x="0" y="0"/>
              <wp:positionH relativeFrom="page">
                <wp:posOffset>4737100</wp:posOffset>
              </wp:positionH>
              <wp:positionV relativeFrom="paragraph">
                <wp:posOffset>10795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المبعوثية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83DF2" id=" 1" o:spid="_x0000_s1027" type="#_x0000_t202" style="position:absolute;left:0;text-align:left;margin-left:373pt;margin-top:.85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المبعوثية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07831"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31E"/>
    <w:multiLevelType w:val="hybridMultilevel"/>
    <w:tmpl w:val="F5CAD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BE7"/>
    <w:multiLevelType w:val="hybridMultilevel"/>
    <w:tmpl w:val="A4DE62C8"/>
    <w:lvl w:ilvl="0" w:tplc="EACC2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4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4E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EB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0F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5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F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6D10"/>
    <w:multiLevelType w:val="hybridMultilevel"/>
    <w:tmpl w:val="5A82BC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95044"/>
    <w:multiLevelType w:val="hybridMultilevel"/>
    <w:tmpl w:val="0682F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24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3A7904"/>
    <w:multiLevelType w:val="hybridMultilevel"/>
    <w:tmpl w:val="C08065CE"/>
    <w:lvl w:ilvl="0" w:tplc="963A9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83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C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A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4C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A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7A1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9D434B"/>
    <w:multiLevelType w:val="hybridMultilevel"/>
    <w:tmpl w:val="D1BA7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552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817335"/>
    <w:multiLevelType w:val="hybridMultilevel"/>
    <w:tmpl w:val="A3C2E64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94EA6"/>
    <w:rsid w:val="000C2437"/>
    <w:rsid w:val="000E7E3E"/>
    <w:rsid w:val="000F4CC9"/>
    <w:rsid w:val="0010075D"/>
    <w:rsid w:val="0012652A"/>
    <w:rsid w:val="00165AEF"/>
    <w:rsid w:val="001922DF"/>
    <w:rsid w:val="00194345"/>
    <w:rsid w:val="001A17DE"/>
    <w:rsid w:val="00201743"/>
    <w:rsid w:val="002414DE"/>
    <w:rsid w:val="00253E00"/>
    <w:rsid w:val="00256206"/>
    <w:rsid w:val="00265A5E"/>
    <w:rsid w:val="00295F58"/>
    <w:rsid w:val="002C47D1"/>
    <w:rsid w:val="002E1C71"/>
    <w:rsid w:val="00322E29"/>
    <w:rsid w:val="003435F3"/>
    <w:rsid w:val="003876A1"/>
    <w:rsid w:val="003965D8"/>
    <w:rsid w:val="003A1635"/>
    <w:rsid w:val="003E3C3C"/>
    <w:rsid w:val="004911E7"/>
    <w:rsid w:val="004A0C46"/>
    <w:rsid w:val="004B5E54"/>
    <w:rsid w:val="004D6309"/>
    <w:rsid w:val="004E363C"/>
    <w:rsid w:val="004E66B2"/>
    <w:rsid w:val="00507831"/>
    <w:rsid w:val="00520078"/>
    <w:rsid w:val="00521F40"/>
    <w:rsid w:val="00543D51"/>
    <w:rsid w:val="00567252"/>
    <w:rsid w:val="00570737"/>
    <w:rsid w:val="0059390A"/>
    <w:rsid w:val="005B4227"/>
    <w:rsid w:val="005B7A39"/>
    <w:rsid w:val="005C4742"/>
    <w:rsid w:val="006246B5"/>
    <w:rsid w:val="00642037"/>
    <w:rsid w:val="0067402D"/>
    <w:rsid w:val="006755A7"/>
    <w:rsid w:val="00677841"/>
    <w:rsid w:val="006821CE"/>
    <w:rsid w:val="00686C79"/>
    <w:rsid w:val="006B1162"/>
    <w:rsid w:val="006E7454"/>
    <w:rsid w:val="00704733"/>
    <w:rsid w:val="00706819"/>
    <w:rsid w:val="00714FF4"/>
    <w:rsid w:val="00730ED4"/>
    <w:rsid w:val="00737AA3"/>
    <w:rsid w:val="007439A4"/>
    <w:rsid w:val="007668C3"/>
    <w:rsid w:val="00767844"/>
    <w:rsid w:val="00770D2B"/>
    <w:rsid w:val="0077183C"/>
    <w:rsid w:val="0078402A"/>
    <w:rsid w:val="00797066"/>
    <w:rsid w:val="00797F75"/>
    <w:rsid w:val="007B018E"/>
    <w:rsid w:val="007C43C2"/>
    <w:rsid w:val="0082236C"/>
    <w:rsid w:val="008551E5"/>
    <w:rsid w:val="00863FD6"/>
    <w:rsid w:val="008748B3"/>
    <w:rsid w:val="00874CE4"/>
    <w:rsid w:val="0088736E"/>
    <w:rsid w:val="008B358F"/>
    <w:rsid w:val="008C4F46"/>
    <w:rsid w:val="008D1F98"/>
    <w:rsid w:val="008D74D9"/>
    <w:rsid w:val="008E19BE"/>
    <w:rsid w:val="008F046D"/>
    <w:rsid w:val="0093676F"/>
    <w:rsid w:val="00955E82"/>
    <w:rsid w:val="00971026"/>
    <w:rsid w:val="00972A34"/>
    <w:rsid w:val="009A1E45"/>
    <w:rsid w:val="009A702B"/>
    <w:rsid w:val="009B1C9F"/>
    <w:rsid w:val="009D1C99"/>
    <w:rsid w:val="009E0842"/>
    <w:rsid w:val="00A47C18"/>
    <w:rsid w:val="00A532DB"/>
    <w:rsid w:val="00A64007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97F1E"/>
    <w:rsid w:val="00BB7951"/>
    <w:rsid w:val="00BC5824"/>
    <w:rsid w:val="00BE1B48"/>
    <w:rsid w:val="00BE6CE8"/>
    <w:rsid w:val="00C14692"/>
    <w:rsid w:val="00C14BF7"/>
    <w:rsid w:val="00C241A4"/>
    <w:rsid w:val="00C345D1"/>
    <w:rsid w:val="00C62851"/>
    <w:rsid w:val="00C73D90"/>
    <w:rsid w:val="00C80CFB"/>
    <w:rsid w:val="00CB24BD"/>
    <w:rsid w:val="00CB7AF0"/>
    <w:rsid w:val="00D52C92"/>
    <w:rsid w:val="00D92AA8"/>
    <w:rsid w:val="00DB3A4E"/>
    <w:rsid w:val="00DD0C29"/>
    <w:rsid w:val="00E326CF"/>
    <w:rsid w:val="00E36C29"/>
    <w:rsid w:val="00E679EB"/>
    <w:rsid w:val="00E8015B"/>
    <w:rsid w:val="00EE7D02"/>
    <w:rsid w:val="00EF14DD"/>
    <w:rsid w:val="00EF58A1"/>
    <w:rsid w:val="00F05238"/>
    <w:rsid w:val="00F102F3"/>
    <w:rsid w:val="00F46DA7"/>
    <w:rsid w:val="00F56247"/>
    <w:rsid w:val="00F63156"/>
    <w:rsid w:val="00FA3BF3"/>
    <w:rsid w:val="00FA3C20"/>
    <w:rsid w:val="00FD5269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B5147-BA60-DA46-A1A4-775815B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030CA-3AC0-4E63-967D-392062582801}"/>
</file>

<file path=customXml/itemProps2.xml><?xml version="1.0" encoding="utf-8"?>
<ds:datastoreItem xmlns:ds="http://schemas.openxmlformats.org/officeDocument/2006/customXml" ds:itemID="{C2C22600-AE52-441A-8D41-6364CBA1FECF}"/>
</file>

<file path=customXml/itemProps3.xml><?xml version="1.0" encoding="utf-8"?>
<ds:datastoreItem xmlns:ds="http://schemas.openxmlformats.org/officeDocument/2006/customXml" ds:itemID="{91B664BF-9D87-4FE3-962A-97C354882E77}"/>
</file>

<file path=customXml/itemProps4.xml><?xml version="1.0" encoding="utf-8"?>
<ds:datastoreItem xmlns:ds="http://schemas.openxmlformats.org/officeDocument/2006/customXml" ds:itemID="{7B851E0A-8FBF-4E9F-9A39-E54423E36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4</cp:revision>
  <cp:lastPrinted>2019-05-09T13:35:00Z</cp:lastPrinted>
  <dcterms:created xsi:type="dcterms:W3CDTF">2019-05-09T13:36:00Z</dcterms:created>
  <dcterms:modified xsi:type="dcterms:W3CDTF">2019-05-15T13:14:00Z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