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8E4DEC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Bhután</w:t>
      </w:r>
      <w:proofErr w:type="spellEnd"/>
      <w:r w:rsidR="0054063A">
        <w:rPr>
          <w:rFonts w:ascii="Arial" w:hAnsi="Arial" w:cs="Arial"/>
          <w:b/>
          <w:sz w:val="32"/>
          <w:szCs w:val="32"/>
        </w:rPr>
        <w:t xml:space="preserve"> </w:t>
      </w:r>
    </w:p>
    <w:p w:rsidR="007B07EA" w:rsidRPr="00D1047F" w:rsidRDefault="008E4DEC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0BFF">
        <w:rPr>
          <w:rFonts w:ascii="Arial" w:hAnsi="Arial" w:cs="Arial"/>
          <w:sz w:val="32"/>
          <w:szCs w:val="32"/>
        </w:rPr>
        <w:t>Bhután</w:t>
      </w:r>
      <w:proofErr w:type="spellEnd"/>
      <w:r w:rsidR="00F50BFF">
        <w:rPr>
          <w:rFonts w:ascii="Arial" w:hAnsi="Arial" w:cs="Arial"/>
          <w:sz w:val="32"/>
          <w:szCs w:val="32"/>
        </w:rPr>
        <w:t xml:space="preserve">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BA6111">
        <w:rPr>
          <w:rFonts w:ascii="Arial" w:hAnsi="Arial" w:cs="Arial"/>
          <w:sz w:val="32"/>
          <w:szCs w:val="32"/>
        </w:rPr>
        <w:t>reconoce los avances registrados en la situación de los derechos humanos, y desea destacar</w:t>
      </w:r>
      <w:r w:rsidR="008E4DEC">
        <w:rPr>
          <w:rFonts w:ascii="Arial" w:hAnsi="Arial" w:cs="Arial"/>
          <w:sz w:val="32"/>
          <w:szCs w:val="32"/>
        </w:rPr>
        <w:t xml:space="preserve"> los esfuerzos para implementar las recomendaciones del Comité para la eliminación de la discriminación contra la mujer y del Comité de los derechos del niño.</w:t>
      </w:r>
      <w:r w:rsidR="00D316F9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</w:t>
      </w:r>
      <w:r w:rsidR="008E4DE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E4DEC">
        <w:rPr>
          <w:rFonts w:ascii="Arial" w:hAnsi="Arial" w:cs="Arial"/>
          <w:sz w:val="32"/>
          <w:szCs w:val="32"/>
        </w:rPr>
        <w:t>Bhután</w:t>
      </w:r>
      <w:proofErr w:type="spellEnd"/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C2DAD" w:rsidRDefault="008E4DEC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Considerar la organización de actividades de capacitación y profesional dirigidas a </w:t>
      </w:r>
      <w:r w:rsidR="00F50BFF">
        <w:rPr>
          <w:rFonts w:ascii="Arial" w:hAnsi="Arial" w:cs="Arial"/>
          <w:sz w:val="32"/>
          <w:szCs w:val="32"/>
        </w:rPr>
        <w:t xml:space="preserve">las </w:t>
      </w:r>
      <w:r>
        <w:rPr>
          <w:rFonts w:ascii="Arial" w:hAnsi="Arial" w:cs="Arial"/>
          <w:sz w:val="32"/>
          <w:szCs w:val="32"/>
        </w:rPr>
        <w:t>mujeres, de modo que puedan entrar a la economía formal</w:t>
      </w:r>
      <w:r w:rsidR="000C2DAD">
        <w:rPr>
          <w:rFonts w:ascii="Arial" w:hAnsi="Arial" w:cs="Arial"/>
          <w:sz w:val="32"/>
          <w:szCs w:val="32"/>
        </w:rPr>
        <w:t>.</w:t>
      </w:r>
    </w:p>
    <w:p w:rsidR="00BA6111" w:rsidRDefault="008E4DEC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Reforzar las medidas para combatir el abandono de las escuelas, especialmente de las niñas embarazadas, niñas de la zona rural y </w:t>
      </w:r>
      <w:r w:rsidR="00592CD9">
        <w:rPr>
          <w:rFonts w:ascii="Arial" w:hAnsi="Arial" w:cs="Arial"/>
          <w:sz w:val="32"/>
          <w:szCs w:val="32"/>
        </w:rPr>
        <w:t>niñas pertenecientes a poblaciones discriminadas en función de su idioma, casta, raza, religión y otro status</w:t>
      </w:r>
      <w:r w:rsidR="00BA6111">
        <w:rPr>
          <w:rFonts w:ascii="Arial" w:hAnsi="Arial" w:cs="Arial"/>
          <w:sz w:val="32"/>
          <w:szCs w:val="32"/>
        </w:rPr>
        <w:t>.</w:t>
      </w:r>
    </w:p>
    <w:p w:rsidR="00BA6111" w:rsidRDefault="00FC2C57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</w:t>
      </w:r>
      <w:r w:rsidR="00592CD9">
        <w:rPr>
          <w:rFonts w:ascii="Arial" w:hAnsi="Arial" w:cs="Arial"/>
          <w:sz w:val="32"/>
          <w:szCs w:val="32"/>
        </w:rPr>
        <w:t xml:space="preserve"> las medidas para eliminar la discriminación de los niños de origen étnico nepalés, especialmente en lo referido a su acceso a la educación y a su ciudadanía.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0BFF">
        <w:rPr>
          <w:rFonts w:ascii="Arial" w:hAnsi="Arial" w:cs="Arial"/>
          <w:sz w:val="32"/>
          <w:szCs w:val="32"/>
        </w:rPr>
        <w:t>Bhután</w:t>
      </w:r>
      <w:proofErr w:type="spellEnd"/>
      <w:r w:rsidR="00F50BFF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3D2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04211"/>
    <w:rsid w:val="005224D1"/>
    <w:rsid w:val="0054063A"/>
    <w:rsid w:val="0055151E"/>
    <w:rsid w:val="005643ED"/>
    <w:rsid w:val="00583367"/>
    <w:rsid w:val="005905E8"/>
    <w:rsid w:val="00592CD9"/>
    <w:rsid w:val="005A07A2"/>
    <w:rsid w:val="005A44D0"/>
    <w:rsid w:val="00690735"/>
    <w:rsid w:val="006B16D2"/>
    <w:rsid w:val="006B1F43"/>
    <w:rsid w:val="006C53D7"/>
    <w:rsid w:val="006D5ECD"/>
    <w:rsid w:val="006F6C90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8E4DEC"/>
    <w:rsid w:val="009111D0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73A1E"/>
    <w:rsid w:val="00BA6111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6435"/>
    <w:rsid w:val="00E47BA9"/>
    <w:rsid w:val="00E5324C"/>
    <w:rsid w:val="00E77E2C"/>
    <w:rsid w:val="00EF0DB9"/>
    <w:rsid w:val="00F16A46"/>
    <w:rsid w:val="00F4296D"/>
    <w:rsid w:val="00F44964"/>
    <w:rsid w:val="00F473F3"/>
    <w:rsid w:val="00F50BFF"/>
    <w:rsid w:val="00F557DD"/>
    <w:rsid w:val="00F61DB2"/>
    <w:rsid w:val="00F936FD"/>
    <w:rsid w:val="00FA7A5D"/>
    <w:rsid w:val="00FB1A0F"/>
    <w:rsid w:val="00FC0D51"/>
    <w:rsid w:val="00FC2C5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DF6D4-D9B8-45C2-9B87-012B1CF4F8DA}"/>
</file>

<file path=customXml/itemProps2.xml><?xml version="1.0" encoding="utf-8"?>
<ds:datastoreItem xmlns:ds="http://schemas.openxmlformats.org/officeDocument/2006/customXml" ds:itemID="{888E310A-F6C0-413E-9161-29779FC0DDB5}"/>
</file>

<file path=customXml/itemProps3.xml><?xml version="1.0" encoding="utf-8"?>
<ds:datastoreItem xmlns:ds="http://schemas.openxmlformats.org/officeDocument/2006/customXml" ds:itemID="{F5A0B86E-3CCF-4EF9-9A51-8A13264BF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2019-01-07T10:46:00Z</cp:lastPrinted>
  <dcterms:created xsi:type="dcterms:W3CDTF">2019-05-01T10:40:00Z</dcterms:created>
  <dcterms:modified xsi:type="dcterms:W3CDTF">2019-05-01T13:54:00Z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