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C7" w:rsidRDefault="00E65F17" w:rsidP="00935E37">
      <w:pPr>
        <w:bidi/>
        <w:rPr>
          <w:sz w:val="32"/>
          <w:szCs w:val="32"/>
          <w:rtl/>
        </w:rPr>
      </w:pPr>
      <w:r w:rsidRPr="00E65F17">
        <w:rPr>
          <w:noProof/>
          <w:sz w:val="32"/>
          <w:szCs w:val="32"/>
          <w:rtl/>
          <w:lang w:val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12.75pt;margin-top:-24pt;width:204.4pt;height:71.2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" fillcolor="white [3212]" strokecolor="white [3212]" strokeweight="0">
            <v:textbox>
              <w:txbxContent>
                <w:p w:rsidR="006918DE" w:rsidRDefault="006918DE" w:rsidP="006918DE">
                  <w:pPr>
                    <w:contextualSpacing/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  <w:r w:rsidRPr="007E36AB"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الجمهورية العربية السورية</w:t>
                  </w:r>
                </w:p>
                <w:p w:rsidR="006918DE" w:rsidRPr="007E36AB" w:rsidRDefault="006918DE" w:rsidP="006918DE">
                  <w:pPr>
                    <w:contextualSpacing/>
                    <w:jc w:val="center"/>
                    <w:rPr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</w:pPr>
                  <w:r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ال</w:t>
                  </w:r>
                  <w:r w:rsidRPr="007E36AB"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بعثة</w:t>
                  </w:r>
                  <w:r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 xml:space="preserve"> الدائمة لدى الأمم المتحدة</w:t>
                  </w:r>
                </w:p>
                <w:p w:rsidR="006918DE" w:rsidRDefault="006918DE" w:rsidP="006918DE">
                  <w:pPr>
                    <w:jc w:val="center"/>
                  </w:pPr>
                  <w:r w:rsidRPr="007E36AB">
                    <w:rPr>
                      <w:rFonts w:hint="cs"/>
                      <w:b/>
                      <w:bCs/>
                      <w:i/>
                      <w:iCs/>
                      <w:sz w:val="36"/>
                      <w:szCs w:val="36"/>
                      <w:rtl/>
                    </w:rPr>
                    <w:t>جنيف</w:t>
                  </w:r>
                </w:p>
              </w:txbxContent>
            </v:textbox>
          </v:shape>
        </w:pict>
      </w:r>
      <w:r w:rsidRPr="00E65F17">
        <w:rPr>
          <w:rFonts w:ascii="Garamond" w:hAnsi="Garamond"/>
          <w:b/>
          <w:bCs/>
          <w:noProof/>
          <w:sz w:val="36"/>
          <w:szCs w:val="36"/>
          <w:rtl/>
          <w:lang w:val="en-US"/>
        </w:rPr>
        <w:pict>
          <v:rect id="Rectangle 2" o:spid="_x0000_s1027" style="position:absolute;left:0;text-align:left;margin-left:-26.55pt;margin-top:-38.85pt;width:207.7pt;height:100.2pt;flip:x;z-index:251662336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" o:allowincell="f" filled="f" fillcolor="black" stroked="f" strokeweight="1.5pt">
            <v:textbox inset="0,0,0,0">
              <w:txbxContent>
                <w:p w:rsidR="006918DE" w:rsidRPr="00D860ED" w:rsidRDefault="006918DE" w:rsidP="006918DE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32"/>
                      <w:szCs w:val="32"/>
                    </w:rPr>
                  </w:pPr>
                </w:p>
                <w:p w:rsidR="006918DE" w:rsidRPr="002D2339" w:rsidRDefault="006918DE" w:rsidP="006918DE">
                  <w:pPr>
                    <w:bidi/>
                    <w:spacing w:after="0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Mission Permanente</w:t>
                  </w:r>
                </w:p>
                <w:p w:rsidR="006918DE" w:rsidRPr="002D2339" w:rsidRDefault="006918DE" w:rsidP="006918DE">
                  <w:pPr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De La</w:t>
                  </w:r>
                </w:p>
                <w:p w:rsidR="006918DE" w:rsidRPr="002D2339" w:rsidRDefault="006918DE" w:rsidP="006918DE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</w:pPr>
                  <w:r w:rsidRPr="002D2339">
                    <w:rPr>
                      <w:rFonts w:ascii="Garamond" w:hAnsi="Garamond"/>
                      <w:b/>
                      <w:bCs/>
                      <w:sz w:val="28"/>
                      <w:szCs w:val="28"/>
                      <w:lang w:val="fr-FR"/>
                    </w:rPr>
                    <w:t>République Arabe Syrienne</w:t>
                  </w:r>
                </w:p>
                <w:p w:rsidR="006918DE" w:rsidRPr="00862535" w:rsidRDefault="006918DE" w:rsidP="006918DE">
                  <w:pPr>
                    <w:bidi/>
                    <w:spacing w:after="0" w:line="240" w:lineRule="auto"/>
                    <w:ind w:left="708" w:hanging="708"/>
                    <w:jc w:val="center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862535">
                    <w:rPr>
                      <w:rFonts w:ascii="Garamond" w:hAnsi="Garamond"/>
                      <w:b/>
                      <w:bCs/>
                      <w:sz w:val="28"/>
                      <w:szCs w:val="28"/>
                    </w:rPr>
                    <w:t>Genève</w:t>
                  </w:r>
                </w:p>
                <w:p w:rsidR="006918DE" w:rsidRPr="00BA15E7" w:rsidRDefault="006918DE" w:rsidP="006918DE">
                  <w:pPr>
                    <w:rPr>
                      <w:color w:val="4F81BD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margin"/>
          </v:rect>
        </w:pict>
      </w:r>
      <w:r w:rsidR="006918DE">
        <w:rPr>
          <w:b/>
          <w:bCs/>
          <w:i/>
          <w:iCs/>
          <w:noProof/>
          <w:sz w:val="32"/>
          <w:szCs w:val="32"/>
          <w:rtl/>
          <w:lang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-302150</wp:posOffset>
            </wp:positionV>
            <wp:extent cx="1205865" cy="1000125"/>
            <wp:effectExtent l="0" t="0" r="0" b="9525"/>
            <wp:wrapNone/>
            <wp:docPr id="6" name="Picture 2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18DE" w:rsidRDefault="006918DE" w:rsidP="006918DE">
      <w:pPr>
        <w:bidi/>
        <w:rPr>
          <w:sz w:val="32"/>
          <w:szCs w:val="32"/>
          <w:rtl/>
        </w:rPr>
      </w:pPr>
    </w:p>
    <w:p w:rsidR="006918DE" w:rsidRDefault="006918DE" w:rsidP="006918DE">
      <w:pPr>
        <w:bidi/>
        <w:rPr>
          <w:sz w:val="32"/>
          <w:szCs w:val="32"/>
          <w:rtl/>
        </w:rPr>
      </w:pPr>
    </w:p>
    <w:p w:rsidR="003C67CE" w:rsidRPr="00D663BB" w:rsidRDefault="003C67CE" w:rsidP="00D663BB">
      <w:pPr>
        <w:bidi/>
        <w:jc w:val="center"/>
        <w:rPr>
          <w:b/>
          <w:bCs/>
          <w:sz w:val="32"/>
          <w:szCs w:val="32"/>
          <w:rtl/>
        </w:rPr>
      </w:pPr>
      <w:r w:rsidRPr="00D663BB">
        <w:rPr>
          <w:rFonts w:hint="cs"/>
          <w:b/>
          <w:bCs/>
          <w:sz w:val="32"/>
          <w:szCs w:val="32"/>
          <w:rtl/>
        </w:rPr>
        <w:t>بيان الجمهورية العربية السورية</w:t>
      </w:r>
    </w:p>
    <w:p w:rsidR="003C67CE" w:rsidRPr="00D663BB" w:rsidRDefault="003C67CE" w:rsidP="00D663BB">
      <w:pPr>
        <w:bidi/>
        <w:jc w:val="center"/>
        <w:rPr>
          <w:b/>
          <w:bCs/>
          <w:sz w:val="32"/>
          <w:szCs w:val="32"/>
          <w:rtl/>
          <w:lang w:bidi="ar-SY"/>
        </w:rPr>
      </w:pPr>
      <w:r w:rsidRPr="00D663BB">
        <w:rPr>
          <w:rFonts w:hint="cs"/>
          <w:b/>
          <w:bCs/>
          <w:sz w:val="32"/>
          <w:szCs w:val="32"/>
          <w:rtl/>
        </w:rPr>
        <w:t>في إطار الاستعراض الدوري الشامل</w:t>
      </w:r>
      <w:r w:rsidR="004460E6">
        <w:rPr>
          <w:rFonts w:hint="cs"/>
          <w:b/>
          <w:bCs/>
          <w:sz w:val="32"/>
          <w:szCs w:val="32"/>
          <w:rtl/>
        </w:rPr>
        <w:t>،</w:t>
      </w:r>
      <w:r w:rsidR="00E875DE" w:rsidRPr="00D663BB">
        <w:rPr>
          <w:b/>
          <w:bCs/>
          <w:sz w:val="32"/>
          <w:szCs w:val="32"/>
          <w:lang w:val="en-GB"/>
        </w:rPr>
        <w:t xml:space="preserve"> </w:t>
      </w:r>
      <w:r w:rsidR="00E875DE" w:rsidRPr="00D663BB">
        <w:rPr>
          <w:rFonts w:hint="cs"/>
          <w:b/>
          <w:bCs/>
          <w:sz w:val="32"/>
          <w:szCs w:val="32"/>
          <w:rtl/>
          <w:lang w:bidi="ar-SY"/>
        </w:rPr>
        <w:t>الدورة 33</w:t>
      </w:r>
    </w:p>
    <w:p w:rsidR="00E875DE" w:rsidRPr="00D663BB" w:rsidRDefault="00267D62" w:rsidP="00D663BB">
      <w:pPr>
        <w:bidi/>
        <w:jc w:val="center"/>
        <w:rPr>
          <w:b/>
          <w:bCs/>
          <w:sz w:val="32"/>
          <w:szCs w:val="32"/>
          <w:rtl/>
          <w:lang w:bidi="ar-SY"/>
        </w:rPr>
      </w:pPr>
      <w:r w:rsidRPr="00D663BB">
        <w:rPr>
          <w:rFonts w:hint="cs"/>
          <w:b/>
          <w:bCs/>
          <w:sz w:val="32"/>
          <w:szCs w:val="32"/>
          <w:rtl/>
          <w:lang w:bidi="ar-SY"/>
        </w:rPr>
        <w:t>الدولة قيد الاستعراض (</w:t>
      </w:r>
      <w:r w:rsidR="00CA6167">
        <w:rPr>
          <w:rFonts w:hint="cs"/>
          <w:b/>
          <w:bCs/>
          <w:sz w:val="32"/>
          <w:szCs w:val="32"/>
          <w:rtl/>
          <w:lang w:bidi="ar-SY"/>
        </w:rPr>
        <w:t>قطر</w:t>
      </w:r>
      <w:r w:rsidRPr="00D663BB">
        <w:rPr>
          <w:rFonts w:hint="cs"/>
          <w:b/>
          <w:bCs/>
          <w:sz w:val="32"/>
          <w:szCs w:val="32"/>
          <w:rtl/>
          <w:lang w:bidi="ar-SY"/>
        </w:rPr>
        <w:t xml:space="preserve">) </w:t>
      </w:r>
      <w:r w:rsidR="00CA6167">
        <w:rPr>
          <w:rFonts w:hint="cs"/>
          <w:b/>
          <w:bCs/>
          <w:sz w:val="32"/>
          <w:szCs w:val="32"/>
          <w:rtl/>
          <w:lang w:bidi="ar-SY"/>
        </w:rPr>
        <w:t>15</w:t>
      </w:r>
      <w:r w:rsidRPr="00D663BB">
        <w:rPr>
          <w:rFonts w:hint="cs"/>
          <w:b/>
          <w:bCs/>
          <w:sz w:val="32"/>
          <w:szCs w:val="32"/>
          <w:rtl/>
          <w:lang w:bidi="ar-SY"/>
        </w:rPr>
        <w:t>/5/2019</w:t>
      </w:r>
    </w:p>
    <w:p w:rsidR="003C67CE" w:rsidRPr="00935E37" w:rsidRDefault="003C67CE" w:rsidP="003C67CE">
      <w:pPr>
        <w:bidi/>
        <w:rPr>
          <w:sz w:val="32"/>
          <w:szCs w:val="32"/>
        </w:rPr>
      </w:pPr>
    </w:p>
    <w:p w:rsidR="00D663BB" w:rsidRPr="00E3546A" w:rsidRDefault="00D663BB" w:rsidP="00311C7F">
      <w:pPr>
        <w:bidi/>
        <w:spacing w:after="240"/>
        <w:jc w:val="both"/>
        <w:rPr>
          <w:b/>
          <w:bCs/>
          <w:sz w:val="32"/>
          <w:szCs w:val="32"/>
          <w:rtl/>
        </w:rPr>
      </w:pPr>
      <w:r w:rsidRPr="00E3546A">
        <w:rPr>
          <w:rFonts w:hint="cs"/>
          <w:b/>
          <w:bCs/>
          <w:sz w:val="32"/>
          <w:szCs w:val="32"/>
          <w:rtl/>
        </w:rPr>
        <w:t xml:space="preserve">السيد الرئيس، </w:t>
      </w:r>
    </w:p>
    <w:p w:rsidR="00394025" w:rsidRDefault="00394025" w:rsidP="008E3E32">
      <w:pPr>
        <w:bidi/>
        <w:spacing w:after="240"/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اطلع</w:t>
      </w:r>
      <w:r w:rsidR="00D663BB">
        <w:rPr>
          <w:rFonts w:hint="cs"/>
          <w:sz w:val="32"/>
          <w:szCs w:val="32"/>
          <w:rtl/>
        </w:rPr>
        <w:t xml:space="preserve"> وفد الجمهورية العربية السورية </w:t>
      </w:r>
      <w:r w:rsidR="008334A7">
        <w:rPr>
          <w:rFonts w:hint="cs"/>
          <w:sz w:val="32"/>
          <w:szCs w:val="32"/>
          <w:rtl/>
        </w:rPr>
        <w:t xml:space="preserve">على تقرير </w:t>
      </w:r>
      <w:r w:rsidR="000633F1">
        <w:rPr>
          <w:rFonts w:hint="cs"/>
          <w:sz w:val="32"/>
          <w:szCs w:val="32"/>
          <w:rtl/>
        </w:rPr>
        <w:t>قطر</w:t>
      </w:r>
      <w:r w:rsidR="008334A7">
        <w:rPr>
          <w:rFonts w:hint="cs"/>
          <w:sz w:val="32"/>
          <w:szCs w:val="32"/>
          <w:rtl/>
        </w:rPr>
        <w:t xml:space="preserve"> الوطن</w:t>
      </w:r>
      <w:r w:rsidR="00635F1C">
        <w:rPr>
          <w:rFonts w:hint="cs"/>
          <w:sz w:val="32"/>
          <w:szCs w:val="32"/>
          <w:rtl/>
        </w:rPr>
        <w:t>ي</w:t>
      </w:r>
      <w:r w:rsidR="00CC1507">
        <w:rPr>
          <w:rFonts w:hint="cs"/>
          <w:sz w:val="32"/>
          <w:szCs w:val="32"/>
          <w:rtl/>
        </w:rPr>
        <w:t xml:space="preserve"> والتقارير ذات الصلة</w:t>
      </w:r>
      <w:r>
        <w:rPr>
          <w:rFonts w:hint="cs"/>
          <w:sz w:val="32"/>
          <w:szCs w:val="32"/>
          <w:rtl/>
        </w:rPr>
        <w:t>.</w:t>
      </w:r>
    </w:p>
    <w:p w:rsidR="00BA01BB" w:rsidRPr="00E3546A" w:rsidRDefault="00635F1C" w:rsidP="00394025">
      <w:pPr>
        <w:bidi/>
        <w:spacing w:after="240"/>
        <w:jc w:val="both"/>
        <w:rPr>
          <w:b/>
          <w:bCs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</w:t>
      </w:r>
      <w:r w:rsidR="008E3E32">
        <w:rPr>
          <w:rFonts w:hint="cs"/>
          <w:sz w:val="32"/>
          <w:szCs w:val="32"/>
          <w:rtl/>
        </w:rPr>
        <w:t xml:space="preserve"> </w:t>
      </w:r>
      <w:r w:rsidR="00EC4FA9" w:rsidRPr="00E3546A">
        <w:rPr>
          <w:rFonts w:hint="cs"/>
          <w:b/>
          <w:bCs/>
          <w:sz w:val="32"/>
          <w:szCs w:val="32"/>
          <w:rtl/>
          <w:lang w:bidi="ar-SY"/>
        </w:rPr>
        <w:t>و</w:t>
      </w:r>
      <w:r w:rsidR="00BA01BB" w:rsidRPr="00E3546A">
        <w:rPr>
          <w:rFonts w:hint="cs"/>
          <w:b/>
          <w:bCs/>
          <w:sz w:val="32"/>
          <w:szCs w:val="32"/>
          <w:rtl/>
          <w:lang w:bidi="ar-SY"/>
        </w:rPr>
        <w:t>يوصي بما يلي</w:t>
      </w:r>
      <w:r w:rsidR="008E3E32">
        <w:rPr>
          <w:rFonts w:hint="cs"/>
          <w:b/>
          <w:bCs/>
          <w:sz w:val="32"/>
          <w:szCs w:val="32"/>
          <w:rtl/>
          <w:lang w:bidi="ar-SY"/>
        </w:rPr>
        <w:t xml:space="preserve">: </w:t>
      </w:r>
    </w:p>
    <w:p w:rsidR="005F20E2" w:rsidRPr="00BF34E4" w:rsidRDefault="00E93DC4" w:rsidP="00971CC9">
      <w:pPr>
        <w:pStyle w:val="ListParagraph"/>
        <w:numPr>
          <w:ilvl w:val="0"/>
          <w:numId w:val="2"/>
        </w:numPr>
        <w:bidi/>
        <w:spacing w:before="240" w:after="240" w:line="360" w:lineRule="auto"/>
        <w:ind w:left="521" w:hanging="425"/>
        <w:jc w:val="both"/>
        <w:rPr>
          <w:sz w:val="32"/>
          <w:szCs w:val="32"/>
          <w:lang w:bidi="ar-SY"/>
        </w:rPr>
      </w:pPr>
      <w:r w:rsidRPr="00BF34E4">
        <w:rPr>
          <w:rFonts w:hint="cs"/>
          <w:sz w:val="32"/>
          <w:szCs w:val="32"/>
          <w:rtl/>
          <w:lang w:bidi="ar-SY"/>
        </w:rPr>
        <w:t>اتخاذ الإجراءات اللازمة للالتزام بقرارات مكافحة الإرهاب و</w:t>
      </w:r>
      <w:r w:rsidR="001273FC">
        <w:rPr>
          <w:rFonts w:hint="cs"/>
          <w:sz w:val="32"/>
          <w:szCs w:val="32"/>
          <w:rtl/>
          <w:lang w:bidi="ar-SY"/>
        </w:rPr>
        <w:t>منع</w:t>
      </w:r>
      <w:r w:rsidRPr="00BF34E4">
        <w:rPr>
          <w:rFonts w:hint="cs"/>
          <w:sz w:val="32"/>
          <w:szCs w:val="32"/>
          <w:rtl/>
          <w:lang w:bidi="ar-SY"/>
        </w:rPr>
        <w:t xml:space="preserve"> تمويل الإرهاب في دول أخرى</w:t>
      </w:r>
      <w:r w:rsidR="005E5B8F">
        <w:rPr>
          <w:rFonts w:hint="cs"/>
          <w:sz w:val="32"/>
          <w:szCs w:val="32"/>
          <w:rtl/>
          <w:lang w:bidi="ar-SY"/>
        </w:rPr>
        <w:t>،</w:t>
      </w:r>
      <w:r w:rsidRPr="00BF34E4">
        <w:rPr>
          <w:rFonts w:hint="cs"/>
          <w:sz w:val="32"/>
          <w:szCs w:val="32"/>
          <w:rtl/>
          <w:lang w:bidi="ar-SY"/>
        </w:rPr>
        <w:t xml:space="preserve"> </w:t>
      </w:r>
      <w:r w:rsidR="00BF34E4" w:rsidRPr="00BF34E4">
        <w:rPr>
          <w:rFonts w:hint="cs"/>
          <w:sz w:val="32"/>
          <w:szCs w:val="32"/>
          <w:rtl/>
          <w:lang w:bidi="ar-SY"/>
        </w:rPr>
        <w:t>و</w:t>
      </w:r>
      <w:r w:rsidR="00BF34E4">
        <w:rPr>
          <w:rFonts w:hint="cs"/>
          <w:sz w:val="32"/>
          <w:szCs w:val="32"/>
          <w:rtl/>
          <w:lang w:bidi="ar-SY"/>
        </w:rPr>
        <w:t>ت</w:t>
      </w:r>
      <w:r w:rsidR="005F20E2" w:rsidRPr="00BF34E4">
        <w:rPr>
          <w:rFonts w:hint="cs"/>
          <w:sz w:val="32"/>
          <w:szCs w:val="32"/>
          <w:rtl/>
          <w:lang w:bidi="ar-SY"/>
        </w:rPr>
        <w:t xml:space="preserve">أمين توافق التشريعات المتعلقة بمكافحة الإرهاب والأمن القومي مع المعايير الدولية وخاصة فيما يتعلق بتعريف الإرهاب.  </w:t>
      </w:r>
    </w:p>
    <w:p w:rsidR="00ED4F93" w:rsidRDefault="00ED4F93" w:rsidP="00ED4F93">
      <w:pPr>
        <w:pStyle w:val="ListParagraph"/>
        <w:numPr>
          <w:ilvl w:val="0"/>
          <w:numId w:val="2"/>
        </w:numPr>
        <w:bidi/>
        <w:spacing w:before="240" w:after="240" w:line="360" w:lineRule="auto"/>
        <w:ind w:left="521" w:hanging="425"/>
        <w:jc w:val="both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تكثيف الجهود الرامية إلى منع ومكافحة الاتجار بالبشر</w:t>
      </w:r>
      <w:r w:rsidR="00B3504A">
        <w:rPr>
          <w:rFonts w:hint="cs"/>
          <w:sz w:val="32"/>
          <w:szCs w:val="32"/>
          <w:rtl/>
          <w:lang w:bidi="ar-SY"/>
        </w:rPr>
        <w:t>،</w:t>
      </w:r>
      <w:r>
        <w:rPr>
          <w:rFonts w:hint="cs"/>
          <w:sz w:val="32"/>
          <w:szCs w:val="32"/>
          <w:rtl/>
          <w:lang w:bidi="ar-SY"/>
        </w:rPr>
        <w:t xml:space="preserve"> وتوفير الحماية للضحايا وتعويضهم بشكل ملائم</w:t>
      </w:r>
      <w:r w:rsidR="00B3504A">
        <w:rPr>
          <w:rFonts w:hint="cs"/>
          <w:sz w:val="32"/>
          <w:szCs w:val="32"/>
          <w:rtl/>
          <w:lang w:bidi="ar-SY"/>
        </w:rPr>
        <w:t>،</w:t>
      </w:r>
      <w:r>
        <w:rPr>
          <w:rFonts w:hint="cs"/>
          <w:sz w:val="32"/>
          <w:szCs w:val="32"/>
          <w:rtl/>
          <w:lang w:bidi="ar-SY"/>
        </w:rPr>
        <w:t xml:space="preserve"> ومعاقبة مرتكبي هذه الجريمة. </w:t>
      </w:r>
    </w:p>
    <w:p w:rsidR="00E93DC4" w:rsidRDefault="00E93DC4" w:rsidP="00E93DC4">
      <w:pPr>
        <w:pStyle w:val="ListParagraph"/>
        <w:numPr>
          <w:ilvl w:val="0"/>
          <w:numId w:val="2"/>
        </w:numPr>
        <w:bidi/>
        <w:spacing w:before="240" w:after="240" w:line="360" w:lineRule="auto"/>
        <w:ind w:left="521" w:hanging="425"/>
        <w:jc w:val="both"/>
        <w:rPr>
          <w:sz w:val="32"/>
          <w:szCs w:val="32"/>
          <w:lang w:bidi="ar-SY"/>
        </w:rPr>
      </w:pPr>
      <w:r>
        <w:rPr>
          <w:rFonts w:hint="cs"/>
          <w:sz w:val="32"/>
          <w:szCs w:val="32"/>
          <w:rtl/>
          <w:lang w:bidi="ar-SY"/>
        </w:rPr>
        <w:t>اتخاذ الإجراءات اللازمة للفصل بين السلطتين التشريعية والتنفيذية، وضمان</w:t>
      </w:r>
      <w:r w:rsidR="008B402E">
        <w:rPr>
          <w:rFonts w:hint="cs"/>
          <w:sz w:val="32"/>
          <w:szCs w:val="32"/>
          <w:rtl/>
          <w:lang w:bidi="ar-SY"/>
        </w:rPr>
        <w:t>ِ</w:t>
      </w:r>
      <w:r>
        <w:rPr>
          <w:rFonts w:hint="cs"/>
          <w:sz w:val="32"/>
          <w:szCs w:val="32"/>
          <w:rtl/>
          <w:lang w:bidi="ar-SY"/>
        </w:rPr>
        <w:t xml:space="preserve"> استقلال القضاء.</w:t>
      </w:r>
    </w:p>
    <w:p w:rsidR="00336FD2" w:rsidRDefault="00720D14" w:rsidP="00361B27">
      <w:pPr>
        <w:pStyle w:val="ListParagraph"/>
        <w:numPr>
          <w:ilvl w:val="0"/>
          <w:numId w:val="2"/>
        </w:numPr>
        <w:bidi/>
        <w:spacing w:before="240" w:after="240" w:line="360" w:lineRule="auto"/>
        <w:ind w:left="521" w:hanging="425"/>
        <w:jc w:val="both"/>
        <w:rPr>
          <w:sz w:val="32"/>
          <w:szCs w:val="32"/>
          <w:lang w:bidi="ar-SY"/>
        </w:rPr>
      </w:pPr>
      <w:r w:rsidRPr="00407113">
        <w:rPr>
          <w:rFonts w:hint="cs"/>
          <w:sz w:val="32"/>
          <w:szCs w:val="32"/>
          <w:rtl/>
          <w:lang w:bidi="ar-SY"/>
        </w:rPr>
        <w:t>اعتماد تشريع</w:t>
      </w:r>
      <w:r w:rsidR="00407113" w:rsidRPr="00407113">
        <w:rPr>
          <w:rFonts w:hint="cs"/>
          <w:sz w:val="32"/>
          <w:szCs w:val="32"/>
          <w:rtl/>
          <w:lang w:bidi="ar-SY"/>
        </w:rPr>
        <w:t xml:space="preserve">ات </w:t>
      </w:r>
      <w:r w:rsidR="00B3504A">
        <w:rPr>
          <w:rFonts w:hint="cs"/>
          <w:sz w:val="32"/>
          <w:szCs w:val="32"/>
          <w:rtl/>
          <w:lang w:bidi="ar-SY"/>
        </w:rPr>
        <w:t>لم</w:t>
      </w:r>
      <w:r w:rsidRPr="00407113">
        <w:rPr>
          <w:rFonts w:hint="cs"/>
          <w:sz w:val="32"/>
          <w:szCs w:val="32"/>
          <w:rtl/>
          <w:lang w:bidi="ar-SY"/>
        </w:rPr>
        <w:t>كافحة العنف ضد المرأة</w:t>
      </w:r>
      <w:r w:rsidR="00336FD2">
        <w:rPr>
          <w:rFonts w:hint="cs"/>
          <w:sz w:val="32"/>
          <w:szCs w:val="32"/>
          <w:rtl/>
          <w:lang w:bidi="ar-SY"/>
        </w:rPr>
        <w:t>.</w:t>
      </w:r>
    </w:p>
    <w:p w:rsidR="00336FD2" w:rsidRDefault="00361B27" w:rsidP="00336FD2">
      <w:pPr>
        <w:pStyle w:val="ListParagraph"/>
        <w:numPr>
          <w:ilvl w:val="0"/>
          <w:numId w:val="2"/>
        </w:numPr>
        <w:bidi/>
        <w:spacing w:before="240" w:after="240" w:line="360" w:lineRule="auto"/>
        <w:ind w:left="521" w:hanging="425"/>
        <w:jc w:val="both"/>
        <w:rPr>
          <w:sz w:val="32"/>
          <w:szCs w:val="32"/>
          <w:lang w:bidi="ar-SY"/>
        </w:rPr>
      </w:pPr>
      <w:r w:rsidRPr="00407113">
        <w:rPr>
          <w:rFonts w:hint="cs"/>
          <w:sz w:val="32"/>
          <w:szCs w:val="32"/>
          <w:rtl/>
          <w:lang w:bidi="ar-SY"/>
        </w:rPr>
        <w:t>إعمال حقوق الطفل</w:t>
      </w:r>
      <w:r w:rsidR="00336FD2">
        <w:rPr>
          <w:rFonts w:hint="cs"/>
          <w:sz w:val="32"/>
          <w:szCs w:val="32"/>
          <w:rtl/>
          <w:lang w:bidi="ar-SY"/>
        </w:rPr>
        <w:t>.</w:t>
      </w:r>
    </w:p>
    <w:p w:rsidR="00720D14" w:rsidRPr="00407113" w:rsidRDefault="00361B27" w:rsidP="00336FD2">
      <w:pPr>
        <w:pStyle w:val="ListParagraph"/>
        <w:numPr>
          <w:ilvl w:val="0"/>
          <w:numId w:val="2"/>
        </w:numPr>
        <w:bidi/>
        <w:spacing w:before="240" w:after="240" w:line="360" w:lineRule="auto"/>
        <w:ind w:left="521" w:hanging="425"/>
        <w:jc w:val="both"/>
        <w:rPr>
          <w:sz w:val="32"/>
          <w:szCs w:val="32"/>
          <w:lang w:bidi="ar-SY"/>
        </w:rPr>
      </w:pPr>
      <w:r w:rsidRPr="00407113">
        <w:rPr>
          <w:rFonts w:hint="cs"/>
          <w:sz w:val="32"/>
          <w:szCs w:val="32"/>
          <w:rtl/>
          <w:lang w:bidi="ar-SY"/>
        </w:rPr>
        <w:t>التعجيل برفع سن المسؤولية الجنائية للأطفال.</w:t>
      </w:r>
      <w:bookmarkStart w:id="0" w:name="_GoBack"/>
      <w:bookmarkEnd w:id="0"/>
      <w:r w:rsidRPr="00407113">
        <w:rPr>
          <w:rFonts w:hint="cs"/>
          <w:sz w:val="32"/>
          <w:szCs w:val="32"/>
          <w:rtl/>
          <w:lang w:bidi="ar-SY"/>
        </w:rPr>
        <w:t xml:space="preserve"> </w:t>
      </w:r>
      <w:r w:rsidR="00720D14" w:rsidRPr="00407113">
        <w:rPr>
          <w:rFonts w:hint="cs"/>
          <w:sz w:val="32"/>
          <w:szCs w:val="32"/>
          <w:rtl/>
          <w:lang w:bidi="ar-SY"/>
        </w:rPr>
        <w:t xml:space="preserve">  </w:t>
      </w:r>
    </w:p>
    <w:p w:rsidR="00650DD2" w:rsidRPr="008B402E" w:rsidRDefault="00650DD2" w:rsidP="00650DD2">
      <w:pPr>
        <w:pStyle w:val="ListParagraph"/>
        <w:bidi/>
        <w:spacing w:before="240" w:after="240" w:line="360" w:lineRule="auto"/>
        <w:ind w:left="521"/>
        <w:jc w:val="both"/>
        <w:rPr>
          <w:b/>
          <w:bCs/>
          <w:sz w:val="32"/>
          <w:szCs w:val="32"/>
          <w:rtl/>
          <w:lang w:bidi="ar-SY"/>
        </w:rPr>
      </w:pPr>
    </w:p>
    <w:p w:rsidR="00935E37" w:rsidRPr="00650DD2" w:rsidRDefault="00E3546A" w:rsidP="00650DD2">
      <w:pPr>
        <w:pStyle w:val="ListParagraph"/>
        <w:bidi/>
        <w:spacing w:before="240" w:after="240" w:line="360" w:lineRule="auto"/>
        <w:ind w:left="521"/>
        <w:jc w:val="both"/>
        <w:rPr>
          <w:sz w:val="32"/>
          <w:szCs w:val="32"/>
          <w:rtl/>
          <w:lang w:bidi="ar-SY"/>
        </w:rPr>
      </w:pPr>
      <w:r w:rsidRPr="00650DD2">
        <w:rPr>
          <w:rFonts w:hint="cs"/>
          <w:b/>
          <w:bCs/>
          <w:sz w:val="32"/>
          <w:szCs w:val="32"/>
          <w:rtl/>
          <w:lang w:bidi="ar-SY"/>
        </w:rPr>
        <w:t>شكرا السيد الرئيس،</w:t>
      </w:r>
    </w:p>
    <w:sectPr w:rsidR="00935E37" w:rsidRPr="00650DD2" w:rsidSect="00B02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C66D8"/>
    <w:multiLevelType w:val="hybridMultilevel"/>
    <w:tmpl w:val="7C76216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E503AF"/>
    <w:multiLevelType w:val="hybridMultilevel"/>
    <w:tmpl w:val="0846D3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hyphenationZone w:val="425"/>
  <w:characterSpacingControl w:val="doNotCompress"/>
  <w:compat/>
  <w:rsids>
    <w:rsidRoot w:val="002D6AA6"/>
    <w:rsid w:val="000478D1"/>
    <w:rsid w:val="000633F1"/>
    <w:rsid w:val="00064CAC"/>
    <w:rsid w:val="00071BF3"/>
    <w:rsid w:val="00077B78"/>
    <w:rsid w:val="000F4BCB"/>
    <w:rsid w:val="00112C8F"/>
    <w:rsid w:val="001273FC"/>
    <w:rsid w:val="00127C2E"/>
    <w:rsid w:val="00185C60"/>
    <w:rsid w:val="00200E12"/>
    <w:rsid w:val="002059B7"/>
    <w:rsid w:val="00244668"/>
    <w:rsid w:val="00263FEF"/>
    <w:rsid w:val="00267D62"/>
    <w:rsid w:val="00271113"/>
    <w:rsid w:val="002D6AA6"/>
    <w:rsid w:val="002F20FF"/>
    <w:rsid w:val="00311C7F"/>
    <w:rsid w:val="00336FD2"/>
    <w:rsid w:val="00361B27"/>
    <w:rsid w:val="00394025"/>
    <w:rsid w:val="003C67CE"/>
    <w:rsid w:val="00407113"/>
    <w:rsid w:val="00442058"/>
    <w:rsid w:val="004460E6"/>
    <w:rsid w:val="004E405F"/>
    <w:rsid w:val="00513D3F"/>
    <w:rsid w:val="005E5B8F"/>
    <w:rsid w:val="005F20E2"/>
    <w:rsid w:val="00616E39"/>
    <w:rsid w:val="00635F1C"/>
    <w:rsid w:val="00650DD2"/>
    <w:rsid w:val="006918DE"/>
    <w:rsid w:val="006C4F4E"/>
    <w:rsid w:val="00720D14"/>
    <w:rsid w:val="00747023"/>
    <w:rsid w:val="007670C1"/>
    <w:rsid w:val="00767164"/>
    <w:rsid w:val="007706B6"/>
    <w:rsid w:val="00814575"/>
    <w:rsid w:val="008334A7"/>
    <w:rsid w:val="008B20FB"/>
    <w:rsid w:val="008B402E"/>
    <w:rsid w:val="008D6C7B"/>
    <w:rsid w:val="008E3E32"/>
    <w:rsid w:val="009239D9"/>
    <w:rsid w:val="00935E37"/>
    <w:rsid w:val="009715D7"/>
    <w:rsid w:val="00971CC9"/>
    <w:rsid w:val="009B64F3"/>
    <w:rsid w:val="009E3729"/>
    <w:rsid w:val="00A32E31"/>
    <w:rsid w:val="00A531BE"/>
    <w:rsid w:val="00AB5081"/>
    <w:rsid w:val="00AD1F42"/>
    <w:rsid w:val="00B029C3"/>
    <w:rsid w:val="00B1764E"/>
    <w:rsid w:val="00B22633"/>
    <w:rsid w:val="00B3504A"/>
    <w:rsid w:val="00B4578E"/>
    <w:rsid w:val="00B54C86"/>
    <w:rsid w:val="00BA01BB"/>
    <w:rsid w:val="00BF34E4"/>
    <w:rsid w:val="00C040C1"/>
    <w:rsid w:val="00C1571E"/>
    <w:rsid w:val="00C36020"/>
    <w:rsid w:val="00CA6167"/>
    <w:rsid w:val="00CA7B96"/>
    <w:rsid w:val="00CC1507"/>
    <w:rsid w:val="00D663BB"/>
    <w:rsid w:val="00DE31FC"/>
    <w:rsid w:val="00E277CF"/>
    <w:rsid w:val="00E3546A"/>
    <w:rsid w:val="00E45920"/>
    <w:rsid w:val="00E54B61"/>
    <w:rsid w:val="00E65F17"/>
    <w:rsid w:val="00E81D68"/>
    <w:rsid w:val="00E875DE"/>
    <w:rsid w:val="00E93DC4"/>
    <w:rsid w:val="00EC4FA9"/>
    <w:rsid w:val="00ED4F93"/>
    <w:rsid w:val="00EF32A2"/>
    <w:rsid w:val="00F50A17"/>
    <w:rsid w:val="00FD2290"/>
    <w:rsid w:val="00FF5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C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A8AF62-B08A-49C6-ACF7-3FF9285A080D}"/>
</file>

<file path=customXml/itemProps2.xml><?xml version="1.0" encoding="utf-8"?>
<ds:datastoreItem xmlns:ds="http://schemas.openxmlformats.org/officeDocument/2006/customXml" ds:itemID="{05F68D9A-F0D7-4609-9A87-C5963974AD08}"/>
</file>

<file path=customXml/itemProps3.xml><?xml version="1.0" encoding="utf-8"?>
<ds:datastoreItem xmlns:ds="http://schemas.openxmlformats.org/officeDocument/2006/customXml" ds:itemID="{BAC67C50-C3D1-4E45-AD88-6AB9218329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Nasan</dc:creator>
  <cp:lastModifiedBy>secretariat</cp:lastModifiedBy>
  <cp:revision>2</cp:revision>
  <dcterms:created xsi:type="dcterms:W3CDTF">2019-05-15T08:18:00Z</dcterms:created>
  <dcterms:modified xsi:type="dcterms:W3CDTF">2019-05-15T08:18:00Z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