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8A4745" w:rsidRDefault="008A4745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H.E. Mr.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Wannamethee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Ambassador and Permanent Representative</w:t>
      </w:r>
    </w:p>
    <w:p w:rsidR="00533E92" w:rsidRPr="006C3283" w:rsidRDefault="00533E92" w:rsidP="00DE6D4F">
      <w:pPr>
        <w:spacing w:line="276" w:lineRule="auto"/>
        <w:jc w:val="center"/>
        <w:rPr>
          <w:rFonts w:ascii="Times New Roman" w:hAnsi="Times New Roman" w:cstheme="minorBidi" w:hint="cs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16238B">
        <w:rPr>
          <w:rFonts w:ascii="Times New Roman" w:hAnsi="Times New Roman" w:cs="Times New Roman"/>
          <w:b/>
          <w:bCs/>
          <w:sz w:val="28"/>
          <w:szCs w:val="28"/>
          <w:u w:val="single"/>
        </w:rPr>
        <w:t>Brunei Darussalam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6C32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3283" w:rsidRPr="006C3283">
        <w:rPr>
          <w:rFonts w:ascii="Times New Roman" w:hAnsi="Times New Roman" w:cstheme="minorBidi"/>
          <w:b/>
          <w:bCs/>
          <w:sz w:val="28"/>
          <w:szCs w:val="28"/>
          <w:vertAlign w:val="superscript"/>
        </w:rPr>
        <w:t>rd</w:t>
      </w:r>
      <w:r w:rsidR="006C3283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Fri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C3283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09:00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2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2CDC">
        <w:rPr>
          <w:rFonts w:ascii="Times New Roman" w:hAnsi="Times New Roman" w:cs="Times New Roman"/>
          <w:b/>
          <w:bCs/>
          <w:sz w:val="28"/>
          <w:szCs w:val="28"/>
        </w:rPr>
        <w:t>h</w:t>
      </w:r>
    </w:p>
    <w:p w:rsidR="00533E92" w:rsidRDefault="00533E92" w:rsidP="00DE6D4F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8A4745">
        <w:rPr>
          <w:rFonts w:ascii="Times New Roman" w:hAnsi="Times New Roman"/>
          <w:b/>
          <w:bCs/>
          <w:sz w:val="28"/>
        </w:rPr>
        <w:t>78</w:t>
      </w:r>
      <w:r w:rsidR="00F3285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8A4745">
        <w:rPr>
          <w:rFonts w:ascii="Times New Roman" w:hAnsi="Times New Roman"/>
          <w:b/>
          <w:bCs/>
          <w:sz w:val="28"/>
        </w:rPr>
        <w:t>1</w:t>
      </w:r>
      <w:r w:rsidR="002D3EB7">
        <w:rPr>
          <w:rFonts w:ascii="Times New Roman" w:hAnsi="Times New Roman"/>
          <w:b/>
          <w:bCs/>
          <w:sz w:val="28"/>
        </w:rPr>
        <w:t xml:space="preserve"> minute</w:t>
      </w:r>
      <w:r w:rsidR="008A4745">
        <w:rPr>
          <w:rFonts w:ascii="Times New Roman" w:hAnsi="Times New Roman"/>
          <w:b/>
          <w:bCs/>
          <w:sz w:val="28"/>
        </w:rPr>
        <w:t xml:space="preserve"> 20 seconds</w:t>
      </w:r>
      <w:r>
        <w:rPr>
          <w:rFonts w:ascii="Times New Roman" w:hAnsi="Times New Roman"/>
          <w:b/>
          <w:bCs/>
          <w:sz w:val="28"/>
        </w:rPr>
        <w:t>)</w:t>
      </w:r>
    </w:p>
    <w:p w:rsidR="009410F1" w:rsidRDefault="009410F1" w:rsidP="00DE6D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92" w:rsidRDefault="00533E92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6F7175">
        <w:rPr>
          <w:rFonts w:ascii="Times New Roman" w:hAnsi="Times New Roman" w:cs="Times New Roman"/>
          <w:sz w:val="28"/>
          <w:szCs w:val="28"/>
        </w:rPr>
        <w:t>.</w:t>
      </w:r>
      <w:r w:rsidR="008A4745">
        <w:rPr>
          <w:rFonts w:ascii="Times New Roman" w:hAnsi="Times New Roman" w:cs="Times New Roman"/>
          <w:sz w:val="28"/>
          <w:szCs w:val="28"/>
        </w:rPr>
        <w:t xml:space="preserve"> Vice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51FCD" w:rsidRDefault="00580855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</w:t>
      </w:r>
      <w:r w:rsidR="008A4745">
        <w:rPr>
          <w:rFonts w:ascii="Times New Roman" w:hAnsi="Times New Roman" w:cs="Times New Roman"/>
          <w:sz w:val="28"/>
          <w:szCs w:val="28"/>
        </w:rPr>
        <w:t xml:space="preserve"> Foreign Minister </w:t>
      </w:r>
      <w:r w:rsidR="00EE2685">
        <w:rPr>
          <w:rFonts w:ascii="Times New Roman" w:hAnsi="Times New Roman" w:cs="Times New Roman"/>
          <w:sz w:val="28"/>
          <w:szCs w:val="28"/>
        </w:rPr>
        <w:t>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6C3283">
        <w:rPr>
          <w:rFonts w:ascii="Times New Roman" w:hAnsi="Times New Roman" w:cs="Times New Roman"/>
          <w:sz w:val="28"/>
          <w:szCs w:val="28"/>
        </w:rPr>
        <w:t>B</w:t>
      </w:r>
      <w:r w:rsidR="0016238B">
        <w:rPr>
          <w:rFonts w:ascii="Times New Roman" w:hAnsi="Times New Roman" w:cs="Times New Roman"/>
          <w:sz w:val="28"/>
          <w:szCs w:val="28"/>
        </w:rPr>
        <w:t>runei Darussalam</w:t>
      </w:r>
      <w:r w:rsidR="006F7175">
        <w:rPr>
          <w:rFonts w:ascii="Times New Roman" w:hAnsi="Times New Roman" w:cs="Times New Roman"/>
          <w:sz w:val="28"/>
          <w:szCs w:val="28"/>
        </w:rPr>
        <w:t xml:space="preserve"> </w:t>
      </w:r>
      <w:r w:rsidR="008A4745">
        <w:rPr>
          <w:rFonts w:ascii="Times New Roman" w:hAnsi="Times New Roman" w:cs="Times New Roman"/>
          <w:sz w:val="28"/>
          <w:szCs w:val="28"/>
        </w:rPr>
        <w:t xml:space="preserve">and his delegation </w:t>
      </w:r>
      <w:r w:rsidR="006F7175">
        <w:rPr>
          <w:rFonts w:ascii="Times New Roman" w:hAnsi="Times New Roman" w:cs="Times New Roman"/>
          <w:sz w:val="28"/>
          <w:szCs w:val="28"/>
        </w:rPr>
        <w:t>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DE6D4F" w:rsidRPr="00DE6D4F" w:rsidRDefault="00DE6D4F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4F">
        <w:rPr>
          <w:rFonts w:ascii="Times New Roman" w:hAnsi="Times New Roman" w:cs="Times New Roman"/>
          <w:sz w:val="28"/>
          <w:szCs w:val="28"/>
        </w:rPr>
        <w:t>Thailand welcomes</w:t>
      </w:r>
      <w:r>
        <w:rPr>
          <w:rFonts w:ascii="Times New Roman" w:hAnsi="Times New Roman" w:cs="Times New Roman"/>
          <w:sz w:val="28"/>
          <w:szCs w:val="28"/>
        </w:rPr>
        <w:t xml:space="preserve"> Brunei</w:t>
      </w:r>
      <w:r w:rsidR="007932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ratification of the CRPD and efforts to </w:t>
      </w:r>
      <w:r w:rsidR="0079328D">
        <w:rPr>
          <w:rFonts w:ascii="Times New Roman" w:hAnsi="Times New Roman" w:cs="Times New Roman"/>
          <w:sz w:val="28"/>
          <w:szCs w:val="28"/>
        </w:rPr>
        <w:t>promote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8D">
        <w:rPr>
          <w:rFonts w:ascii="Times New Roman" w:hAnsi="Times New Roman" w:cs="Times New Roman"/>
          <w:sz w:val="28"/>
          <w:szCs w:val="28"/>
        </w:rPr>
        <w:t xml:space="preserve">the rights of </w:t>
      </w:r>
      <w:r w:rsidRPr="00DE6D4F"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ople with disabilities</w:t>
      </w:r>
      <w:r w:rsidR="0079328D">
        <w:rPr>
          <w:rFonts w:ascii="Times New Roman" w:hAnsi="Times New Roman" w:cs="Times New Roman"/>
          <w:sz w:val="28"/>
          <w:szCs w:val="28"/>
        </w:rPr>
        <w:t xml:space="preserve">, including </w:t>
      </w:r>
      <w:r>
        <w:rPr>
          <w:rFonts w:ascii="Times New Roman" w:hAnsi="Times New Roman" w:cs="Times New Roman"/>
          <w:sz w:val="28"/>
          <w:szCs w:val="28"/>
        </w:rPr>
        <w:t>the building control laws which aim</w:t>
      </w:r>
      <w:r w:rsidRPr="00DE6D4F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ensure that all </w:t>
      </w:r>
      <w:r w:rsidRPr="00DE6D4F">
        <w:rPr>
          <w:rFonts w:ascii="Times New Roman" w:hAnsi="Times New Roman" w:cs="Times New Roman"/>
          <w:sz w:val="28"/>
          <w:szCs w:val="28"/>
        </w:rPr>
        <w:t>buildings provide barrier-free accessibilit</w:t>
      </w:r>
      <w:r w:rsidR="0079328D">
        <w:rPr>
          <w:rFonts w:ascii="Times New Roman" w:hAnsi="Times New Roman" w:cs="Times New Roman"/>
          <w:sz w:val="28"/>
          <w:szCs w:val="28"/>
        </w:rPr>
        <w:t>y to people with disabilities.</w:t>
      </w:r>
    </w:p>
    <w:p w:rsidR="0079328D" w:rsidRDefault="00DE6D4F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4F">
        <w:rPr>
          <w:rFonts w:ascii="Times New Roman" w:hAnsi="Times New Roman" w:cs="Times New Roman"/>
          <w:sz w:val="28"/>
          <w:szCs w:val="28"/>
        </w:rPr>
        <w:t>Thailand commends Brunei for its efforts to prom</w:t>
      </w:r>
      <w:r w:rsidR="0079328D">
        <w:rPr>
          <w:rFonts w:ascii="Times New Roman" w:hAnsi="Times New Roman" w:cs="Times New Roman"/>
          <w:sz w:val="28"/>
          <w:szCs w:val="28"/>
        </w:rPr>
        <w:t>ote the right to health for all,</w:t>
      </w:r>
      <w:r w:rsidRPr="00DE6D4F">
        <w:rPr>
          <w:rFonts w:ascii="Times New Roman" w:hAnsi="Times New Roman" w:cs="Times New Roman"/>
          <w:sz w:val="28"/>
          <w:szCs w:val="28"/>
        </w:rPr>
        <w:t xml:space="preserve"> including healthcare for women and children. Thailand is pleased to learn that “</w:t>
      </w:r>
      <w:proofErr w:type="spellStart"/>
      <w:r w:rsidRPr="00DE6D4F">
        <w:rPr>
          <w:rFonts w:ascii="Times New Roman" w:hAnsi="Times New Roman" w:cs="Times New Roman"/>
          <w:sz w:val="28"/>
          <w:szCs w:val="28"/>
        </w:rPr>
        <w:t>Wawasan</w:t>
      </w:r>
      <w:proofErr w:type="spellEnd"/>
      <w:r w:rsidRPr="00DE6D4F">
        <w:rPr>
          <w:rFonts w:ascii="Times New Roman" w:hAnsi="Times New Roman" w:cs="Times New Roman"/>
          <w:sz w:val="28"/>
          <w:szCs w:val="28"/>
        </w:rPr>
        <w:t xml:space="preserve"> Brunei</w:t>
      </w:r>
      <w:r>
        <w:rPr>
          <w:rFonts w:ascii="Times New Roman" w:hAnsi="Times New Roman" w:cs="Times New Roman"/>
          <w:sz w:val="28"/>
          <w:szCs w:val="28"/>
        </w:rPr>
        <w:t xml:space="preserve"> 2035”</w:t>
      </w:r>
      <w:r w:rsidRPr="00DE6D4F">
        <w:rPr>
          <w:rFonts w:ascii="Times New Roman" w:hAnsi="Times New Roman" w:cs="Angsana New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emphasizes</w:t>
      </w:r>
      <w:r w:rsidRPr="00DE6D4F">
        <w:rPr>
          <w:rFonts w:ascii="Times New Roman" w:hAnsi="Times New Roman" w:cs="Times New Roman"/>
          <w:sz w:val="28"/>
          <w:szCs w:val="28"/>
        </w:rPr>
        <w:t xml:space="preserve"> healthcare as one of the major public i</w:t>
      </w:r>
      <w:r w:rsidR="0079328D">
        <w:rPr>
          <w:rFonts w:ascii="Times New Roman" w:hAnsi="Times New Roman" w:cs="Times New Roman"/>
          <w:sz w:val="28"/>
          <w:szCs w:val="28"/>
        </w:rPr>
        <w:t xml:space="preserve">nvestments in human capital. </w:t>
      </w:r>
    </w:p>
    <w:p w:rsidR="000B1A9B" w:rsidRPr="0079328D" w:rsidRDefault="0079328D" w:rsidP="000B1A9B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28D">
        <w:rPr>
          <w:rFonts w:ascii="Times New Roman" w:hAnsi="Times New Roman" w:cstheme="minorBidi"/>
          <w:sz w:val="28"/>
          <w:szCs w:val="28"/>
        </w:rPr>
        <w:t>Thailand welcomes</w:t>
      </w:r>
      <w:r w:rsidR="000B1A9B">
        <w:rPr>
          <w:rFonts w:ascii="Times New Roman" w:hAnsi="Times New Roman" w:cstheme="minorBidi"/>
          <w:sz w:val="28"/>
          <w:szCs w:val="28"/>
        </w:rPr>
        <w:t xml:space="preserve"> Brunei’s</w:t>
      </w:r>
      <w:r w:rsidR="000B1A9B" w:rsidRPr="0079328D">
        <w:rPr>
          <w:rFonts w:ascii="Times New Roman" w:hAnsi="Times New Roman" w:cstheme="minorBidi"/>
          <w:sz w:val="28"/>
          <w:szCs w:val="28"/>
        </w:rPr>
        <w:t xml:space="preserve"> commitment </w:t>
      </w:r>
      <w:r w:rsidR="000B1A9B">
        <w:rPr>
          <w:rFonts w:ascii="Times New Roman" w:hAnsi="Times New Roman" w:cstheme="minorBidi"/>
          <w:sz w:val="28"/>
          <w:szCs w:val="28"/>
        </w:rPr>
        <w:t>to achieving</w:t>
      </w:r>
      <w:r w:rsidR="000B1A9B" w:rsidRPr="0079328D">
        <w:rPr>
          <w:rFonts w:ascii="Times New Roman" w:hAnsi="Times New Roman" w:cstheme="minorBidi"/>
          <w:sz w:val="28"/>
          <w:szCs w:val="28"/>
        </w:rPr>
        <w:t xml:space="preserve"> the 2030 Agenda for Sustainable Development</w:t>
      </w:r>
      <w:r w:rsidR="000B1A9B">
        <w:rPr>
          <w:rFonts w:ascii="Times New Roman" w:hAnsi="Times New Roman" w:cstheme="minorBidi"/>
          <w:sz w:val="28"/>
          <w:szCs w:val="28"/>
        </w:rPr>
        <w:t xml:space="preserve"> in alignment</w:t>
      </w:r>
      <w:r w:rsidR="000B1A9B" w:rsidRPr="0079328D">
        <w:rPr>
          <w:rFonts w:ascii="Times New Roman" w:hAnsi="Times New Roman" w:cstheme="minorBidi"/>
          <w:sz w:val="28"/>
          <w:szCs w:val="28"/>
        </w:rPr>
        <w:t xml:space="preserve"> with the </w:t>
      </w:r>
      <w:proofErr w:type="spellStart"/>
      <w:r w:rsidR="000B1A9B" w:rsidRPr="0079328D">
        <w:rPr>
          <w:rFonts w:ascii="Times New Roman" w:hAnsi="Times New Roman" w:cstheme="minorBidi"/>
          <w:sz w:val="28"/>
          <w:szCs w:val="28"/>
        </w:rPr>
        <w:t>Wawasan</w:t>
      </w:r>
      <w:proofErr w:type="spellEnd"/>
      <w:r w:rsidR="000B1A9B" w:rsidRPr="0079328D">
        <w:rPr>
          <w:rFonts w:ascii="Times New Roman" w:hAnsi="Times New Roman" w:cstheme="minorBidi"/>
          <w:sz w:val="28"/>
          <w:szCs w:val="28"/>
        </w:rPr>
        <w:t xml:space="preserve"> Brunei 2035</w:t>
      </w:r>
      <w:r w:rsidR="000B1A9B">
        <w:rPr>
          <w:rFonts w:ascii="Times New Roman" w:hAnsi="Times New Roman" w:cstheme="minorBidi"/>
          <w:sz w:val="28"/>
          <w:szCs w:val="28"/>
        </w:rPr>
        <w:t xml:space="preserve"> goals</w:t>
      </w:r>
      <w:r w:rsidR="000B1A9B" w:rsidRPr="0079328D">
        <w:rPr>
          <w:rFonts w:ascii="Times New Roman" w:hAnsi="Times New Roman"/>
          <w:sz w:val="28"/>
          <w:szCs w:val="28"/>
          <w:cs/>
        </w:rPr>
        <w:t>.</w:t>
      </w:r>
    </w:p>
    <w:p w:rsidR="006C3283" w:rsidRDefault="003F4548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D00569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79328D" w:rsidRDefault="0079328D" w:rsidP="00DE6D4F">
      <w:pPr>
        <w:spacing w:after="240" w:line="276" w:lineRule="auto"/>
        <w:jc w:val="both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First,</w:t>
      </w:r>
      <w:r w:rsidRPr="0079328D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>
        <w:rPr>
          <w:rFonts w:ascii="Times New Roman" w:hAnsi="Times New Roman" w:cstheme="minorBidi"/>
          <w:b/>
          <w:bCs/>
          <w:sz w:val="28"/>
          <w:szCs w:val="28"/>
        </w:rPr>
        <w:t xml:space="preserve">strengthen the mutually reinforcing links and synergies </w:t>
      </w:r>
      <w:r w:rsidRPr="00DF3D32">
        <w:rPr>
          <w:rFonts w:ascii="Times New Roman" w:hAnsi="Times New Roman" w:cstheme="minorBidi"/>
          <w:b/>
          <w:bCs/>
          <w:sz w:val="28"/>
          <w:szCs w:val="28"/>
        </w:rPr>
        <w:t xml:space="preserve">between human rights and </w:t>
      </w:r>
      <w:r>
        <w:rPr>
          <w:rFonts w:ascii="Times New Roman" w:hAnsi="Times New Roman" w:cstheme="minorBidi"/>
          <w:b/>
          <w:bCs/>
          <w:sz w:val="28"/>
          <w:szCs w:val="28"/>
        </w:rPr>
        <w:t xml:space="preserve">the </w:t>
      </w:r>
      <w:r w:rsidRPr="00DF3D32">
        <w:rPr>
          <w:rFonts w:ascii="Times New Roman" w:hAnsi="Times New Roman" w:cstheme="minorBidi"/>
          <w:b/>
          <w:bCs/>
          <w:sz w:val="28"/>
          <w:szCs w:val="28"/>
        </w:rPr>
        <w:t>SDGs, including within the work of the Special Committee for National Coordination of the S</w:t>
      </w:r>
      <w:r>
        <w:rPr>
          <w:rFonts w:ascii="Times New Roman" w:hAnsi="Times New Roman" w:cstheme="minorBidi"/>
          <w:b/>
          <w:bCs/>
          <w:sz w:val="28"/>
          <w:szCs w:val="28"/>
        </w:rPr>
        <w:t>DGs</w:t>
      </w:r>
      <w:r w:rsidRPr="00DF3D32">
        <w:rPr>
          <w:rFonts w:ascii="Times New Roman" w:hAnsi="Times New Roman" w:cstheme="minorBidi"/>
          <w:b/>
          <w:bCs/>
          <w:sz w:val="28"/>
          <w:szCs w:val="28"/>
        </w:rPr>
        <w:t xml:space="preserve">. </w:t>
      </w:r>
    </w:p>
    <w:p w:rsidR="0079328D" w:rsidRPr="00A63C90" w:rsidRDefault="0079328D" w:rsidP="00DE6D4F">
      <w:pPr>
        <w:spacing w:after="240" w:line="276" w:lineRule="auto"/>
        <w:jc w:val="both"/>
        <w:rPr>
          <w:rFonts w:ascii="Times New Roman" w:hAnsi="Times New Roman" w:cstheme="minorBidi" w:hint="cs"/>
          <w:b/>
          <w:bCs/>
          <w:sz w:val="28"/>
          <w:szCs w:val="28"/>
          <w:cs/>
        </w:rPr>
      </w:pPr>
      <w:r>
        <w:rPr>
          <w:rFonts w:ascii="Times New Roman" w:hAnsi="Times New Roman" w:cstheme="minorBidi"/>
          <w:b/>
          <w:bCs/>
          <w:sz w:val="28"/>
          <w:szCs w:val="28"/>
        </w:rPr>
        <w:t xml:space="preserve">Second, ensure the effective implementation of the Health System and Infrastructure Master Plan, including the provision of universal health coverage and quality health care. </w:t>
      </w:r>
    </w:p>
    <w:p w:rsidR="00067FA2" w:rsidRDefault="00DF3D32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ASEAN Member State, </w:t>
      </w:r>
      <w:r w:rsidR="00067FA2">
        <w:rPr>
          <w:rFonts w:ascii="Times New Roman" w:hAnsi="Times New Roman" w:cs="Times New Roman"/>
          <w:sz w:val="28"/>
          <w:szCs w:val="28"/>
        </w:rPr>
        <w:t>Thailand</w:t>
      </w:r>
      <w:r w:rsidR="00D30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wishes Brunei Darussalam</w:t>
      </w:r>
      <w:r w:rsidR="00067FA2">
        <w:rPr>
          <w:rFonts w:ascii="Times New Roman" w:hAnsi="Times New Roman" w:cs="Times New Roman"/>
          <w:sz w:val="28"/>
          <w:szCs w:val="28"/>
        </w:rPr>
        <w:t xml:space="preserve"> </w:t>
      </w:r>
      <w:r w:rsidR="00D30FAB">
        <w:rPr>
          <w:rFonts w:ascii="Times New Roman" w:hAnsi="Times New Roman" w:cs="Times New Roman"/>
          <w:sz w:val="28"/>
          <w:szCs w:val="28"/>
        </w:rPr>
        <w:t>e</w:t>
      </w:r>
      <w:r w:rsidR="00067FA2"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C15E58" w:rsidRPr="007F05A0" w:rsidRDefault="00D90F9D" w:rsidP="00DE6D4F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</w:p>
    <w:sectPr w:rsidR="00C15E58" w:rsidRPr="007F05A0" w:rsidSect="00880673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900" w:right="994" w:bottom="993" w:left="1728" w:header="426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62" w:rsidRDefault="00053062">
      <w:r>
        <w:separator/>
      </w:r>
    </w:p>
  </w:endnote>
  <w:endnote w:type="continuationSeparator" w:id="0">
    <w:p w:rsidR="00053062" w:rsidRDefault="000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CF3513">
      <w:rPr>
        <w:noProof/>
        <w:snapToGrid w:val="0"/>
        <w:sz w:val="20"/>
        <w:szCs w:val="20"/>
        <w:lang w:eastAsia="th-TH"/>
      </w:rPr>
      <w:t>C:\Users\pongsiri\Google Drive\UPR\UPR 32 (Jan-Feb 2019)\Thailand statement - New Zealand UPR 15.01.2019.docx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414B3C">
      <w:rPr>
        <w:noProof/>
        <w:snapToGrid w:val="0"/>
        <w:sz w:val="20"/>
        <w:szCs w:val="20"/>
        <w:cs/>
        <w:lang w:eastAsia="th-TH"/>
      </w:rPr>
      <w:t>10/05/62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62" w:rsidRDefault="00053062">
      <w:r>
        <w:separator/>
      </w:r>
    </w:p>
  </w:footnote>
  <w:footnote w:type="continuationSeparator" w:id="0">
    <w:p w:rsidR="00053062" w:rsidRDefault="0005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79328D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1793"/>
    <w:rsid w:val="00052719"/>
    <w:rsid w:val="00053062"/>
    <w:rsid w:val="00067FA2"/>
    <w:rsid w:val="0007368C"/>
    <w:rsid w:val="00081337"/>
    <w:rsid w:val="0008549C"/>
    <w:rsid w:val="00086A34"/>
    <w:rsid w:val="0009036C"/>
    <w:rsid w:val="000A1FA5"/>
    <w:rsid w:val="000A43A6"/>
    <w:rsid w:val="000A6394"/>
    <w:rsid w:val="000A6E5E"/>
    <w:rsid w:val="000B1A9B"/>
    <w:rsid w:val="000B2EF0"/>
    <w:rsid w:val="000B31F0"/>
    <w:rsid w:val="000B34AC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6263"/>
    <w:rsid w:val="001204DD"/>
    <w:rsid w:val="001222AA"/>
    <w:rsid w:val="00126EE9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238B"/>
    <w:rsid w:val="001673F9"/>
    <w:rsid w:val="00172309"/>
    <w:rsid w:val="001729E3"/>
    <w:rsid w:val="0018019F"/>
    <w:rsid w:val="00185DCF"/>
    <w:rsid w:val="00191C78"/>
    <w:rsid w:val="0019633B"/>
    <w:rsid w:val="001A1C70"/>
    <w:rsid w:val="001C60D0"/>
    <w:rsid w:val="001C6A22"/>
    <w:rsid w:val="001D4EA2"/>
    <w:rsid w:val="001F63D0"/>
    <w:rsid w:val="00203606"/>
    <w:rsid w:val="00206F19"/>
    <w:rsid w:val="00215BA2"/>
    <w:rsid w:val="00215BC1"/>
    <w:rsid w:val="0023381C"/>
    <w:rsid w:val="00240B49"/>
    <w:rsid w:val="00242725"/>
    <w:rsid w:val="00247236"/>
    <w:rsid w:val="00251FCD"/>
    <w:rsid w:val="00264BDE"/>
    <w:rsid w:val="00270B8D"/>
    <w:rsid w:val="00274C1F"/>
    <w:rsid w:val="002821CF"/>
    <w:rsid w:val="00282C33"/>
    <w:rsid w:val="00284891"/>
    <w:rsid w:val="00285962"/>
    <w:rsid w:val="00286EFA"/>
    <w:rsid w:val="00290744"/>
    <w:rsid w:val="00291EAE"/>
    <w:rsid w:val="00294355"/>
    <w:rsid w:val="00294A51"/>
    <w:rsid w:val="002959F1"/>
    <w:rsid w:val="002A71A6"/>
    <w:rsid w:val="002B04E9"/>
    <w:rsid w:val="002B074B"/>
    <w:rsid w:val="002D0BC9"/>
    <w:rsid w:val="002D2B14"/>
    <w:rsid w:val="002D3EB7"/>
    <w:rsid w:val="002D45E9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764E2"/>
    <w:rsid w:val="00376D55"/>
    <w:rsid w:val="00377C89"/>
    <w:rsid w:val="00382072"/>
    <w:rsid w:val="003856C0"/>
    <w:rsid w:val="003913BB"/>
    <w:rsid w:val="00394E2E"/>
    <w:rsid w:val="003958B8"/>
    <w:rsid w:val="003A00D3"/>
    <w:rsid w:val="003A42E6"/>
    <w:rsid w:val="003A433A"/>
    <w:rsid w:val="003A49C9"/>
    <w:rsid w:val="003A6B3E"/>
    <w:rsid w:val="003B7AA2"/>
    <w:rsid w:val="003C5185"/>
    <w:rsid w:val="003D0BB4"/>
    <w:rsid w:val="003D172A"/>
    <w:rsid w:val="003D4E15"/>
    <w:rsid w:val="003E1D38"/>
    <w:rsid w:val="003E3E06"/>
    <w:rsid w:val="003E5B89"/>
    <w:rsid w:val="003E652D"/>
    <w:rsid w:val="003F28E6"/>
    <w:rsid w:val="003F3A1C"/>
    <w:rsid w:val="003F3F56"/>
    <w:rsid w:val="003F4548"/>
    <w:rsid w:val="003F49D4"/>
    <w:rsid w:val="003F5238"/>
    <w:rsid w:val="003F5560"/>
    <w:rsid w:val="003F5C71"/>
    <w:rsid w:val="0040741B"/>
    <w:rsid w:val="00410436"/>
    <w:rsid w:val="00410C9B"/>
    <w:rsid w:val="00413E9E"/>
    <w:rsid w:val="00414B3C"/>
    <w:rsid w:val="00420078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C5E"/>
    <w:rsid w:val="00473888"/>
    <w:rsid w:val="004747BD"/>
    <w:rsid w:val="004770FD"/>
    <w:rsid w:val="00484B50"/>
    <w:rsid w:val="00496FC6"/>
    <w:rsid w:val="00497E08"/>
    <w:rsid w:val="00497E12"/>
    <w:rsid w:val="004A0E7B"/>
    <w:rsid w:val="004A0FA8"/>
    <w:rsid w:val="004A20E1"/>
    <w:rsid w:val="004B5F06"/>
    <w:rsid w:val="004D6C96"/>
    <w:rsid w:val="004E5469"/>
    <w:rsid w:val="004E64F7"/>
    <w:rsid w:val="004F2197"/>
    <w:rsid w:val="004F509B"/>
    <w:rsid w:val="0050505F"/>
    <w:rsid w:val="00506A57"/>
    <w:rsid w:val="005112F4"/>
    <w:rsid w:val="00512CDC"/>
    <w:rsid w:val="00516775"/>
    <w:rsid w:val="0052339A"/>
    <w:rsid w:val="00525641"/>
    <w:rsid w:val="00533E92"/>
    <w:rsid w:val="00543A89"/>
    <w:rsid w:val="00555CF6"/>
    <w:rsid w:val="00555F39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124B3"/>
    <w:rsid w:val="006165B9"/>
    <w:rsid w:val="00617149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83A8A"/>
    <w:rsid w:val="00692F04"/>
    <w:rsid w:val="006A01FE"/>
    <w:rsid w:val="006A538C"/>
    <w:rsid w:val="006B186E"/>
    <w:rsid w:val="006C2E4A"/>
    <w:rsid w:val="006C3283"/>
    <w:rsid w:val="006C41C8"/>
    <w:rsid w:val="006D4513"/>
    <w:rsid w:val="006D5CC1"/>
    <w:rsid w:val="006D712D"/>
    <w:rsid w:val="006E6936"/>
    <w:rsid w:val="006F57AD"/>
    <w:rsid w:val="006F7175"/>
    <w:rsid w:val="00701365"/>
    <w:rsid w:val="00706EFA"/>
    <w:rsid w:val="00710071"/>
    <w:rsid w:val="00712244"/>
    <w:rsid w:val="007137F8"/>
    <w:rsid w:val="00714D84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77A63"/>
    <w:rsid w:val="007857B6"/>
    <w:rsid w:val="0079103B"/>
    <w:rsid w:val="00792167"/>
    <w:rsid w:val="00792B88"/>
    <w:rsid w:val="0079328D"/>
    <w:rsid w:val="007A4108"/>
    <w:rsid w:val="007A6BB1"/>
    <w:rsid w:val="007A7AA5"/>
    <w:rsid w:val="007B08E8"/>
    <w:rsid w:val="007C0545"/>
    <w:rsid w:val="007C324C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800273"/>
    <w:rsid w:val="00805276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3031"/>
    <w:rsid w:val="00856B1E"/>
    <w:rsid w:val="0086141F"/>
    <w:rsid w:val="00865F49"/>
    <w:rsid w:val="00880673"/>
    <w:rsid w:val="008853DF"/>
    <w:rsid w:val="00886C9F"/>
    <w:rsid w:val="00892911"/>
    <w:rsid w:val="0089304C"/>
    <w:rsid w:val="008A4745"/>
    <w:rsid w:val="008B01FD"/>
    <w:rsid w:val="008B7BBD"/>
    <w:rsid w:val="008B7DE4"/>
    <w:rsid w:val="008C2E1F"/>
    <w:rsid w:val="008C5040"/>
    <w:rsid w:val="008E4865"/>
    <w:rsid w:val="008E7AB1"/>
    <w:rsid w:val="008F1067"/>
    <w:rsid w:val="008F2C57"/>
    <w:rsid w:val="008F7EFB"/>
    <w:rsid w:val="009076DE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7676"/>
    <w:rsid w:val="00952862"/>
    <w:rsid w:val="009578A3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96C21"/>
    <w:rsid w:val="009B0022"/>
    <w:rsid w:val="009B3E0E"/>
    <w:rsid w:val="009D3ACB"/>
    <w:rsid w:val="009F0D05"/>
    <w:rsid w:val="009F26D3"/>
    <w:rsid w:val="009F7D12"/>
    <w:rsid w:val="00A023B9"/>
    <w:rsid w:val="00A05666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2AA8"/>
    <w:rsid w:val="00A63C90"/>
    <w:rsid w:val="00A74CAC"/>
    <w:rsid w:val="00A8105B"/>
    <w:rsid w:val="00A83DAF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1253B"/>
    <w:rsid w:val="00B30902"/>
    <w:rsid w:val="00B459D5"/>
    <w:rsid w:val="00B502B5"/>
    <w:rsid w:val="00B55089"/>
    <w:rsid w:val="00B55C1A"/>
    <w:rsid w:val="00B57A24"/>
    <w:rsid w:val="00B6057C"/>
    <w:rsid w:val="00B60BD3"/>
    <w:rsid w:val="00B6590E"/>
    <w:rsid w:val="00B65948"/>
    <w:rsid w:val="00B73322"/>
    <w:rsid w:val="00B86FBD"/>
    <w:rsid w:val="00BA041B"/>
    <w:rsid w:val="00BA4C5E"/>
    <w:rsid w:val="00BB36F2"/>
    <w:rsid w:val="00BB3DC3"/>
    <w:rsid w:val="00BC4D9E"/>
    <w:rsid w:val="00BC5200"/>
    <w:rsid w:val="00BE2735"/>
    <w:rsid w:val="00BE483A"/>
    <w:rsid w:val="00BF0121"/>
    <w:rsid w:val="00BF0D1F"/>
    <w:rsid w:val="00BF4509"/>
    <w:rsid w:val="00C00161"/>
    <w:rsid w:val="00C005E4"/>
    <w:rsid w:val="00C03FC3"/>
    <w:rsid w:val="00C05653"/>
    <w:rsid w:val="00C0609B"/>
    <w:rsid w:val="00C065D6"/>
    <w:rsid w:val="00C15E58"/>
    <w:rsid w:val="00C16D92"/>
    <w:rsid w:val="00C218F9"/>
    <w:rsid w:val="00C22D1D"/>
    <w:rsid w:val="00C36B3E"/>
    <w:rsid w:val="00C471E2"/>
    <w:rsid w:val="00C53248"/>
    <w:rsid w:val="00C55C0E"/>
    <w:rsid w:val="00C6720F"/>
    <w:rsid w:val="00C709D1"/>
    <w:rsid w:val="00C74C08"/>
    <w:rsid w:val="00C7660A"/>
    <w:rsid w:val="00C850B4"/>
    <w:rsid w:val="00C85D7D"/>
    <w:rsid w:val="00C8657D"/>
    <w:rsid w:val="00C8793F"/>
    <w:rsid w:val="00C931A7"/>
    <w:rsid w:val="00CA1942"/>
    <w:rsid w:val="00CC06FA"/>
    <w:rsid w:val="00CC578C"/>
    <w:rsid w:val="00CC7022"/>
    <w:rsid w:val="00CD0EF5"/>
    <w:rsid w:val="00CD4334"/>
    <w:rsid w:val="00CD4681"/>
    <w:rsid w:val="00CE37F2"/>
    <w:rsid w:val="00CF3513"/>
    <w:rsid w:val="00D00569"/>
    <w:rsid w:val="00D07A3C"/>
    <w:rsid w:val="00D10A34"/>
    <w:rsid w:val="00D15DA2"/>
    <w:rsid w:val="00D2175F"/>
    <w:rsid w:val="00D23AC6"/>
    <w:rsid w:val="00D30FAB"/>
    <w:rsid w:val="00D321F3"/>
    <w:rsid w:val="00D324E2"/>
    <w:rsid w:val="00D34A7B"/>
    <w:rsid w:val="00D354D2"/>
    <w:rsid w:val="00D3669E"/>
    <w:rsid w:val="00D4068A"/>
    <w:rsid w:val="00D41EF2"/>
    <w:rsid w:val="00D436B3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2C5"/>
    <w:rsid w:val="00DC6677"/>
    <w:rsid w:val="00DD3755"/>
    <w:rsid w:val="00DE1880"/>
    <w:rsid w:val="00DE6D4F"/>
    <w:rsid w:val="00DF2136"/>
    <w:rsid w:val="00DF3D32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B5100"/>
    <w:rsid w:val="00EB7204"/>
    <w:rsid w:val="00EC27D0"/>
    <w:rsid w:val="00EC7B53"/>
    <w:rsid w:val="00ED007D"/>
    <w:rsid w:val="00ED11E3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516D0"/>
    <w:rsid w:val="00F52105"/>
    <w:rsid w:val="00F52E95"/>
    <w:rsid w:val="00F61EA7"/>
    <w:rsid w:val="00F70E74"/>
    <w:rsid w:val="00F712DA"/>
    <w:rsid w:val="00F74595"/>
    <w:rsid w:val="00F74641"/>
    <w:rsid w:val="00F808D8"/>
    <w:rsid w:val="00F954E5"/>
    <w:rsid w:val="00F9707B"/>
    <w:rsid w:val="00FA0D29"/>
    <w:rsid w:val="00FA1DE2"/>
    <w:rsid w:val="00FA708F"/>
    <w:rsid w:val="00FB1939"/>
    <w:rsid w:val="00FB2DC6"/>
    <w:rsid w:val="00FB6404"/>
    <w:rsid w:val="00FD61AE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C01A7-25E0-457A-BEE1-B40A5A8FC5E5}"/>
</file>

<file path=customXml/itemProps2.xml><?xml version="1.0" encoding="utf-8"?>
<ds:datastoreItem xmlns:ds="http://schemas.openxmlformats.org/officeDocument/2006/customXml" ds:itemID="{1E0A7644-6662-405F-B8E9-0AD3852CC293}"/>
</file>

<file path=customXml/itemProps3.xml><?xml version="1.0" encoding="utf-8"?>
<ds:datastoreItem xmlns:ds="http://schemas.openxmlformats.org/officeDocument/2006/customXml" ds:itemID="{7AE3EB61-BF65-4E7A-AD5B-A762A1EE0474}"/>
</file>

<file path=customXml/itemProps4.xml><?xml version="1.0" encoding="utf-8"?>
<ds:datastoreItem xmlns:ds="http://schemas.openxmlformats.org/officeDocument/2006/customXml" ds:itemID="{91DBC0E3-D317-46D9-B581-DA1C81DC63A7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4</cp:revision>
  <cp:lastPrinted>2019-01-15T16:17:00Z</cp:lastPrinted>
  <dcterms:created xsi:type="dcterms:W3CDTF">2019-05-10T09:12:00Z</dcterms:created>
  <dcterms:modified xsi:type="dcterms:W3CDTF">2019-05-10T09:14:00Z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