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FF65A7" w:rsidRPr="002C6114" w:rsidRDefault="00FF65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H.E. Mr. Sek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Wannamethee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Ambassador and Permanent Representative</w:t>
      </w:r>
    </w:p>
    <w:p w:rsidR="00533E92" w:rsidRPr="006C3283" w:rsidRDefault="00533E92" w:rsidP="00533E92">
      <w:pPr>
        <w:jc w:val="center"/>
        <w:rPr>
          <w:rFonts w:ascii="Times New Roman" w:hAnsi="Times New Roman" w:cstheme="minorBidi"/>
          <w:b/>
          <w:bCs/>
          <w:sz w:val="28"/>
          <w:szCs w:val="28"/>
          <w: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Review of </w:t>
      </w:r>
      <w:r w:rsidR="006C3283">
        <w:rPr>
          <w:rFonts w:ascii="Times New Roman" w:hAnsi="Times New Roman" w:cs="Times New Roman"/>
          <w:b/>
          <w:bCs/>
          <w:sz w:val="28"/>
          <w:szCs w:val="28"/>
          <w:u w:val="single"/>
        </w:rPr>
        <w:t>Bhutan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6C32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C3283" w:rsidRPr="006C3283">
        <w:rPr>
          <w:rFonts w:ascii="Times New Roman" w:hAnsi="Times New Roman" w:cstheme="minorBidi"/>
          <w:b/>
          <w:bCs/>
          <w:sz w:val="28"/>
          <w:szCs w:val="28"/>
          <w:vertAlign w:val="superscript"/>
        </w:rPr>
        <w:t>rd</w:t>
      </w:r>
      <w:r w:rsidR="006C3283">
        <w:rPr>
          <w:rFonts w:ascii="Times New Roman" w:hAnsi="Times New Roman" w:cstheme="minorBidi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gramEnd"/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283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6C3283">
        <w:rPr>
          <w:rFonts w:ascii="Times New Roman" w:hAnsi="Times New Roman" w:cs="Times New Roman"/>
          <w:b/>
          <w:bCs/>
          <w:sz w:val="28"/>
          <w:szCs w:val="28"/>
        </w:rPr>
        <w:t>8 May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8:00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2662A3">
        <w:rPr>
          <w:rFonts w:ascii="Times New Roman" w:hAnsi="Times New Roman"/>
          <w:b/>
          <w:bCs/>
          <w:sz w:val="28"/>
        </w:rPr>
        <w:t xml:space="preserve">32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2662A3">
        <w:rPr>
          <w:rFonts w:ascii="Times New Roman" w:hAnsi="Times New Roman"/>
          <w:b/>
          <w:bCs/>
          <w:sz w:val="28"/>
        </w:rPr>
        <w:t xml:space="preserve">1 </w:t>
      </w:r>
      <w:r w:rsidR="002D3EB7">
        <w:rPr>
          <w:rFonts w:ascii="Times New Roman" w:hAnsi="Times New Roman"/>
          <w:b/>
          <w:bCs/>
          <w:sz w:val="28"/>
        </w:rPr>
        <w:t>minute</w:t>
      </w:r>
      <w:r w:rsidR="002662A3">
        <w:rPr>
          <w:rFonts w:ascii="Times New Roman" w:hAnsi="Times New Roman"/>
          <w:b/>
          <w:bCs/>
          <w:sz w:val="28"/>
        </w:rPr>
        <w:t xml:space="preserve"> 15 seconds</w:t>
      </w:r>
      <w:r>
        <w:rPr>
          <w:rFonts w:ascii="Times New Roman" w:hAnsi="Times New Roman"/>
          <w:b/>
          <w:bCs/>
          <w:sz w:val="28"/>
        </w:rPr>
        <w:t>)</w:t>
      </w:r>
    </w:p>
    <w:p w:rsidR="009410F1" w:rsidRDefault="009410F1" w:rsidP="009410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92" w:rsidRDefault="00533E92" w:rsidP="009410F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6F7175">
        <w:rPr>
          <w:rFonts w:ascii="Times New Roman" w:hAnsi="Times New Roman" w:cs="Times New Roman"/>
          <w:sz w:val="28"/>
          <w:szCs w:val="28"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 w:rsidR="002C6114">
        <w:rPr>
          <w:rFonts w:ascii="Times New Roman" w:hAnsi="Times New Roman"/>
          <w:sz w:val="28"/>
          <w:szCs w:val="28"/>
        </w:rPr>
        <w:t xml:space="preserve">Vice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51FCD" w:rsidRDefault="0058085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</w:t>
      </w:r>
      <w:r w:rsidR="002C6114">
        <w:rPr>
          <w:rFonts w:ascii="Times New Roman" w:hAnsi="Times New Roman" w:cs="Times New Roman"/>
          <w:sz w:val="28"/>
          <w:szCs w:val="28"/>
        </w:rPr>
        <w:t xml:space="preserve"> Foreign Minister of Bhutan and his</w:t>
      </w:r>
      <w:r w:rsidR="00EE2685">
        <w:rPr>
          <w:rFonts w:ascii="Times New Roman" w:hAnsi="Times New Roman" w:cs="Times New Roman"/>
          <w:sz w:val="28"/>
          <w:szCs w:val="28"/>
        </w:rPr>
        <w:t xml:space="preserve"> delegation</w:t>
      </w:r>
      <w:r w:rsidR="006F7175">
        <w:rPr>
          <w:rFonts w:ascii="Times New Roman" w:hAnsi="Times New Roman" w:cs="Times New Roman"/>
          <w:sz w:val="28"/>
          <w:szCs w:val="28"/>
        </w:rPr>
        <w:t xml:space="preserve"> 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6C3283" w:rsidRDefault="00361E5A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acknowledges Bhutan’s “Gross National Happiness” development philosophy, a holistic approach to promote sustainable development and the rights and welfare of its citizens. </w:t>
      </w:r>
    </w:p>
    <w:p w:rsidR="000751F0" w:rsidRDefault="00361E5A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F954E5">
        <w:rPr>
          <w:rFonts w:ascii="Times New Roman" w:hAnsi="Times New Roman" w:cs="Times New Roman"/>
          <w:sz w:val="28"/>
          <w:szCs w:val="28"/>
        </w:rPr>
        <w:t xml:space="preserve">commends the provision of free health services, as guaranteed by the Constitution, </w:t>
      </w:r>
      <w:r w:rsidR="00406AEF">
        <w:rPr>
          <w:rFonts w:ascii="Times New Roman" w:hAnsi="Times New Roman" w:cs="Times New Roman"/>
          <w:sz w:val="28"/>
          <w:szCs w:val="28"/>
        </w:rPr>
        <w:t xml:space="preserve">and </w:t>
      </w:r>
      <w:r w:rsidR="00F954E5">
        <w:rPr>
          <w:rFonts w:ascii="Times New Roman" w:hAnsi="Times New Roman" w:cs="Times New Roman"/>
          <w:sz w:val="28"/>
          <w:szCs w:val="28"/>
        </w:rPr>
        <w:t>the financing of essential drugs and vaccines through the Bhutan Health Trust Fun</w:t>
      </w:r>
      <w:r w:rsidR="00D3669E">
        <w:rPr>
          <w:rFonts w:ascii="Times New Roman" w:hAnsi="Times New Roman" w:cs="Times New Roman"/>
          <w:sz w:val="28"/>
          <w:szCs w:val="28"/>
        </w:rPr>
        <w:t>d</w:t>
      </w:r>
      <w:r w:rsidR="003F2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8E6" w:rsidRDefault="003F28E6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40893">
        <w:rPr>
          <w:rFonts w:ascii="Times New Roman" w:hAnsi="Times New Roman" w:cs="Times New Roman"/>
          <w:sz w:val="28"/>
          <w:szCs w:val="28"/>
        </w:rPr>
        <w:t>applauds Bhutan’s committed efforts to reduce poverty and promote inclusive development</w:t>
      </w:r>
      <w:r w:rsidR="000751F0">
        <w:rPr>
          <w:rFonts w:ascii="Times New Roman" w:hAnsi="Times New Roman" w:cs="Times New Roman"/>
          <w:sz w:val="28"/>
          <w:szCs w:val="28"/>
        </w:rPr>
        <w:t xml:space="preserve">, and </w:t>
      </w:r>
      <w:r w:rsidR="00E40893">
        <w:rPr>
          <w:rFonts w:ascii="Times New Roman" w:hAnsi="Times New Roman" w:cs="Times New Roman"/>
          <w:sz w:val="28"/>
          <w:szCs w:val="28"/>
        </w:rPr>
        <w:t xml:space="preserve">to improve the quality of and access to education, </w:t>
      </w:r>
      <w:r w:rsidR="00777A63">
        <w:rPr>
          <w:rFonts w:ascii="Times New Roman" w:hAnsi="Times New Roman" w:cs="Times New Roman"/>
          <w:sz w:val="28"/>
          <w:szCs w:val="28"/>
        </w:rPr>
        <w:t xml:space="preserve">such as </w:t>
      </w:r>
      <w:r w:rsidR="00E40893">
        <w:rPr>
          <w:rFonts w:ascii="Times New Roman" w:hAnsi="Times New Roman" w:cs="Times New Roman"/>
          <w:sz w:val="28"/>
          <w:szCs w:val="28"/>
        </w:rPr>
        <w:t xml:space="preserve">the Central School </w:t>
      </w:r>
      <w:r w:rsidR="00777A63">
        <w:rPr>
          <w:rFonts w:ascii="Times New Roman" w:hAnsi="Times New Roman" w:cs="Times New Roman"/>
          <w:sz w:val="28"/>
          <w:szCs w:val="28"/>
        </w:rPr>
        <w:t>system and the Education ICT Master Plan</w:t>
      </w:r>
      <w:r w:rsidR="00E40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1F0" w:rsidRDefault="00D00569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69">
        <w:rPr>
          <w:rFonts w:ascii="Times New Roman" w:hAnsi="Times New Roman" w:cs="Times New Roman"/>
          <w:sz w:val="28"/>
          <w:szCs w:val="28"/>
        </w:rPr>
        <w:t xml:space="preserve">Thailand </w:t>
      </w:r>
      <w:r>
        <w:rPr>
          <w:rFonts w:ascii="Times New Roman" w:hAnsi="Times New Roman" w:cs="Times New Roman"/>
          <w:sz w:val="28"/>
          <w:szCs w:val="28"/>
        </w:rPr>
        <w:t xml:space="preserve">welcomes </w:t>
      </w:r>
      <w:r w:rsidRPr="00D00569">
        <w:rPr>
          <w:rFonts w:ascii="Times New Roman" w:hAnsi="Times New Roman" w:cs="Times New Roman"/>
          <w:sz w:val="28"/>
          <w:szCs w:val="28"/>
        </w:rPr>
        <w:t xml:space="preserve">Bhutan’s commitment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D00569">
        <w:rPr>
          <w:rFonts w:ascii="Times New Roman" w:hAnsi="Times New Roman" w:cs="Times New Roman"/>
          <w:sz w:val="28"/>
          <w:szCs w:val="28"/>
        </w:rPr>
        <w:t xml:space="preserve">advancing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D00569">
        <w:rPr>
          <w:rFonts w:ascii="Times New Roman" w:hAnsi="Times New Roman" w:cs="Times New Roman"/>
          <w:sz w:val="28"/>
          <w:szCs w:val="28"/>
        </w:rPr>
        <w:t xml:space="preserve">rights </w:t>
      </w:r>
      <w:r>
        <w:rPr>
          <w:rFonts w:ascii="Times New Roman" w:hAnsi="Times New Roman" w:cs="Times New Roman"/>
          <w:sz w:val="28"/>
          <w:szCs w:val="28"/>
        </w:rPr>
        <w:t xml:space="preserve">of persons with disabilities, including the drafting of the </w:t>
      </w:r>
      <w:r w:rsidRPr="00D00569">
        <w:rPr>
          <w:rFonts w:ascii="Times New Roman" w:hAnsi="Times New Roman" w:cs="Times New Roman"/>
          <w:sz w:val="28"/>
          <w:szCs w:val="28"/>
        </w:rPr>
        <w:t>National Policy for Persons with Disabilities</w:t>
      </w:r>
      <w:r>
        <w:rPr>
          <w:rFonts w:ascii="Times New Roman" w:hAnsi="Times New Roman" w:cs="Times New Roman"/>
          <w:sz w:val="28"/>
          <w:szCs w:val="28"/>
        </w:rPr>
        <w:t xml:space="preserve"> in alignment with the</w:t>
      </w:r>
      <w:r w:rsidR="00E40893">
        <w:rPr>
          <w:rFonts w:ascii="Times New Roman" w:hAnsi="Times New Roman" w:cs="Times New Roman"/>
          <w:sz w:val="28"/>
          <w:szCs w:val="28"/>
        </w:rPr>
        <w:t xml:space="preserve"> CRPD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283" w:rsidRDefault="003F4548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D00569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3F4548" w:rsidRPr="00F429A0" w:rsidRDefault="003F4548" w:rsidP="00D90F9D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569">
        <w:rPr>
          <w:rFonts w:ascii="Times New Roman" w:hAnsi="Times New Roman" w:cs="Times New Roman"/>
          <w:b/>
          <w:bCs/>
          <w:sz w:val="28"/>
          <w:szCs w:val="28"/>
        </w:rPr>
        <w:t xml:space="preserve">First, take </w:t>
      </w:r>
      <w:r w:rsidR="00D00569" w:rsidRPr="00D00569">
        <w:rPr>
          <w:rFonts w:ascii="Times New Roman" w:hAnsi="Times New Roman" w:cs="Times New Roman"/>
          <w:b/>
          <w:bCs/>
          <w:sz w:val="28"/>
          <w:szCs w:val="28"/>
        </w:rPr>
        <w:t>appropriate steps</w:t>
      </w:r>
      <w:r w:rsidRPr="00D00569">
        <w:rPr>
          <w:rFonts w:ascii="Times New Roman" w:hAnsi="Times New Roman" w:cs="Times New Roman"/>
          <w:b/>
          <w:bCs/>
          <w:sz w:val="28"/>
          <w:szCs w:val="28"/>
        </w:rPr>
        <w:t xml:space="preserve"> towards ratifying the Convention on the Rights </w:t>
      </w:r>
      <w:r w:rsidRPr="00F429A0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AD71C2">
        <w:rPr>
          <w:rFonts w:ascii="Times New Roman" w:hAnsi="Times New Roman" w:cs="Times New Roman"/>
          <w:b/>
          <w:bCs/>
          <w:sz w:val="28"/>
          <w:szCs w:val="28"/>
        </w:rPr>
        <w:t>Persons with Disabilities</w:t>
      </w:r>
      <w:r w:rsidRPr="00F429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4548" w:rsidRPr="00F429A0" w:rsidRDefault="003F4548" w:rsidP="00D90F9D">
      <w:pPr>
        <w:spacing w:after="240" w:line="276" w:lineRule="auto"/>
        <w:jc w:val="both"/>
        <w:rPr>
          <w:rFonts w:ascii="Times New Roman" w:hAnsi="Times New Roman" w:cs="Angsana New"/>
          <w:b/>
          <w:bCs/>
          <w:sz w:val="28"/>
          <w:szCs w:val="35"/>
        </w:rPr>
      </w:pPr>
      <w:r w:rsidRPr="00F429A0">
        <w:rPr>
          <w:rFonts w:ascii="Times New Roman" w:hAnsi="Times New Roman" w:cs="Times New Roman"/>
          <w:b/>
          <w:bCs/>
          <w:sz w:val="28"/>
          <w:szCs w:val="28"/>
        </w:rPr>
        <w:t xml:space="preserve">Second, </w:t>
      </w:r>
      <w:r w:rsidR="00377228" w:rsidRPr="00F429A0">
        <w:rPr>
          <w:rFonts w:ascii="Times New Roman" w:hAnsi="Times New Roman" w:cs="Angsana New"/>
          <w:b/>
          <w:bCs/>
          <w:sz w:val="28"/>
          <w:szCs w:val="35"/>
        </w:rPr>
        <w:t xml:space="preserve">further provide human rights education and training for law enforcement agencies, students and other stakeholders, taking into account the World </w:t>
      </w:r>
      <w:proofErr w:type="spellStart"/>
      <w:r w:rsidR="00377228" w:rsidRPr="00F429A0">
        <w:rPr>
          <w:rFonts w:ascii="Times New Roman" w:hAnsi="Times New Roman" w:cs="Angsana New"/>
          <w:b/>
          <w:bCs/>
          <w:sz w:val="28"/>
          <w:szCs w:val="35"/>
        </w:rPr>
        <w:t>Programme</w:t>
      </w:r>
      <w:proofErr w:type="spellEnd"/>
      <w:r w:rsidR="00377228" w:rsidRPr="00F429A0">
        <w:rPr>
          <w:rFonts w:ascii="Times New Roman" w:hAnsi="Times New Roman" w:cs="Angsana New"/>
          <w:b/>
          <w:bCs/>
          <w:sz w:val="28"/>
          <w:szCs w:val="35"/>
        </w:rPr>
        <w:t xml:space="preserve"> for Human Rights Education.</w:t>
      </w:r>
    </w:p>
    <w:p w:rsidR="00067FA2" w:rsidRDefault="00D30FAB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Bhutan</w:t>
      </w:r>
      <w:r w:rsidR="0006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67FA2"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D324E2" w:rsidRDefault="00D90F9D" w:rsidP="00C00161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  <w:bookmarkStart w:id="0" w:name="_GoBack"/>
      <w:bookmarkEnd w:id="0"/>
    </w:p>
    <w:sectPr w:rsidR="00D324E2" w:rsidSect="002C6114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720" w:right="994" w:bottom="720" w:left="1728" w:header="426" w:footer="1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A7" w:rsidRDefault="008604A7">
      <w:r>
        <w:separator/>
      </w:r>
    </w:p>
  </w:endnote>
  <w:endnote w:type="continuationSeparator" w:id="0">
    <w:p w:rsidR="008604A7" w:rsidRDefault="0086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CF3513">
      <w:rPr>
        <w:noProof/>
        <w:snapToGrid w:val="0"/>
        <w:sz w:val="20"/>
        <w:szCs w:val="20"/>
        <w:lang w:eastAsia="th-TH"/>
      </w:rPr>
      <w:t>C:\Users\pongsiri\Google Drive\UPR\UPR 32 (Jan-Feb 2019)\Thailand statement - New Zealand UPR 15.01.2019.docx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</w:r>
    <w:proofErr w:type="gramStart"/>
    <w:r>
      <w:rPr>
        <w:snapToGrid w:val="0"/>
        <w:sz w:val="20"/>
        <w:szCs w:val="20"/>
        <w:lang w:eastAsia="th-TH"/>
      </w:rPr>
      <w:t xml:space="preserve">Update </w:t>
    </w:r>
    <w:r>
      <w:rPr>
        <w:snapToGrid w:val="0"/>
        <w:sz w:val="20"/>
        <w:szCs w:val="20"/>
        <w:cs/>
        <w:lang w:eastAsia="th-TH"/>
      </w:rPr>
      <w:t>:</w:t>
    </w:r>
    <w:proofErr w:type="gramEnd"/>
    <w:r>
      <w:rPr>
        <w:snapToGrid w:val="0"/>
        <w:sz w:val="20"/>
        <w:szCs w:val="20"/>
        <w:cs/>
        <w:lang w:eastAsia="th-TH"/>
      </w:rPr>
      <w:t xml:space="preserve">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2C6114">
      <w:rPr>
        <w:noProof/>
        <w:snapToGrid w:val="0"/>
        <w:sz w:val="20"/>
        <w:szCs w:val="20"/>
        <w:cs/>
        <w:lang w:eastAsia="th-TH"/>
      </w:rPr>
      <w:t>08/05/62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A7" w:rsidRDefault="008604A7">
      <w:r>
        <w:separator/>
      </w:r>
    </w:p>
  </w:footnote>
  <w:footnote w:type="continuationSeparator" w:id="0">
    <w:p w:rsidR="008604A7" w:rsidRDefault="0086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2C6114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1793"/>
    <w:rsid w:val="00052719"/>
    <w:rsid w:val="00067FA2"/>
    <w:rsid w:val="0007368C"/>
    <w:rsid w:val="000751F0"/>
    <w:rsid w:val="00081337"/>
    <w:rsid w:val="0008549C"/>
    <w:rsid w:val="00086A34"/>
    <w:rsid w:val="0009036C"/>
    <w:rsid w:val="000A1FA5"/>
    <w:rsid w:val="000A43A6"/>
    <w:rsid w:val="000A6394"/>
    <w:rsid w:val="000A6E5E"/>
    <w:rsid w:val="000B2EF0"/>
    <w:rsid w:val="000B31F0"/>
    <w:rsid w:val="000B34AC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6263"/>
    <w:rsid w:val="001204DD"/>
    <w:rsid w:val="001222AA"/>
    <w:rsid w:val="00126EE9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73F9"/>
    <w:rsid w:val="00172309"/>
    <w:rsid w:val="001729E3"/>
    <w:rsid w:val="0018019F"/>
    <w:rsid w:val="00185DCF"/>
    <w:rsid w:val="00191C78"/>
    <w:rsid w:val="0019633B"/>
    <w:rsid w:val="001A1C70"/>
    <w:rsid w:val="001C60D0"/>
    <w:rsid w:val="001C6A22"/>
    <w:rsid w:val="001D4EA2"/>
    <w:rsid w:val="001F63D0"/>
    <w:rsid w:val="00203606"/>
    <w:rsid w:val="00206F19"/>
    <w:rsid w:val="00215BA2"/>
    <w:rsid w:val="00215BC1"/>
    <w:rsid w:val="0023381C"/>
    <w:rsid w:val="00240B49"/>
    <w:rsid w:val="00242725"/>
    <w:rsid w:val="00247236"/>
    <w:rsid w:val="00251FCD"/>
    <w:rsid w:val="00264BDE"/>
    <w:rsid w:val="002662A3"/>
    <w:rsid w:val="00270B8D"/>
    <w:rsid w:val="00274C1F"/>
    <w:rsid w:val="002821CF"/>
    <w:rsid w:val="00282C33"/>
    <w:rsid w:val="00284891"/>
    <w:rsid w:val="00286EFA"/>
    <w:rsid w:val="00290744"/>
    <w:rsid w:val="00291EAE"/>
    <w:rsid w:val="00294355"/>
    <w:rsid w:val="00294A51"/>
    <w:rsid w:val="002959F1"/>
    <w:rsid w:val="002A71A6"/>
    <w:rsid w:val="002B04E9"/>
    <w:rsid w:val="002B074B"/>
    <w:rsid w:val="002C6114"/>
    <w:rsid w:val="002D0BC9"/>
    <w:rsid w:val="002D2B14"/>
    <w:rsid w:val="002D3EB7"/>
    <w:rsid w:val="002D45E9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764E2"/>
    <w:rsid w:val="00376D55"/>
    <w:rsid w:val="00377228"/>
    <w:rsid w:val="00377C89"/>
    <w:rsid w:val="00382072"/>
    <w:rsid w:val="003856C0"/>
    <w:rsid w:val="003913BB"/>
    <w:rsid w:val="00394E2E"/>
    <w:rsid w:val="003958B8"/>
    <w:rsid w:val="003A00D3"/>
    <w:rsid w:val="003A42E6"/>
    <w:rsid w:val="003A433A"/>
    <w:rsid w:val="003A49C9"/>
    <w:rsid w:val="003A6B3E"/>
    <w:rsid w:val="003B7AA2"/>
    <w:rsid w:val="003C5185"/>
    <w:rsid w:val="003D0BB4"/>
    <w:rsid w:val="003D172A"/>
    <w:rsid w:val="003D4E15"/>
    <w:rsid w:val="003E1D38"/>
    <w:rsid w:val="003E3E06"/>
    <w:rsid w:val="003E5B89"/>
    <w:rsid w:val="003E652D"/>
    <w:rsid w:val="003F28E6"/>
    <w:rsid w:val="003F3A1C"/>
    <w:rsid w:val="003F3F56"/>
    <w:rsid w:val="003F4548"/>
    <w:rsid w:val="003F5238"/>
    <w:rsid w:val="003F5560"/>
    <w:rsid w:val="003F5C71"/>
    <w:rsid w:val="00406AEF"/>
    <w:rsid w:val="0040741B"/>
    <w:rsid w:val="00410436"/>
    <w:rsid w:val="00410C9B"/>
    <w:rsid w:val="00413E9E"/>
    <w:rsid w:val="00420078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C5E"/>
    <w:rsid w:val="00473888"/>
    <w:rsid w:val="004747BD"/>
    <w:rsid w:val="004770FD"/>
    <w:rsid w:val="00484B50"/>
    <w:rsid w:val="00496FC6"/>
    <w:rsid w:val="00497E08"/>
    <w:rsid w:val="00497E12"/>
    <w:rsid w:val="004A03CA"/>
    <w:rsid w:val="004A0E7B"/>
    <w:rsid w:val="004A0FA8"/>
    <w:rsid w:val="004A20E1"/>
    <w:rsid w:val="004B5F06"/>
    <w:rsid w:val="004D6C96"/>
    <w:rsid w:val="004E5469"/>
    <w:rsid w:val="004E64F7"/>
    <w:rsid w:val="004F2197"/>
    <w:rsid w:val="004F509B"/>
    <w:rsid w:val="0050505F"/>
    <w:rsid w:val="00506A57"/>
    <w:rsid w:val="005112F4"/>
    <w:rsid w:val="00516775"/>
    <w:rsid w:val="0052339A"/>
    <w:rsid w:val="00525641"/>
    <w:rsid w:val="00533E92"/>
    <w:rsid w:val="00543A89"/>
    <w:rsid w:val="00555CF6"/>
    <w:rsid w:val="00555F39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124B3"/>
    <w:rsid w:val="006165B9"/>
    <w:rsid w:val="00617149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83A8A"/>
    <w:rsid w:val="00691CFE"/>
    <w:rsid w:val="00692F04"/>
    <w:rsid w:val="006A01FE"/>
    <w:rsid w:val="006A538C"/>
    <w:rsid w:val="006B186E"/>
    <w:rsid w:val="006C2E4A"/>
    <w:rsid w:val="006C3283"/>
    <w:rsid w:val="006C41C8"/>
    <w:rsid w:val="006D4513"/>
    <w:rsid w:val="006D5CC1"/>
    <w:rsid w:val="006D712D"/>
    <w:rsid w:val="006E6936"/>
    <w:rsid w:val="006F57AD"/>
    <w:rsid w:val="006F7175"/>
    <w:rsid w:val="00701365"/>
    <w:rsid w:val="00706EFA"/>
    <w:rsid w:val="00710071"/>
    <w:rsid w:val="00712244"/>
    <w:rsid w:val="007137F8"/>
    <w:rsid w:val="00714D84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77A63"/>
    <w:rsid w:val="007857B6"/>
    <w:rsid w:val="0079103B"/>
    <w:rsid w:val="00792167"/>
    <w:rsid w:val="00792B88"/>
    <w:rsid w:val="007A4108"/>
    <w:rsid w:val="007A6BB1"/>
    <w:rsid w:val="007A7AA5"/>
    <w:rsid w:val="007B08E8"/>
    <w:rsid w:val="007C0545"/>
    <w:rsid w:val="007C324C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800273"/>
    <w:rsid w:val="00805276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3031"/>
    <w:rsid w:val="00856B1E"/>
    <w:rsid w:val="008604A7"/>
    <w:rsid w:val="0086141F"/>
    <w:rsid w:val="00865F49"/>
    <w:rsid w:val="00880673"/>
    <w:rsid w:val="008853DF"/>
    <w:rsid w:val="00886C9F"/>
    <w:rsid w:val="00892911"/>
    <w:rsid w:val="0089304C"/>
    <w:rsid w:val="008B01FD"/>
    <w:rsid w:val="008B7BBD"/>
    <w:rsid w:val="008B7DE4"/>
    <w:rsid w:val="008C2E1F"/>
    <w:rsid w:val="008C5040"/>
    <w:rsid w:val="008E4865"/>
    <w:rsid w:val="008E7AB1"/>
    <w:rsid w:val="008F1067"/>
    <w:rsid w:val="008F2C57"/>
    <w:rsid w:val="008F7EFB"/>
    <w:rsid w:val="009076DE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7676"/>
    <w:rsid w:val="00952862"/>
    <w:rsid w:val="009578A3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96C21"/>
    <w:rsid w:val="009B0022"/>
    <w:rsid w:val="009B3E0E"/>
    <w:rsid w:val="009D3ACB"/>
    <w:rsid w:val="009F0D05"/>
    <w:rsid w:val="009F26D3"/>
    <w:rsid w:val="009F7D12"/>
    <w:rsid w:val="00A023B9"/>
    <w:rsid w:val="00A05666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2AA8"/>
    <w:rsid w:val="00A74CAC"/>
    <w:rsid w:val="00A8105B"/>
    <w:rsid w:val="00A83DAF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D71C2"/>
    <w:rsid w:val="00AE08E4"/>
    <w:rsid w:val="00AE44E0"/>
    <w:rsid w:val="00AF20B2"/>
    <w:rsid w:val="00AF34E5"/>
    <w:rsid w:val="00AF69DD"/>
    <w:rsid w:val="00B0095D"/>
    <w:rsid w:val="00B00C73"/>
    <w:rsid w:val="00B1253B"/>
    <w:rsid w:val="00B30902"/>
    <w:rsid w:val="00B459D5"/>
    <w:rsid w:val="00B502B5"/>
    <w:rsid w:val="00B55089"/>
    <w:rsid w:val="00B55C1A"/>
    <w:rsid w:val="00B57A24"/>
    <w:rsid w:val="00B6057C"/>
    <w:rsid w:val="00B60BD3"/>
    <w:rsid w:val="00B6590E"/>
    <w:rsid w:val="00B65948"/>
    <w:rsid w:val="00B73322"/>
    <w:rsid w:val="00B86FBD"/>
    <w:rsid w:val="00BA041B"/>
    <w:rsid w:val="00BA4C5E"/>
    <w:rsid w:val="00BB36F2"/>
    <w:rsid w:val="00BB3DC3"/>
    <w:rsid w:val="00BC4D9E"/>
    <w:rsid w:val="00BC5200"/>
    <w:rsid w:val="00BE483A"/>
    <w:rsid w:val="00BF0121"/>
    <w:rsid w:val="00BF0D1F"/>
    <w:rsid w:val="00BF4509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6B3E"/>
    <w:rsid w:val="00C471E2"/>
    <w:rsid w:val="00C53248"/>
    <w:rsid w:val="00C55C0E"/>
    <w:rsid w:val="00C6720F"/>
    <w:rsid w:val="00C709D1"/>
    <w:rsid w:val="00C74C08"/>
    <w:rsid w:val="00C7660A"/>
    <w:rsid w:val="00C850B4"/>
    <w:rsid w:val="00C85D7D"/>
    <w:rsid w:val="00C8657D"/>
    <w:rsid w:val="00C8793F"/>
    <w:rsid w:val="00C931A7"/>
    <w:rsid w:val="00CA1942"/>
    <w:rsid w:val="00CC06FA"/>
    <w:rsid w:val="00CC578C"/>
    <w:rsid w:val="00CC7022"/>
    <w:rsid w:val="00CD0EF5"/>
    <w:rsid w:val="00CD4334"/>
    <w:rsid w:val="00CD4681"/>
    <w:rsid w:val="00CE37F2"/>
    <w:rsid w:val="00CF3513"/>
    <w:rsid w:val="00D00569"/>
    <w:rsid w:val="00D07A3C"/>
    <w:rsid w:val="00D10A34"/>
    <w:rsid w:val="00D15DA2"/>
    <w:rsid w:val="00D2175F"/>
    <w:rsid w:val="00D23AC6"/>
    <w:rsid w:val="00D30FAB"/>
    <w:rsid w:val="00D321F3"/>
    <w:rsid w:val="00D324E2"/>
    <w:rsid w:val="00D34A7B"/>
    <w:rsid w:val="00D354D2"/>
    <w:rsid w:val="00D3669E"/>
    <w:rsid w:val="00D4068A"/>
    <w:rsid w:val="00D41EF2"/>
    <w:rsid w:val="00D436B3"/>
    <w:rsid w:val="00D533B6"/>
    <w:rsid w:val="00D64F7D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2C5"/>
    <w:rsid w:val="00DC6677"/>
    <w:rsid w:val="00DD3755"/>
    <w:rsid w:val="00DE1880"/>
    <w:rsid w:val="00DF2136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52FD5"/>
    <w:rsid w:val="00E56128"/>
    <w:rsid w:val="00E562E0"/>
    <w:rsid w:val="00E57435"/>
    <w:rsid w:val="00E61FCE"/>
    <w:rsid w:val="00E62787"/>
    <w:rsid w:val="00E73F69"/>
    <w:rsid w:val="00E81AC2"/>
    <w:rsid w:val="00E900B6"/>
    <w:rsid w:val="00E90492"/>
    <w:rsid w:val="00E910C6"/>
    <w:rsid w:val="00E96358"/>
    <w:rsid w:val="00E96B22"/>
    <w:rsid w:val="00EB5100"/>
    <w:rsid w:val="00EB7204"/>
    <w:rsid w:val="00EC27D0"/>
    <w:rsid w:val="00EC7B53"/>
    <w:rsid w:val="00ED007D"/>
    <w:rsid w:val="00ED11E3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429A0"/>
    <w:rsid w:val="00F516D0"/>
    <w:rsid w:val="00F52105"/>
    <w:rsid w:val="00F52E95"/>
    <w:rsid w:val="00F61EA7"/>
    <w:rsid w:val="00F70E74"/>
    <w:rsid w:val="00F712DA"/>
    <w:rsid w:val="00F74595"/>
    <w:rsid w:val="00F74641"/>
    <w:rsid w:val="00F808D8"/>
    <w:rsid w:val="00F954E5"/>
    <w:rsid w:val="00F9707B"/>
    <w:rsid w:val="00FA0D29"/>
    <w:rsid w:val="00FA1DE2"/>
    <w:rsid w:val="00FA708F"/>
    <w:rsid w:val="00FB1939"/>
    <w:rsid w:val="00FB2DC6"/>
    <w:rsid w:val="00FB6404"/>
    <w:rsid w:val="00FE0A09"/>
    <w:rsid w:val="00FE5775"/>
    <w:rsid w:val="00FE7024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F530A-2E06-418F-92EC-8DBF93594D0D}"/>
</file>

<file path=customXml/itemProps2.xml><?xml version="1.0" encoding="utf-8"?>
<ds:datastoreItem xmlns:ds="http://schemas.openxmlformats.org/officeDocument/2006/customXml" ds:itemID="{46EBC105-C519-44F7-A969-8379966E7D3B}"/>
</file>

<file path=customXml/itemProps3.xml><?xml version="1.0" encoding="utf-8"?>
<ds:datastoreItem xmlns:ds="http://schemas.openxmlformats.org/officeDocument/2006/customXml" ds:itemID="{862F8770-A0C3-4499-A857-F593A463B227}"/>
</file>

<file path=customXml/itemProps4.xml><?xml version="1.0" encoding="utf-8"?>
<ds:datastoreItem xmlns:ds="http://schemas.openxmlformats.org/officeDocument/2006/customXml" ds:itemID="{4BD7D77C-5892-451B-BE7E-B3AD865E4481}"/>
</file>

<file path=docProps/app.xml><?xml version="1.0" encoding="utf-8"?>
<Properties xmlns="http://schemas.openxmlformats.org/officeDocument/2006/extended-properties" xmlns:vt="http://schemas.openxmlformats.org/officeDocument/2006/docPropsVTypes">
  <Template>MFADD.tmp</Template>
  <TotalTime>3</TotalTime>
  <Pages>1</Pages>
  <Words>230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 Vorapongse</cp:lastModifiedBy>
  <cp:revision>7</cp:revision>
  <cp:lastPrinted>2019-01-15T16:17:00Z</cp:lastPrinted>
  <dcterms:created xsi:type="dcterms:W3CDTF">2019-05-08T11:27:00Z</dcterms:created>
  <dcterms:modified xsi:type="dcterms:W3CDTF">2019-05-08T14:57:00Z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