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2598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27FD1847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33993063" w14:textId="4AF15E98" w:rsidR="00003BF9" w:rsidRDefault="00A70D01" w:rsidP="00003BF9">
      <w:pPr>
        <w:jc w:val="center"/>
        <w:rPr>
          <w:lang w:val="fr-CH"/>
        </w:rPr>
      </w:pPr>
      <w:r>
        <w:rPr>
          <w:lang w:val="fr-CH"/>
        </w:rPr>
        <w:t>3</w:t>
      </w:r>
      <w:r w:rsidR="00F5487C">
        <w:rPr>
          <w:lang w:val="fr-CH"/>
        </w:rPr>
        <w:t>3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16E22294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7C554EB8" w14:textId="0BB4483B" w:rsidR="00003BF9" w:rsidRPr="00E166AE" w:rsidRDefault="009A4AEF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 w:rsidRPr="00E166AE">
        <w:rPr>
          <w:b/>
          <w:sz w:val="32"/>
          <w:szCs w:val="32"/>
          <w:lang w:val="fr-CH"/>
        </w:rPr>
        <w:t>Nicaragua</w:t>
      </w:r>
    </w:p>
    <w:p w14:paraId="6FB9E991" w14:textId="77777777" w:rsidR="00003BF9" w:rsidRPr="00E166AE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4A426247" w14:textId="2727BB53" w:rsidR="00003BF9" w:rsidRPr="00E166AE" w:rsidRDefault="0000180A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E166AE">
        <w:rPr>
          <w:sz w:val="20"/>
          <w:szCs w:val="20"/>
          <w:lang w:val="fr-CH"/>
        </w:rPr>
        <w:t xml:space="preserve">Genève, le </w:t>
      </w:r>
      <w:r w:rsidR="00123269" w:rsidRPr="00E166AE">
        <w:rPr>
          <w:sz w:val="20"/>
          <w:szCs w:val="20"/>
          <w:lang w:val="fr-CH"/>
        </w:rPr>
        <w:t>1</w:t>
      </w:r>
      <w:r w:rsidR="009A4AEF" w:rsidRPr="00E166AE">
        <w:rPr>
          <w:sz w:val="20"/>
          <w:szCs w:val="20"/>
          <w:lang w:val="fr-CH"/>
        </w:rPr>
        <w:t>5</w:t>
      </w:r>
      <w:r w:rsidR="00123269" w:rsidRPr="00E166AE">
        <w:rPr>
          <w:sz w:val="20"/>
          <w:szCs w:val="20"/>
          <w:lang w:val="fr-CH"/>
        </w:rPr>
        <w:t xml:space="preserve"> mai 2019</w:t>
      </w:r>
    </w:p>
    <w:p w14:paraId="6FC10858" w14:textId="77777777" w:rsidR="00003BF9" w:rsidRPr="00E166AE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5B6A0DE8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0EA45387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51251824" w14:textId="77777777" w:rsidR="00003BF9" w:rsidRDefault="00003BF9" w:rsidP="00003BF9">
      <w:pPr>
        <w:rPr>
          <w:lang w:val="fr-CH"/>
        </w:rPr>
      </w:pPr>
    </w:p>
    <w:p w14:paraId="171BFC77" w14:textId="77777777" w:rsidR="00003BF9" w:rsidRPr="00A05E68" w:rsidRDefault="00003BF9" w:rsidP="009642E3">
      <w:pPr>
        <w:spacing w:line="300" w:lineRule="exact"/>
        <w:jc w:val="both"/>
        <w:rPr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 xml:space="preserve">Monsieur le Président, </w:t>
      </w:r>
    </w:p>
    <w:p w14:paraId="6FED85C5" w14:textId="72950C79" w:rsidR="00390560" w:rsidRDefault="00390560" w:rsidP="009642E3">
      <w:pPr>
        <w:spacing w:line="300" w:lineRule="exact"/>
        <w:jc w:val="both"/>
        <w:rPr>
          <w:sz w:val="24"/>
          <w:szCs w:val="24"/>
          <w:lang w:val="fr-CH"/>
        </w:rPr>
      </w:pPr>
      <w:bookmarkStart w:id="0" w:name="_GoBack"/>
      <w:bookmarkEnd w:id="0"/>
    </w:p>
    <w:p w14:paraId="09989956" w14:textId="08049182" w:rsidR="00411B46" w:rsidRDefault="002D740A" w:rsidP="009642E3">
      <w:pPr>
        <w:spacing w:line="300" w:lineRule="exact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La Suisse regrette que les engagement</w:t>
      </w:r>
      <w:r w:rsidR="00A02BA8">
        <w:rPr>
          <w:sz w:val="24"/>
          <w:szCs w:val="24"/>
          <w:lang w:val="fr-CH"/>
        </w:rPr>
        <w:t>s</w:t>
      </w:r>
      <w:r>
        <w:rPr>
          <w:sz w:val="24"/>
          <w:szCs w:val="24"/>
          <w:lang w:val="fr-CH"/>
        </w:rPr>
        <w:t xml:space="preserve"> pris par </w:t>
      </w:r>
      <w:r w:rsidR="00E166AE" w:rsidRPr="00E166AE">
        <w:rPr>
          <w:sz w:val="24"/>
          <w:szCs w:val="24"/>
          <w:lang w:val="fr-CH"/>
        </w:rPr>
        <w:t xml:space="preserve">le Nicaragua </w:t>
      </w:r>
      <w:r>
        <w:rPr>
          <w:sz w:val="24"/>
          <w:szCs w:val="24"/>
          <w:lang w:val="fr-CH"/>
        </w:rPr>
        <w:t>l</w:t>
      </w:r>
      <w:r w:rsidRPr="00E166AE">
        <w:rPr>
          <w:sz w:val="24"/>
          <w:szCs w:val="24"/>
          <w:lang w:val="fr-CH"/>
        </w:rPr>
        <w:t xml:space="preserve">ors </w:t>
      </w:r>
      <w:r>
        <w:rPr>
          <w:sz w:val="24"/>
          <w:szCs w:val="24"/>
          <w:lang w:val="fr-CH"/>
        </w:rPr>
        <w:t>du précédent EPU pour garantir les dr</w:t>
      </w:r>
      <w:r w:rsidR="00F71663">
        <w:rPr>
          <w:sz w:val="24"/>
          <w:szCs w:val="24"/>
          <w:lang w:val="fr-CH"/>
        </w:rPr>
        <w:t xml:space="preserve">oits </w:t>
      </w:r>
      <w:r w:rsidR="00BE5A16">
        <w:rPr>
          <w:sz w:val="24"/>
          <w:szCs w:val="24"/>
          <w:lang w:val="fr-CH"/>
        </w:rPr>
        <w:t>aux</w:t>
      </w:r>
      <w:r w:rsidR="00E166AE" w:rsidRPr="00E166AE">
        <w:rPr>
          <w:sz w:val="24"/>
          <w:szCs w:val="24"/>
          <w:lang w:val="fr-CH"/>
        </w:rPr>
        <w:t xml:space="preserve"> liberté</w:t>
      </w:r>
      <w:r w:rsidR="00BE5A16">
        <w:rPr>
          <w:sz w:val="24"/>
          <w:szCs w:val="24"/>
          <w:lang w:val="fr-CH"/>
        </w:rPr>
        <w:t>s</w:t>
      </w:r>
      <w:r w:rsidR="00E166AE" w:rsidRPr="00E166AE">
        <w:rPr>
          <w:sz w:val="24"/>
          <w:szCs w:val="24"/>
          <w:lang w:val="fr-CH"/>
        </w:rPr>
        <w:t xml:space="preserve"> d’expression, </w:t>
      </w:r>
      <w:r w:rsidR="00BE5A16">
        <w:rPr>
          <w:sz w:val="24"/>
          <w:szCs w:val="24"/>
          <w:lang w:val="fr-CH"/>
        </w:rPr>
        <w:t xml:space="preserve">de la presse et à </w:t>
      </w:r>
      <w:r w:rsidR="00E166AE" w:rsidRPr="00E166AE">
        <w:rPr>
          <w:sz w:val="24"/>
          <w:szCs w:val="24"/>
          <w:lang w:val="fr-CH"/>
        </w:rPr>
        <w:t>la pr</w:t>
      </w:r>
      <w:r w:rsidR="00F71663">
        <w:rPr>
          <w:sz w:val="24"/>
          <w:szCs w:val="24"/>
          <w:lang w:val="fr-CH"/>
        </w:rPr>
        <w:t>otection des journalistes et</w:t>
      </w:r>
      <w:r w:rsidR="00E166AE" w:rsidRPr="00E166AE">
        <w:rPr>
          <w:sz w:val="24"/>
          <w:szCs w:val="24"/>
          <w:lang w:val="fr-CH"/>
        </w:rPr>
        <w:t xml:space="preserve"> défenseurs des droits </w:t>
      </w:r>
      <w:r w:rsidR="00E166AE">
        <w:rPr>
          <w:sz w:val="24"/>
          <w:szCs w:val="24"/>
          <w:lang w:val="fr-CH"/>
        </w:rPr>
        <w:t>de l’homme</w:t>
      </w:r>
      <w:r>
        <w:rPr>
          <w:sz w:val="24"/>
          <w:szCs w:val="24"/>
          <w:lang w:val="fr-CH"/>
        </w:rPr>
        <w:t xml:space="preserve"> n’aient pas été mis en œuvre</w:t>
      </w:r>
      <w:r w:rsidR="00E166AE" w:rsidRPr="00E166AE">
        <w:rPr>
          <w:sz w:val="24"/>
          <w:szCs w:val="24"/>
          <w:lang w:val="fr-CH"/>
        </w:rPr>
        <w:t xml:space="preserve">. </w:t>
      </w:r>
      <w:r w:rsidR="00411B46" w:rsidRPr="00E166AE">
        <w:rPr>
          <w:sz w:val="24"/>
          <w:szCs w:val="24"/>
          <w:lang w:val="fr-CH"/>
        </w:rPr>
        <w:t xml:space="preserve">Depuis </w:t>
      </w:r>
      <w:r w:rsidR="00411B46">
        <w:rPr>
          <w:sz w:val="24"/>
          <w:szCs w:val="24"/>
          <w:lang w:val="fr-CH"/>
        </w:rPr>
        <w:t>avril 2018</w:t>
      </w:r>
      <w:r w:rsidR="000F70BA">
        <w:rPr>
          <w:sz w:val="24"/>
          <w:szCs w:val="24"/>
          <w:lang w:val="fr-CH"/>
        </w:rPr>
        <w:t>,</w:t>
      </w:r>
      <w:r w:rsidR="00411B46">
        <w:rPr>
          <w:sz w:val="24"/>
          <w:szCs w:val="24"/>
          <w:lang w:val="fr-CH"/>
        </w:rPr>
        <w:t xml:space="preserve"> de </w:t>
      </w:r>
      <w:r w:rsidR="00411B46" w:rsidRPr="00E166AE">
        <w:rPr>
          <w:sz w:val="24"/>
          <w:szCs w:val="24"/>
          <w:lang w:val="fr-CH"/>
        </w:rPr>
        <w:t xml:space="preserve">nombreuses manifestations </w:t>
      </w:r>
      <w:r>
        <w:rPr>
          <w:sz w:val="24"/>
          <w:szCs w:val="24"/>
          <w:lang w:val="fr-CH"/>
        </w:rPr>
        <w:t xml:space="preserve">pacifiques </w:t>
      </w:r>
      <w:r w:rsidR="00411B46" w:rsidRPr="00E166AE">
        <w:rPr>
          <w:sz w:val="24"/>
          <w:szCs w:val="24"/>
          <w:lang w:val="fr-CH"/>
        </w:rPr>
        <w:t xml:space="preserve">ont </w:t>
      </w:r>
      <w:r w:rsidR="003706B0">
        <w:rPr>
          <w:sz w:val="24"/>
          <w:szCs w:val="24"/>
          <w:lang w:val="fr-CH"/>
        </w:rPr>
        <w:t xml:space="preserve">au contraire </w:t>
      </w:r>
      <w:r w:rsidR="00411B46">
        <w:rPr>
          <w:sz w:val="24"/>
          <w:szCs w:val="24"/>
          <w:lang w:val="fr-CH"/>
        </w:rPr>
        <w:t xml:space="preserve">été interdites ou </w:t>
      </w:r>
      <w:r w:rsidR="00411B46" w:rsidRPr="00E166AE">
        <w:rPr>
          <w:sz w:val="24"/>
          <w:szCs w:val="24"/>
          <w:lang w:val="fr-CH"/>
        </w:rPr>
        <w:t xml:space="preserve">réprimées brutalement par les forces de l’ordre et </w:t>
      </w:r>
      <w:r w:rsidR="00BE5A16">
        <w:rPr>
          <w:sz w:val="24"/>
          <w:szCs w:val="24"/>
          <w:lang w:val="fr-CH"/>
        </w:rPr>
        <w:t>des</w:t>
      </w:r>
      <w:r w:rsidR="00411B46" w:rsidRPr="00E166AE">
        <w:rPr>
          <w:sz w:val="24"/>
          <w:szCs w:val="24"/>
          <w:lang w:val="fr-CH"/>
        </w:rPr>
        <w:t xml:space="preserve"> groupes </w:t>
      </w:r>
      <w:r w:rsidR="00BE5A16">
        <w:rPr>
          <w:sz w:val="24"/>
          <w:szCs w:val="24"/>
          <w:lang w:val="fr-CH"/>
        </w:rPr>
        <w:t>paraétatiques</w:t>
      </w:r>
      <w:r w:rsidR="00411B46">
        <w:rPr>
          <w:sz w:val="24"/>
          <w:szCs w:val="24"/>
          <w:lang w:val="fr-CH"/>
        </w:rPr>
        <w:t>.</w:t>
      </w:r>
    </w:p>
    <w:p w14:paraId="1A3A8F79" w14:textId="77777777" w:rsidR="00411B46" w:rsidRDefault="00411B46" w:rsidP="009642E3">
      <w:pPr>
        <w:spacing w:line="300" w:lineRule="exact"/>
        <w:jc w:val="both"/>
        <w:rPr>
          <w:sz w:val="24"/>
          <w:szCs w:val="24"/>
          <w:lang w:val="fr-CH"/>
        </w:rPr>
      </w:pPr>
    </w:p>
    <w:p w14:paraId="7F37B017" w14:textId="2333755B" w:rsidR="00D936C9" w:rsidRDefault="00E166AE" w:rsidP="009642E3">
      <w:pPr>
        <w:spacing w:line="300" w:lineRule="exact"/>
        <w:jc w:val="both"/>
        <w:rPr>
          <w:b/>
          <w:sz w:val="24"/>
          <w:szCs w:val="24"/>
          <w:lang w:val="fr-CH"/>
        </w:rPr>
      </w:pPr>
      <w:r w:rsidRPr="0063635D">
        <w:rPr>
          <w:sz w:val="24"/>
          <w:szCs w:val="24"/>
          <w:lang w:val="fr-CH"/>
        </w:rPr>
        <w:t xml:space="preserve">La Suisse recommande au Nicaragua de </w:t>
      </w:r>
      <w:r w:rsidR="00BE5A16" w:rsidRPr="00046AAC">
        <w:rPr>
          <w:b/>
          <w:sz w:val="24"/>
          <w:szCs w:val="24"/>
          <w:lang w:val="fr-CH"/>
        </w:rPr>
        <w:t>rétablir</w:t>
      </w:r>
      <w:r w:rsidRPr="00046AAC">
        <w:rPr>
          <w:b/>
          <w:sz w:val="24"/>
          <w:szCs w:val="24"/>
          <w:lang w:val="fr-CH"/>
        </w:rPr>
        <w:t xml:space="preserve"> avec effet immédiat </w:t>
      </w:r>
      <w:r w:rsidR="00FC7628" w:rsidRPr="00046AAC">
        <w:rPr>
          <w:b/>
          <w:sz w:val="24"/>
          <w:szCs w:val="24"/>
          <w:lang w:val="fr-CH"/>
        </w:rPr>
        <w:t>les droits</w:t>
      </w:r>
      <w:r w:rsidR="00D936C9" w:rsidRPr="00046AAC">
        <w:rPr>
          <w:b/>
          <w:sz w:val="24"/>
          <w:szCs w:val="24"/>
          <w:lang w:val="fr-CH"/>
        </w:rPr>
        <w:t xml:space="preserve"> </w:t>
      </w:r>
      <w:r w:rsidR="00BE5A16" w:rsidRPr="00046AAC">
        <w:rPr>
          <w:b/>
          <w:sz w:val="24"/>
          <w:szCs w:val="24"/>
          <w:lang w:val="fr-CH"/>
        </w:rPr>
        <w:t>aux</w:t>
      </w:r>
      <w:r w:rsidRPr="00046AAC">
        <w:rPr>
          <w:b/>
          <w:sz w:val="24"/>
          <w:szCs w:val="24"/>
          <w:lang w:val="fr-CH"/>
        </w:rPr>
        <w:t xml:space="preserve"> liberté</w:t>
      </w:r>
      <w:r w:rsidR="00BE5A16" w:rsidRPr="00046AAC">
        <w:rPr>
          <w:b/>
          <w:sz w:val="24"/>
          <w:szCs w:val="24"/>
          <w:lang w:val="fr-CH"/>
        </w:rPr>
        <w:t>s</w:t>
      </w:r>
      <w:r w:rsidRPr="00046AAC">
        <w:rPr>
          <w:b/>
          <w:sz w:val="24"/>
          <w:szCs w:val="24"/>
          <w:lang w:val="fr-CH"/>
        </w:rPr>
        <w:t xml:space="preserve"> d’expression</w:t>
      </w:r>
      <w:r w:rsidR="00D936C9" w:rsidRPr="00046AAC">
        <w:rPr>
          <w:b/>
          <w:sz w:val="24"/>
          <w:szCs w:val="24"/>
          <w:lang w:val="fr-CH"/>
        </w:rPr>
        <w:t xml:space="preserve"> et </w:t>
      </w:r>
      <w:r w:rsidR="00BE5A16" w:rsidRPr="00046AAC">
        <w:rPr>
          <w:b/>
          <w:sz w:val="24"/>
          <w:szCs w:val="24"/>
          <w:lang w:val="fr-CH"/>
        </w:rPr>
        <w:t xml:space="preserve">de la presse et </w:t>
      </w:r>
      <w:r w:rsidR="00D936C9" w:rsidRPr="00046AAC">
        <w:rPr>
          <w:b/>
          <w:sz w:val="24"/>
          <w:szCs w:val="24"/>
          <w:lang w:val="fr-CH"/>
        </w:rPr>
        <w:t>de mener des enquêtes sur tous les cas de violence commis contre les journalistes et les médias</w:t>
      </w:r>
      <w:r w:rsidR="00D936C9">
        <w:rPr>
          <w:b/>
          <w:sz w:val="24"/>
          <w:szCs w:val="24"/>
          <w:lang w:val="fr-CH"/>
        </w:rPr>
        <w:t>.</w:t>
      </w:r>
    </w:p>
    <w:p w14:paraId="041997A9" w14:textId="058C5D15" w:rsidR="00E166AE" w:rsidRPr="00D936C9" w:rsidRDefault="00E166AE" w:rsidP="009642E3">
      <w:pPr>
        <w:spacing w:line="300" w:lineRule="exact"/>
        <w:jc w:val="both"/>
        <w:rPr>
          <w:sz w:val="24"/>
          <w:szCs w:val="24"/>
          <w:lang w:val="fr-CH"/>
        </w:rPr>
      </w:pPr>
    </w:p>
    <w:p w14:paraId="5C5B7071" w14:textId="66D5410C" w:rsidR="002023EE" w:rsidRDefault="00E166AE" w:rsidP="009642E3">
      <w:pPr>
        <w:spacing w:line="300" w:lineRule="exact"/>
        <w:jc w:val="both"/>
        <w:rPr>
          <w:b/>
          <w:sz w:val="24"/>
          <w:szCs w:val="24"/>
          <w:lang w:val="fr-CH"/>
        </w:rPr>
      </w:pPr>
      <w:r w:rsidRPr="0063635D">
        <w:rPr>
          <w:sz w:val="24"/>
          <w:szCs w:val="24"/>
          <w:lang w:val="fr-CH"/>
        </w:rPr>
        <w:t xml:space="preserve">La Suisse recommande </w:t>
      </w:r>
      <w:r w:rsidRPr="00046AAC">
        <w:rPr>
          <w:b/>
          <w:sz w:val="24"/>
          <w:szCs w:val="24"/>
          <w:lang w:val="fr-CH"/>
        </w:rPr>
        <w:t xml:space="preserve">que </w:t>
      </w:r>
      <w:r w:rsidR="007C2828" w:rsidRPr="00046AAC">
        <w:rPr>
          <w:b/>
          <w:sz w:val="24"/>
          <w:szCs w:val="24"/>
          <w:lang w:val="fr-CH"/>
        </w:rPr>
        <w:t>les droits aux libertés de réunion pacifique et d’association</w:t>
      </w:r>
      <w:r w:rsidRPr="00046AAC">
        <w:rPr>
          <w:b/>
          <w:sz w:val="24"/>
          <w:szCs w:val="24"/>
          <w:lang w:val="fr-CH"/>
        </w:rPr>
        <w:t xml:space="preserve"> soi</w:t>
      </w:r>
      <w:r w:rsidR="007C2828" w:rsidRPr="00046AAC">
        <w:rPr>
          <w:b/>
          <w:sz w:val="24"/>
          <w:szCs w:val="24"/>
          <w:lang w:val="fr-CH"/>
        </w:rPr>
        <w:t>en</w:t>
      </w:r>
      <w:r w:rsidRPr="00046AAC">
        <w:rPr>
          <w:b/>
          <w:sz w:val="24"/>
          <w:szCs w:val="24"/>
          <w:lang w:val="fr-CH"/>
        </w:rPr>
        <w:t xml:space="preserve">t </w:t>
      </w:r>
      <w:r w:rsidR="002023EE" w:rsidRPr="00046AAC">
        <w:rPr>
          <w:b/>
          <w:sz w:val="24"/>
          <w:szCs w:val="24"/>
          <w:lang w:val="fr-CH"/>
        </w:rPr>
        <w:t>respectés et que les personnes détenues de manière arbitraire pour avoir participé à des manifestations soient libérées</w:t>
      </w:r>
      <w:r w:rsidR="00B522CB" w:rsidRPr="00046AAC">
        <w:rPr>
          <w:b/>
          <w:sz w:val="24"/>
          <w:szCs w:val="24"/>
          <w:lang w:val="fr-CH"/>
        </w:rPr>
        <w:t xml:space="preserve">, conformément </w:t>
      </w:r>
      <w:r w:rsidR="007950C8" w:rsidRPr="00046AAC">
        <w:rPr>
          <w:b/>
          <w:sz w:val="24"/>
          <w:szCs w:val="24"/>
          <w:lang w:val="fr-CH"/>
        </w:rPr>
        <w:t>aux accords signé</w:t>
      </w:r>
      <w:r w:rsidR="00BB0FA4" w:rsidRPr="00046AAC">
        <w:rPr>
          <w:b/>
          <w:sz w:val="24"/>
          <w:szCs w:val="24"/>
          <w:lang w:val="fr-CH"/>
        </w:rPr>
        <w:t>s</w:t>
      </w:r>
      <w:r w:rsidR="007950C8" w:rsidRPr="00046AAC">
        <w:rPr>
          <w:b/>
          <w:sz w:val="24"/>
          <w:szCs w:val="24"/>
          <w:lang w:val="fr-CH"/>
        </w:rPr>
        <w:t xml:space="preserve"> </w:t>
      </w:r>
      <w:r w:rsidR="00B522CB" w:rsidRPr="00046AAC">
        <w:rPr>
          <w:b/>
          <w:sz w:val="24"/>
          <w:szCs w:val="24"/>
          <w:lang w:val="fr-CH"/>
        </w:rPr>
        <w:t>le 2</w:t>
      </w:r>
      <w:r w:rsidR="007950C8" w:rsidRPr="00046AAC">
        <w:rPr>
          <w:b/>
          <w:sz w:val="24"/>
          <w:szCs w:val="24"/>
          <w:lang w:val="fr-CH"/>
        </w:rPr>
        <w:t>9</w:t>
      </w:r>
      <w:r w:rsidR="00B522CB" w:rsidRPr="00046AAC">
        <w:rPr>
          <w:b/>
          <w:sz w:val="24"/>
          <w:szCs w:val="24"/>
          <w:lang w:val="fr-CH"/>
        </w:rPr>
        <w:t xml:space="preserve"> mars 2019 par le gouvernement et l’«Alianza Cívica»</w:t>
      </w:r>
      <w:r w:rsidR="00B522CB">
        <w:rPr>
          <w:sz w:val="24"/>
          <w:szCs w:val="24"/>
          <w:lang w:val="fr-CH"/>
        </w:rPr>
        <w:t>.</w:t>
      </w:r>
    </w:p>
    <w:p w14:paraId="27541FE8" w14:textId="5C5B3A25" w:rsidR="00E166AE" w:rsidRPr="002023EE" w:rsidRDefault="00E166AE" w:rsidP="009642E3">
      <w:pPr>
        <w:spacing w:line="300" w:lineRule="exact"/>
        <w:jc w:val="both"/>
        <w:rPr>
          <w:sz w:val="24"/>
          <w:szCs w:val="24"/>
          <w:lang w:val="fr-CH"/>
        </w:rPr>
      </w:pPr>
    </w:p>
    <w:p w14:paraId="2B9AE944" w14:textId="65BCA83D" w:rsidR="002A3A5E" w:rsidRPr="002A3A5E" w:rsidRDefault="00E166AE" w:rsidP="009642E3">
      <w:pPr>
        <w:spacing w:line="300" w:lineRule="exact"/>
        <w:jc w:val="both"/>
        <w:rPr>
          <w:sz w:val="24"/>
          <w:szCs w:val="24"/>
          <w:lang w:val="fr-CH"/>
        </w:rPr>
      </w:pPr>
      <w:r w:rsidRPr="0063635D">
        <w:rPr>
          <w:sz w:val="24"/>
          <w:szCs w:val="24"/>
          <w:lang w:val="fr-CH"/>
        </w:rPr>
        <w:t xml:space="preserve">La Suisse </w:t>
      </w:r>
      <w:r w:rsidR="00E45D1B" w:rsidRPr="0063635D">
        <w:rPr>
          <w:sz w:val="24"/>
          <w:szCs w:val="24"/>
          <w:lang w:val="fr-CH"/>
        </w:rPr>
        <w:t xml:space="preserve">recommande </w:t>
      </w:r>
      <w:r w:rsidR="003B0226" w:rsidRPr="00046AAC">
        <w:rPr>
          <w:b/>
          <w:sz w:val="24"/>
          <w:szCs w:val="24"/>
          <w:lang w:val="fr-CH"/>
        </w:rPr>
        <w:t>de garantir</w:t>
      </w:r>
      <w:r w:rsidR="00E45D1B" w:rsidRPr="00046AAC">
        <w:rPr>
          <w:b/>
          <w:sz w:val="24"/>
          <w:szCs w:val="24"/>
          <w:lang w:val="fr-CH"/>
        </w:rPr>
        <w:t xml:space="preserve"> un accès </w:t>
      </w:r>
      <w:r w:rsidR="003B0226" w:rsidRPr="00046AAC">
        <w:rPr>
          <w:b/>
          <w:sz w:val="24"/>
          <w:szCs w:val="24"/>
          <w:lang w:val="fr-CH"/>
        </w:rPr>
        <w:t xml:space="preserve">effectif et </w:t>
      </w:r>
      <w:r w:rsidR="00E45D1B" w:rsidRPr="00046AAC">
        <w:rPr>
          <w:b/>
          <w:sz w:val="24"/>
          <w:szCs w:val="24"/>
          <w:lang w:val="fr-CH"/>
        </w:rPr>
        <w:t xml:space="preserve">sans restrictions </w:t>
      </w:r>
      <w:r w:rsidR="00A65C00" w:rsidRPr="00046AAC">
        <w:rPr>
          <w:b/>
          <w:sz w:val="24"/>
          <w:szCs w:val="24"/>
          <w:lang w:val="fr-CH"/>
        </w:rPr>
        <w:t>des</w:t>
      </w:r>
      <w:r w:rsidR="007950C8" w:rsidRPr="00046AAC">
        <w:rPr>
          <w:b/>
          <w:sz w:val="24"/>
          <w:szCs w:val="24"/>
          <w:lang w:val="fr-CH"/>
        </w:rPr>
        <w:t xml:space="preserve"> mécanismes internationaux et régionaux des droits de l’homme </w:t>
      </w:r>
      <w:r w:rsidR="00E45D1B" w:rsidRPr="00046AAC">
        <w:rPr>
          <w:b/>
          <w:sz w:val="24"/>
          <w:szCs w:val="24"/>
          <w:lang w:val="fr-CH"/>
        </w:rPr>
        <w:t xml:space="preserve">à l’ensemble du pays, </w:t>
      </w:r>
      <w:r w:rsidR="007664B7">
        <w:rPr>
          <w:b/>
          <w:sz w:val="24"/>
          <w:szCs w:val="24"/>
          <w:lang w:val="fr-CH"/>
        </w:rPr>
        <w:t xml:space="preserve">y inclus aux </w:t>
      </w:r>
      <w:r w:rsidR="00E45D1B" w:rsidRPr="00046AAC">
        <w:rPr>
          <w:b/>
          <w:sz w:val="24"/>
          <w:szCs w:val="24"/>
          <w:lang w:val="fr-CH"/>
        </w:rPr>
        <w:t>victimes et défenseurs des droits de l’homme</w:t>
      </w:r>
      <w:r w:rsidR="00E45D1B" w:rsidRPr="0063635D">
        <w:rPr>
          <w:sz w:val="24"/>
          <w:szCs w:val="24"/>
          <w:lang w:val="fr-CH"/>
        </w:rPr>
        <w:t>.</w:t>
      </w:r>
    </w:p>
    <w:p w14:paraId="6684C341" w14:textId="231B2639" w:rsidR="00131F18" w:rsidRPr="002A3A5E" w:rsidRDefault="00131F18" w:rsidP="009642E3">
      <w:pPr>
        <w:spacing w:line="300" w:lineRule="exact"/>
        <w:jc w:val="both"/>
        <w:rPr>
          <w:b/>
          <w:sz w:val="24"/>
          <w:szCs w:val="24"/>
          <w:lang w:val="fr-CH"/>
        </w:rPr>
      </w:pPr>
    </w:p>
    <w:p w14:paraId="4FDC5CAD" w14:textId="77777777" w:rsidR="00C74FD5" w:rsidRPr="009E0C5C" w:rsidRDefault="00C74FD5" w:rsidP="009642E3">
      <w:pPr>
        <w:spacing w:line="300" w:lineRule="exact"/>
        <w:jc w:val="both"/>
        <w:rPr>
          <w:sz w:val="24"/>
          <w:szCs w:val="24"/>
          <w:lang w:val="fr-CH"/>
        </w:rPr>
      </w:pPr>
      <w:r w:rsidRPr="009E0C5C">
        <w:rPr>
          <w:sz w:val="24"/>
          <w:szCs w:val="24"/>
          <w:lang w:val="fr-CH"/>
        </w:rPr>
        <w:t>Je vous remercie.</w:t>
      </w:r>
    </w:p>
    <w:p w14:paraId="53DC45CB" w14:textId="77777777" w:rsidR="00003BF9" w:rsidRPr="009E0C5C" w:rsidRDefault="00003BF9" w:rsidP="00003BF9">
      <w:pPr>
        <w:rPr>
          <w:sz w:val="24"/>
          <w:szCs w:val="24"/>
          <w:lang w:val="fr-CH"/>
        </w:rPr>
      </w:pPr>
    </w:p>
    <w:sectPr w:rsidR="00003BF9" w:rsidRPr="009E0C5C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48654" w14:textId="77777777" w:rsidR="001E660C" w:rsidRDefault="001E660C">
      <w:r>
        <w:separator/>
      </w:r>
    </w:p>
  </w:endnote>
  <w:endnote w:type="continuationSeparator" w:id="0">
    <w:p w14:paraId="55F8A26B" w14:textId="77777777" w:rsidR="001E660C" w:rsidRDefault="001E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DF306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2C912A3D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580E1FC7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30E60949" w14:textId="77777777" w:rsidR="00B82727" w:rsidRDefault="003F744B">
    <w:pPr>
      <w:pStyle w:val="Footer"/>
      <w:rPr>
        <w:lang w:val="fr-CH"/>
      </w:rPr>
    </w:pPr>
    <w:r>
      <w:rPr>
        <w:lang w:val="fr-CH"/>
      </w:rPr>
      <w:t>Rue de Varembé 9-11, CP 194, 1211 Genève 20</w:t>
    </w:r>
  </w:p>
  <w:p w14:paraId="03FEEFE5" w14:textId="77777777"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21CCB" w14:textId="77777777" w:rsidR="001E660C" w:rsidRDefault="001E660C">
      <w:r>
        <w:separator/>
      </w:r>
    </w:p>
  </w:footnote>
  <w:footnote w:type="continuationSeparator" w:id="0">
    <w:p w14:paraId="5ADF6BC9" w14:textId="77777777" w:rsidR="001E660C" w:rsidRDefault="001E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1EACD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723E1767" w14:textId="77777777">
      <w:trPr>
        <w:cantSplit/>
        <w:trHeight w:hRule="exact" w:val="1840"/>
      </w:trPr>
      <w:tc>
        <w:tcPr>
          <w:tcW w:w="4848" w:type="dxa"/>
        </w:tcPr>
        <w:p w14:paraId="54FC2BF8" w14:textId="77777777" w:rsidR="00B82727" w:rsidRDefault="003F744B">
          <w:pPr>
            <w:pStyle w:val="Logo"/>
          </w:pPr>
          <w:r>
            <w:drawing>
              <wp:inline distT="0" distB="0" distL="0" distR="0" wp14:anchorId="3DC8D33C" wp14:editId="5C5C85D4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692FA720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642B7540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5314AD9F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it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180A"/>
    <w:rsid w:val="00003BF9"/>
    <w:rsid w:val="00014A38"/>
    <w:rsid w:val="00014C5A"/>
    <w:rsid w:val="0001685A"/>
    <w:rsid w:val="00027D50"/>
    <w:rsid w:val="00046AAC"/>
    <w:rsid w:val="00081381"/>
    <w:rsid w:val="000A59D8"/>
    <w:rsid w:val="000C2085"/>
    <w:rsid w:val="000E46E8"/>
    <w:rsid w:val="000F70BA"/>
    <w:rsid w:val="00120712"/>
    <w:rsid w:val="00123269"/>
    <w:rsid w:val="00127116"/>
    <w:rsid w:val="00131F18"/>
    <w:rsid w:val="001601BD"/>
    <w:rsid w:val="00191FCF"/>
    <w:rsid w:val="0019467B"/>
    <w:rsid w:val="001A1ED2"/>
    <w:rsid w:val="001C3E3A"/>
    <w:rsid w:val="001E660C"/>
    <w:rsid w:val="00200D52"/>
    <w:rsid w:val="002023EE"/>
    <w:rsid w:val="002403DC"/>
    <w:rsid w:val="00243939"/>
    <w:rsid w:val="00253A94"/>
    <w:rsid w:val="002551E3"/>
    <w:rsid w:val="002966B8"/>
    <w:rsid w:val="00297AB9"/>
    <w:rsid w:val="002A3299"/>
    <w:rsid w:val="002A3A5E"/>
    <w:rsid w:val="002A798D"/>
    <w:rsid w:val="002B0696"/>
    <w:rsid w:val="002B68CC"/>
    <w:rsid w:val="002D3FE9"/>
    <w:rsid w:val="002D740A"/>
    <w:rsid w:val="002E6CD7"/>
    <w:rsid w:val="002F0B0F"/>
    <w:rsid w:val="002F6BEE"/>
    <w:rsid w:val="00305F24"/>
    <w:rsid w:val="003706B0"/>
    <w:rsid w:val="00376C64"/>
    <w:rsid w:val="00390560"/>
    <w:rsid w:val="0039660B"/>
    <w:rsid w:val="003A272F"/>
    <w:rsid w:val="003B0226"/>
    <w:rsid w:val="003B1D85"/>
    <w:rsid w:val="003B2F75"/>
    <w:rsid w:val="003C5228"/>
    <w:rsid w:val="003C5832"/>
    <w:rsid w:val="003F12BB"/>
    <w:rsid w:val="003F744B"/>
    <w:rsid w:val="00402186"/>
    <w:rsid w:val="004079FB"/>
    <w:rsid w:val="00411B46"/>
    <w:rsid w:val="00441F4B"/>
    <w:rsid w:val="0045474A"/>
    <w:rsid w:val="004771DD"/>
    <w:rsid w:val="004A3FFF"/>
    <w:rsid w:val="004B2D2C"/>
    <w:rsid w:val="004C7DD3"/>
    <w:rsid w:val="004D2F72"/>
    <w:rsid w:val="004E3AAE"/>
    <w:rsid w:val="004E3B37"/>
    <w:rsid w:val="004E7526"/>
    <w:rsid w:val="00503028"/>
    <w:rsid w:val="005264A7"/>
    <w:rsid w:val="00566ADE"/>
    <w:rsid w:val="00573D43"/>
    <w:rsid w:val="005A210F"/>
    <w:rsid w:val="005A3B11"/>
    <w:rsid w:val="005B45E4"/>
    <w:rsid w:val="005F6ED9"/>
    <w:rsid w:val="006032FE"/>
    <w:rsid w:val="006300E4"/>
    <w:rsid w:val="00632957"/>
    <w:rsid w:val="00635B20"/>
    <w:rsid w:val="0063635D"/>
    <w:rsid w:val="00642A46"/>
    <w:rsid w:val="00642BBC"/>
    <w:rsid w:val="0065351A"/>
    <w:rsid w:val="00657DBB"/>
    <w:rsid w:val="00676FA6"/>
    <w:rsid w:val="00686E7F"/>
    <w:rsid w:val="00726322"/>
    <w:rsid w:val="007460F2"/>
    <w:rsid w:val="00761F3E"/>
    <w:rsid w:val="00765A4E"/>
    <w:rsid w:val="007664B7"/>
    <w:rsid w:val="00774B07"/>
    <w:rsid w:val="007803D4"/>
    <w:rsid w:val="00787F9D"/>
    <w:rsid w:val="00790A8C"/>
    <w:rsid w:val="007950C8"/>
    <w:rsid w:val="007976FF"/>
    <w:rsid w:val="007B4CE7"/>
    <w:rsid w:val="007C2828"/>
    <w:rsid w:val="007C4B61"/>
    <w:rsid w:val="00806B13"/>
    <w:rsid w:val="008222F9"/>
    <w:rsid w:val="008613CF"/>
    <w:rsid w:val="00893AB5"/>
    <w:rsid w:val="008974C6"/>
    <w:rsid w:val="008A760E"/>
    <w:rsid w:val="008C6817"/>
    <w:rsid w:val="008F4C02"/>
    <w:rsid w:val="00901A65"/>
    <w:rsid w:val="009141D4"/>
    <w:rsid w:val="009208D9"/>
    <w:rsid w:val="00921E8E"/>
    <w:rsid w:val="00944407"/>
    <w:rsid w:val="009642E3"/>
    <w:rsid w:val="00967851"/>
    <w:rsid w:val="00982752"/>
    <w:rsid w:val="00996EA4"/>
    <w:rsid w:val="009A4AEF"/>
    <w:rsid w:val="009B34B2"/>
    <w:rsid w:val="009E0C5C"/>
    <w:rsid w:val="009F7877"/>
    <w:rsid w:val="00A02BA8"/>
    <w:rsid w:val="00A05E68"/>
    <w:rsid w:val="00A217C2"/>
    <w:rsid w:val="00A42074"/>
    <w:rsid w:val="00A65C00"/>
    <w:rsid w:val="00A70D01"/>
    <w:rsid w:val="00A7106D"/>
    <w:rsid w:val="00A83641"/>
    <w:rsid w:val="00AA4BCA"/>
    <w:rsid w:val="00AB0305"/>
    <w:rsid w:val="00AC722D"/>
    <w:rsid w:val="00AD1440"/>
    <w:rsid w:val="00AE1A8C"/>
    <w:rsid w:val="00AE3A48"/>
    <w:rsid w:val="00AF03EF"/>
    <w:rsid w:val="00B03036"/>
    <w:rsid w:val="00B2025D"/>
    <w:rsid w:val="00B522CB"/>
    <w:rsid w:val="00B656E9"/>
    <w:rsid w:val="00B81BF3"/>
    <w:rsid w:val="00B82727"/>
    <w:rsid w:val="00B92E8C"/>
    <w:rsid w:val="00BA5B2C"/>
    <w:rsid w:val="00BB0FA4"/>
    <w:rsid w:val="00BB26E4"/>
    <w:rsid w:val="00BC53FD"/>
    <w:rsid w:val="00BD4467"/>
    <w:rsid w:val="00BD6B6A"/>
    <w:rsid w:val="00BE0169"/>
    <w:rsid w:val="00BE5A16"/>
    <w:rsid w:val="00C15E7F"/>
    <w:rsid w:val="00C25955"/>
    <w:rsid w:val="00C46932"/>
    <w:rsid w:val="00C629A8"/>
    <w:rsid w:val="00C73071"/>
    <w:rsid w:val="00C74FD5"/>
    <w:rsid w:val="00C83D8B"/>
    <w:rsid w:val="00C84E70"/>
    <w:rsid w:val="00C946A3"/>
    <w:rsid w:val="00CC5C24"/>
    <w:rsid w:val="00CF35D6"/>
    <w:rsid w:val="00D010BD"/>
    <w:rsid w:val="00D036E7"/>
    <w:rsid w:val="00D3646A"/>
    <w:rsid w:val="00D630B8"/>
    <w:rsid w:val="00D76D79"/>
    <w:rsid w:val="00D936C9"/>
    <w:rsid w:val="00DC0C20"/>
    <w:rsid w:val="00DE5479"/>
    <w:rsid w:val="00DF1C20"/>
    <w:rsid w:val="00DF2B5A"/>
    <w:rsid w:val="00DF2E8E"/>
    <w:rsid w:val="00E010C6"/>
    <w:rsid w:val="00E104CB"/>
    <w:rsid w:val="00E128AD"/>
    <w:rsid w:val="00E166AE"/>
    <w:rsid w:val="00E23566"/>
    <w:rsid w:val="00E32CFA"/>
    <w:rsid w:val="00E42327"/>
    <w:rsid w:val="00E458B3"/>
    <w:rsid w:val="00E45D1B"/>
    <w:rsid w:val="00EA4B38"/>
    <w:rsid w:val="00EE3043"/>
    <w:rsid w:val="00F5487C"/>
    <w:rsid w:val="00F65645"/>
    <w:rsid w:val="00F70913"/>
    <w:rsid w:val="00F71663"/>
    <w:rsid w:val="00F81960"/>
    <w:rsid w:val="00FB40B7"/>
    <w:rsid w:val="00FC7628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FC0A33"/>
  <w15:docId w15:val="{B610439C-190D-4581-93AD-AAA14CFC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table" w:styleId="TableGrid">
    <w:name w:val="Table Grid"/>
    <w:basedOn w:val="TableNormal"/>
    <w:uiPriority w:val="59"/>
    <w:rsid w:val="004B2D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D79"/>
    <w:rPr>
      <w:color w:val="0000FF" w:themeColor="hyperlink"/>
      <w:u w:val="single"/>
    </w:rPr>
  </w:style>
  <w:style w:type="paragraph" w:customStyle="1" w:styleId="Default">
    <w:name w:val="Default"/>
    <w:rsid w:val="002B68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627B8-CA0B-41CC-8243-8D4B1A813B24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5022A6A2-1B98-48E4-96AD-9AE47332FA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Lazarevic Jasna EDA LAZJA</cp:lastModifiedBy>
  <cp:revision>2</cp:revision>
  <cp:lastPrinted>2019-05-15T07:30:00Z</cp:lastPrinted>
  <dcterms:created xsi:type="dcterms:W3CDTF">2019-05-15T07:32:00Z</dcterms:created>
  <dcterms:modified xsi:type="dcterms:W3CDTF">2019-05-15T07:32:00Z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