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4D" w:rsidRDefault="00546C4D" w:rsidP="00546C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0F4E35B4" wp14:editId="466EE553">
            <wp:extent cx="1731645" cy="1524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C4D" w:rsidRPr="00FF447F" w:rsidRDefault="00546C4D" w:rsidP="00546C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47F">
        <w:rPr>
          <w:rFonts w:ascii="Times New Roman" w:hAnsi="Times New Roman" w:cs="Times New Roman"/>
          <w:b/>
          <w:sz w:val="32"/>
          <w:szCs w:val="32"/>
        </w:rPr>
        <w:t>STATEMENT BY LESOTHO DELEGATION DURING THE THIRTY-THIRD SESSION OF THE UNIVERSAL PERIODIC REVIEW WORKING GROUP</w:t>
      </w:r>
      <w:r>
        <w:rPr>
          <w:rFonts w:ascii="Times New Roman" w:hAnsi="Times New Roman" w:cs="Times New Roman"/>
          <w:b/>
          <w:sz w:val="32"/>
          <w:szCs w:val="32"/>
        </w:rPr>
        <w:t xml:space="preserve"> ON ETHIOPIA</w:t>
      </w:r>
      <w:r w:rsidRPr="00FF447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D7D2E">
        <w:rPr>
          <w:rFonts w:ascii="Times New Roman" w:hAnsi="Times New Roman" w:cs="Times New Roman"/>
          <w:b/>
          <w:sz w:val="32"/>
          <w:szCs w:val="32"/>
        </w:rPr>
        <w:t>14</w:t>
      </w:r>
      <w:bookmarkStart w:id="0" w:name="_GoBack"/>
      <w:bookmarkEnd w:id="0"/>
      <w:r w:rsidRPr="00FF447F">
        <w:rPr>
          <w:rFonts w:ascii="Times New Roman" w:hAnsi="Times New Roman" w:cs="Times New Roman"/>
          <w:b/>
          <w:sz w:val="32"/>
          <w:szCs w:val="32"/>
        </w:rPr>
        <w:t xml:space="preserve"> MAY 2019</w:t>
      </w:r>
    </w:p>
    <w:p w:rsidR="00546C4D" w:rsidRPr="00CC2F0A" w:rsidRDefault="00546C4D" w:rsidP="00546C4D">
      <w:pPr>
        <w:rPr>
          <w:rFonts w:ascii="Times New Roman" w:hAnsi="Times New Roman" w:cs="Times New Roman"/>
          <w:sz w:val="32"/>
          <w:szCs w:val="32"/>
        </w:rPr>
      </w:pPr>
      <w:r w:rsidRPr="00CC2F0A">
        <w:rPr>
          <w:rFonts w:ascii="Times New Roman" w:hAnsi="Times New Roman" w:cs="Times New Roman"/>
          <w:sz w:val="32"/>
          <w:szCs w:val="32"/>
        </w:rPr>
        <w:t>Thank you Mr. President</w:t>
      </w:r>
    </w:p>
    <w:p w:rsidR="004C1DC7" w:rsidRDefault="00D3129E" w:rsidP="00546C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Lesotho </w:t>
      </w:r>
      <w:r w:rsidR="00546C4D" w:rsidRPr="00CC2F0A">
        <w:rPr>
          <w:rFonts w:ascii="Times New Roman" w:hAnsi="Times New Roman" w:cs="Times New Roman"/>
          <w:sz w:val="32"/>
          <w:szCs w:val="32"/>
        </w:rPr>
        <w:t xml:space="preserve">welcomes the </w:t>
      </w:r>
      <w:r w:rsidR="00EB338E">
        <w:rPr>
          <w:rFonts w:ascii="Times New Roman" w:hAnsi="Times New Roman" w:cs="Times New Roman"/>
          <w:sz w:val="32"/>
          <w:szCs w:val="32"/>
        </w:rPr>
        <w:t xml:space="preserve">distinguished </w:t>
      </w:r>
      <w:r w:rsidR="00546C4D" w:rsidRPr="00CC2F0A">
        <w:rPr>
          <w:rFonts w:ascii="Times New Roman" w:hAnsi="Times New Roman" w:cs="Times New Roman"/>
          <w:sz w:val="32"/>
          <w:szCs w:val="32"/>
        </w:rPr>
        <w:t xml:space="preserve">delegation </w:t>
      </w:r>
      <w:r>
        <w:rPr>
          <w:rFonts w:ascii="Times New Roman" w:hAnsi="Times New Roman" w:cs="Times New Roman"/>
          <w:sz w:val="32"/>
          <w:szCs w:val="32"/>
        </w:rPr>
        <w:t>of Ethiopia</w:t>
      </w:r>
      <w:r w:rsidR="00546C4D" w:rsidRPr="00CC2F0A">
        <w:rPr>
          <w:rFonts w:ascii="Times New Roman" w:hAnsi="Times New Roman" w:cs="Times New Roman"/>
          <w:sz w:val="32"/>
          <w:szCs w:val="32"/>
        </w:rPr>
        <w:t xml:space="preserve"> to the </w:t>
      </w:r>
      <w:r>
        <w:rPr>
          <w:rFonts w:ascii="Times New Roman" w:hAnsi="Times New Roman" w:cs="Times New Roman"/>
          <w:sz w:val="32"/>
          <w:szCs w:val="32"/>
        </w:rPr>
        <w:t>33</w:t>
      </w:r>
      <w:r w:rsidRPr="00D3129E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Session of the W</w:t>
      </w:r>
      <w:r w:rsidR="00546C4D" w:rsidRPr="00CC2F0A">
        <w:rPr>
          <w:rFonts w:ascii="Times New Roman" w:hAnsi="Times New Roman" w:cs="Times New Roman"/>
          <w:sz w:val="32"/>
          <w:szCs w:val="32"/>
        </w:rPr>
        <w:t>orking Group</w:t>
      </w:r>
      <w:r>
        <w:rPr>
          <w:rFonts w:ascii="Times New Roman" w:hAnsi="Times New Roman" w:cs="Times New Roman"/>
          <w:sz w:val="32"/>
          <w:szCs w:val="32"/>
        </w:rPr>
        <w:t>. We</w:t>
      </w:r>
      <w:r w:rsidR="00546C4D" w:rsidRPr="00CC2F0A">
        <w:rPr>
          <w:rFonts w:ascii="Times New Roman" w:hAnsi="Times New Roman" w:cs="Times New Roman"/>
          <w:sz w:val="32"/>
          <w:szCs w:val="32"/>
        </w:rPr>
        <w:t xml:space="preserve"> thank them for the</w:t>
      </w:r>
      <w:r>
        <w:rPr>
          <w:rFonts w:ascii="Times New Roman" w:hAnsi="Times New Roman" w:cs="Times New Roman"/>
          <w:sz w:val="32"/>
          <w:szCs w:val="32"/>
        </w:rPr>
        <w:t>ir comprehensive</w:t>
      </w:r>
      <w:r w:rsidR="00546C4D" w:rsidRPr="00CC2F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National</w:t>
      </w:r>
      <w:r w:rsidR="00546C4D" w:rsidRPr="00CC2F0A">
        <w:rPr>
          <w:rFonts w:ascii="Times New Roman" w:hAnsi="Times New Roman" w:cs="Times New Roman"/>
          <w:sz w:val="32"/>
          <w:szCs w:val="32"/>
        </w:rPr>
        <w:t xml:space="preserve"> Report</w:t>
      </w:r>
      <w:r>
        <w:rPr>
          <w:rFonts w:ascii="Times New Roman" w:hAnsi="Times New Roman" w:cs="Times New Roman"/>
          <w:sz w:val="32"/>
          <w:szCs w:val="32"/>
        </w:rPr>
        <w:t xml:space="preserve"> and the oral update</w:t>
      </w:r>
      <w:r w:rsidR="00546C4D" w:rsidRPr="00CC2F0A">
        <w:rPr>
          <w:rFonts w:ascii="Times New Roman" w:hAnsi="Times New Roman" w:cs="Times New Roman"/>
          <w:sz w:val="32"/>
          <w:szCs w:val="32"/>
        </w:rPr>
        <w:t xml:space="preserve">. </w:t>
      </w:r>
      <w:r w:rsidR="00137D5A" w:rsidRPr="00137D5A">
        <w:rPr>
          <w:rFonts w:ascii="Times New Roman" w:hAnsi="Times New Roman" w:cs="Times New Roman"/>
          <w:sz w:val="32"/>
          <w:szCs w:val="32"/>
        </w:rPr>
        <w:t xml:space="preserve">We </w:t>
      </w:r>
      <w:r w:rsidR="00137D5A">
        <w:rPr>
          <w:rFonts w:ascii="Times New Roman" w:hAnsi="Times New Roman" w:cs="Times New Roman"/>
          <w:sz w:val="32"/>
          <w:szCs w:val="32"/>
        </w:rPr>
        <w:t xml:space="preserve">also </w:t>
      </w:r>
      <w:r w:rsidR="00137D5A" w:rsidRPr="00137D5A">
        <w:rPr>
          <w:rFonts w:ascii="Times New Roman" w:hAnsi="Times New Roman" w:cs="Times New Roman"/>
          <w:sz w:val="32"/>
          <w:szCs w:val="32"/>
        </w:rPr>
        <w:t xml:space="preserve">comment </w:t>
      </w:r>
      <w:r w:rsidR="00137D5A">
        <w:rPr>
          <w:rFonts w:ascii="Times New Roman" w:hAnsi="Times New Roman" w:cs="Times New Roman"/>
          <w:sz w:val="32"/>
          <w:szCs w:val="32"/>
        </w:rPr>
        <w:t>the strides Ethiopia has undertaken to safeguard sexual and reproduc</w:t>
      </w:r>
      <w:r w:rsidR="004C1DC7">
        <w:rPr>
          <w:rFonts w:ascii="Times New Roman" w:hAnsi="Times New Roman" w:cs="Times New Roman"/>
          <w:sz w:val="32"/>
          <w:szCs w:val="32"/>
        </w:rPr>
        <w:t xml:space="preserve">tive rights of women and girls, through </w:t>
      </w:r>
      <w:r w:rsidR="00AA305F">
        <w:rPr>
          <w:rFonts w:ascii="Times New Roman" w:hAnsi="Times New Roman" w:cs="Times New Roman"/>
          <w:sz w:val="32"/>
          <w:szCs w:val="32"/>
        </w:rPr>
        <w:t xml:space="preserve">the </w:t>
      </w:r>
      <w:r w:rsidR="00AA305F" w:rsidRPr="00AA305F">
        <w:rPr>
          <w:rFonts w:ascii="Times New Roman" w:hAnsi="Times New Roman" w:cs="Times New Roman"/>
          <w:sz w:val="32"/>
          <w:szCs w:val="32"/>
        </w:rPr>
        <w:t>develop</w:t>
      </w:r>
      <w:r w:rsidR="00AA305F">
        <w:rPr>
          <w:rFonts w:ascii="Times New Roman" w:hAnsi="Times New Roman" w:cs="Times New Roman"/>
          <w:sz w:val="32"/>
          <w:szCs w:val="32"/>
        </w:rPr>
        <w:t xml:space="preserve">ment of </w:t>
      </w:r>
      <w:r w:rsidR="00AA305F" w:rsidRPr="00AA305F">
        <w:rPr>
          <w:rFonts w:ascii="Times New Roman" w:hAnsi="Times New Roman" w:cs="Times New Roman"/>
          <w:sz w:val="32"/>
          <w:szCs w:val="32"/>
        </w:rPr>
        <w:t>the National Reproductive Health Strategy</w:t>
      </w:r>
      <w:r w:rsidR="004C1DC7">
        <w:rPr>
          <w:rFonts w:ascii="Times New Roman" w:hAnsi="Times New Roman" w:cs="Times New Roman"/>
          <w:sz w:val="32"/>
          <w:szCs w:val="32"/>
        </w:rPr>
        <w:t>, among others</w:t>
      </w:r>
    </w:p>
    <w:p w:rsidR="005E2E99" w:rsidRDefault="00546C4D" w:rsidP="00546C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</w:t>
      </w:r>
      <w:r w:rsidR="00AA305F">
        <w:rPr>
          <w:rFonts w:ascii="Times New Roman" w:hAnsi="Times New Roman" w:cs="Times New Roman"/>
          <w:sz w:val="32"/>
          <w:szCs w:val="32"/>
        </w:rPr>
        <w:t xml:space="preserve">further </w:t>
      </w:r>
      <w:r>
        <w:rPr>
          <w:rFonts w:ascii="Times New Roman" w:hAnsi="Times New Roman" w:cs="Times New Roman"/>
          <w:sz w:val="32"/>
          <w:szCs w:val="32"/>
        </w:rPr>
        <w:t xml:space="preserve">comment </w:t>
      </w:r>
      <w:r w:rsidR="00AA305F">
        <w:rPr>
          <w:rFonts w:ascii="Times New Roman" w:hAnsi="Times New Roman" w:cs="Times New Roman"/>
          <w:sz w:val="32"/>
          <w:szCs w:val="32"/>
        </w:rPr>
        <w:t xml:space="preserve">Ethiopia </w:t>
      </w:r>
      <w:r>
        <w:rPr>
          <w:rFonts w:ascii="Times New Roman" w:hAnsi="Times New Roman" w:cs="Times New Roman"/>
          <w:sz w:val="32"/>
          <w:szCs w:val="32"/>
        </w:rPr>
        <w:t>for</w:t>
      </w:r>
      <w:r w:rsidR="00AA305F">
        <w:rPr>
          <w:rFonts w:ascii="Times New Roman" w:hAnsi="Times New Roman" w:cs="Times New Roman"/>
          <w:sz w:val="32"/>
          <w:szCs w:val="32"/>
        </w:rPr>
        <w:t xml:space="preserve"> taking steps to alleviate the societal attitudes and stereotypes </w:t>
      </w:r>
      <w:r w:rsidR="004C1DC7">
        <w:rPr>
          <w:rFonts w:ascii="Times New Roman" w:hAnsi="Times New Roman" w:cs="Times New Roman"/>
          <w:sz w:val="32"/>
          <w:szCs w:val="32"/>
        </w:rPr>
        <w:t xml:space="preserve">directed to </w:t>
      </w:r>
      <w:r w:rsidR="00AA305F">
        <w:rPr>
          <w:rFonts w:ascii="Times New Roman" w:hAnsi="Times New Roman" w:cs="Times New Roman"/>
          <w:sz w:val="32"/>
          <w:szCs w:val="32"/>
        </w:rPr>
        <w:t>persons with disabilities. This is evidenced by the ratification of CRPD</w:t>
      </w:r>
      <w:r w:rsidR="00680B62">
        <w:rPr>
          <w:rFonts w:ascii="Times New Roman" w:hAnsi="Times New Roman" w:cs="Times New Roman"/>
          <w:sz w:val="32"/>
          <w:szCs w:val="32"/>
        </w:rPr>
        <w:t xml:space="preserve"> and its translation into </w:t>
      </w:r>
      <w:r w:rsidR="00680B62" w:rsidRPr="00680B62">
        <w:rPr>
          <w:rFonts w:ascii="Times New Roman" w:hAnsi="Times New Roman" w:cs="Times New Roman"/>
          <w:sz w:val="32"/>
          <w:szCs w:val="32"/>
        </w:rPr>
        <w:t>five local languages</w:t>
      </w:r>
      <w:r w:rsidR="005E2E99">
        <w:rPr>
          <w:rFonts w:ascii="Times New Roman" w:hAnsi="Times New Roman" w:cs="Times New Roman"/>
          <w:sz w:val="32"/>
          <w:szCs w:val="32"/>
        </w:rPr>
        <w:t xml:space="preserve">, as well as </w:t>
      </w:r>
      <w:r w:rsidR="00AA305F" w:rsidRPr="005E2E99">
        <w:rPr>
          <w:rFonts w:ascii="Times New Roman" w:hAnsi="Times New Roman" w:cs="Times New Roman"/>
          <w:sz w:val="32"/>
          <w:szCs w:val="32"/>
        </w:rPr>
        <w:t xml:space="preserve">trainings </w:t>
      </w:r>
      <w:r w:rsidR="005E2E99" w:rsidRPr="005E2E99">
        <w:rPr>
          <w:rFonts w:ascii="Times New Roman" w:hAnsi="Times New Roman" w:cs="Times New Roman"/>
          <w:sz w:val="32"/>
          <w:szCs w:val="32"/>
        </w:rPr>
        <w:t>and awareness raising campaigns to popularise</w:t>
      </w:r>
      <w:r w:rsidR="004C1DC7">
        <w:rPr>
          <w:rFonts w:ascii="Times New Roman" w:hAnsi="Times New Roman" w:cs="Times New Roman"/>
          <w:sz w:val="32"/>
          <w:szCs w:val="32"/>
        </w:rPr>
        <w:t xml:space="preserve"> and implement</w:t>
      </w:r>
      <w:r w:rsidR="005E2E99" w:rsidRPr="005E2E99">
        <w:rPr>
          <w:rFonts w:ascii="Times New Roman" w:hAnsi="Times New Roman" w:cs="Times New Roman"/>
          <w:sz w:val="32"/>
          <w:szCs w:val="32"/>
        </w:rPr>
        <w:t xml:space="preserve"> the Convention</w:t>
      </w:r>
      <w:r w:rsidR="004C1DC7">
        <w:rPr>
          <w:rFonts w:ascii="Times New Roman" w:hAnsi="Times New Roman" w:cs="Times New Roman"/>
          <w:sz w:val="32"/>
          <w:szCs w:val="32"/>
        </w:rPr>
        <w:t>.</w:t>
      </w:r>
    </w:p>
    <w:p w:rsidR="004C1DC7" w:rsidRDefault="005E2E99" w:rsidP="00546C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 this point, Lesotho would like to recommend Ethiopia to </w:t>
      </w:r>
      <w:r w:rsidR="004C1DC7">
        <w:rPr>
          <w:rFonts w:ascii="Times New Roman" w:hAnsi="Times New Roman" w:cs="Times New Roman"/>
          <w:sz w:val="32"/>
          <w:szCs w:val="32"/>
        </w:rPr>
        <w:t xml:space="preserve">some </w:t>
      </w:r>
      <w:r w:rsidR="00425728">
        <w:rPr>
          <w:rFonts w:ascii="Times New Roman" w:hAnsi="Times New Roman" w:cs="Times New Roman"/>
          <w:sz w:val="32"/>
          <w:szCs w:val="32"/>
        </w:rPr>
        <w:t xml:space="preserve">review provisions of the </w:t>
      </w:r>
      <w:r w:rsidR="00425728" w:rsidRPr="00425728">
        <w:rPr>
          <w:rFonts w:ascii="Times New Roman" w:hAnsi="Times New Roman" w:cs="Times New Roman"/>
          <w:sz w:val="32"/>
          <w:szCs w:val="32"/>
        </w:rPr>
        <w:t>Charities and Societies Proclamation</w:t>
      </w:r>
      <w:r w:rsidR="00425728">
        <w:rPr>
          <w:rFonts w:ascii="Times New Roman" w:hAnsi="Times New Roman" w:cs="Times New Roman"/>
          <w:sz w:val="32"/>
          <w:szCs w:val="32"/>
        </w:rPr>
        <w:t xml:space="preserve"> which may seem to be infringing on the human rights of civil society organisation</w:t>
      </w:r>
      <w:r w:rsidR="004C1DC7">
        <w:rPr>
          <w:rFonts w:ascii="Times New Roman" w:hAnsi="Times New Roman" w:cs="Times New Roman"/>
          <w:sz w:val="32"/>
          <w:szCs w:val="32"/>
        </w:rPr>
        <w:t>. Secondly, we recommend Ethiopia to a</w:t>
      </w:r>
      <w:r w:rsidR="004C1DC7" w:rsidRPr="004C1DC7">
        <w:rPr>
          <w:rFonts w:ascii="Times New Roman" w:hAnsi="Times New Roman" w:cs="Times New Roman"/>
          <w:sz w:val="32"/>
          <w:szCs w:val="32"/>
        </w:rPr>
        <w:t xml:space="preserve">dopt a comprehensive and inclusive law on gender-based violence, addressing all </w:t>
      </w:r>
      <w:r w:rsidR="004C1DC7">
        <w:rPr>
          <w:rFonts w:ascii="Times New Roman" w:hAnsi="Times New Roman" w:cs="Times New Roman"/>
          <w:sz w:val="32"/>
          <w:szCs w:val="32"/>
        </w:rPr>
        <w:t>forms of violence against women.</w:t>
      </w:r>
    </w:p>
    <w:p w:rsidR="00744C83" w:rsidRDefault="004C1DC7" w:rsidP="00546C4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Finally, </w:t>
      </w:r>
      <w:r w:rsidR="00744C83">
        <w:rPr>
          <w:rFonts w:ascii="Times New Roman" w:hAnsi="Times New Roman" w:cs="Times New Roman"/>
          <w:sz w:val="32"/>
          <w:szCs w:val="32"/>
        </w:rPr>
        <w:t xml:space="preserve">Lesotho wishes Ethiopia every success in </w:t>
      </w:r>
      <w:r w:rsidR="00425728">
        <w:rPr>
          <w:rFonts w:ascii="Times New Roman" w:hAnsi="Times New Roman" w:cs="Times New Roman"/>
          <w:sz w:val="32"/>
          <w:szCs w:val="32"/>
        </w:rPr>
        <w:t xml:space="preserve">implementing the recommendations made. </w:t>
      </w:r>
    </w:p>
    <w:p w:rsidR="0027469B" w:rsidRDefault="005E2E99" w:rsidP="00EA55CB">
      <w:pPr>
        <w:jc w:val="both"/>
      </w:pPr>
      <w:r>
        <w:rPr>
          <w:rFonts w:ascii="Times New Roman" w:hAnsi="Times New Roman" w:cs="Times New Roman"/>
          <w:sz w:val="32"/>
          <w:szCs w:val="32"/>
        </w:rPr>
        <w:t>I thank you Mr. President.</w:t>
      </w:r>
    </w:p>
    <w:sectPr w:rsidR="0027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D"/>
    <w:rsid w:val="00137D5A"/>
    <w:rsid w:val="0027469B"/>
    <w:rsid w:val="003F7266"/>
    <w:rsid w:val="00425728"/>
    <w:rsid w:val="004C1DC7"/>
    <w:rsid w:val="004D7D2E"/>
    <w:rsid w:val="004E5C93"/>
    <w:rsid w:val="0053433A"/>
    <w:rsid w:val="00546C4D"/>
    <w:rsid w:val="005E2E99"/>
    <w:rsid w:val="00680B62"/>
    <w:rsid w:val="00744C83"/>
    <w:rsid w:val="008E7E83"/>
    <w:rsid w:val="00AA305F"/>
    <w:rsid w:val="00D3129E"/>
    <w:rsid w:val="00DE53F8"/>
    <w:rsid w:val="00EA55CB"/>
    <w:rsid w:val="00E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4D"/>
    <w:pPr>
      <w:spacing w:after="200" w:line="276" w:lineRule="auto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DE53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E53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E53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E53F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E53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E53F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DE53F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E53F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E53F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3F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E53F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E53F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DE53F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DE53F8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DE53F8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E53F8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E53F8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E53F8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locked/>
    <w:rsid w:val="00DE53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53F8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locked/>
    <w:rsid w:val="00DE53F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E53F8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qFormat/>
    <w:locked/>
    <w:rsid w:val="00DE53F8"/>
    <w:rPr>
      <w:b/>
      <w:bCs/>
    </w:rPr>
  </w:style>
  <w:style w:type="character" w:styleId="Emphasis">
    <w:name w:val="Emphasis"/>
    <w:qFormat/>
    <w:locked/>
    <w:rsid w:val="00DE53F8"/>
    <w:rPr>
      <w:i/>
      <w:iCs/>
    </w:rPr>
  </w:style>
  <w:style w:type="paragraph" w:styleId="NoSpacing">
    <w:name w:val="No Spacing"/>
    <w:basedOn w:val="Normal"/>
    <w:uiPriority w:val="1"/>
    <w:qFormat/>
    <w:rsid w:val="00DE53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3F8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DE53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53F8"/>
    <w:rPr>
      <w:rFonts w:cs="Calibri"/>
      <w:i/>
      <w:iCs/>
      <w:color w:val="000000" w:themeColor="text1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3F8"/>
    <w:rPr>
      <w:rFonts w:cs="Calibri"/>
      <w:b/>
      <w:bCs/>
      <w:i/>
      <w:iCs/>
      <w:color w:val="4F81BD" w:themeColor="accent1"/>
      <w:sz w:val="22"/>
      <w:szCs w:val="22"/>
      <w:lang w:val="en-GB"/>
    </w:rPr>
  </w:style>
  <w:style w:type="character" w:styleId="SubtleEmphasis">
    <w:name w:val="Subtle Emphasis"/>
    <w:uiPriority w:val="19"/>
    <w:qFormat/>
    <w:rsid w:val="00DE53F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E53F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E53F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E53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E53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3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4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4D"/>
    <w:pPr>
      <w:spacing w:after="200" w:line="276" w:lineRule="auto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DE53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E53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E53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E53F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E53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E53F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DE53F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E53F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E53F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3F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E53F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DE53F8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DE53F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DE53F8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DE53F8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E53F8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E53F8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E53F8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locked/>
    <w:rsid w:val="00DE53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53F8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locked/>
    <w:rsid w:val="00DE53F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E53F8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qFormat/>
    <w:locked/>
    <w:rsid w:val="00DE53F8"/>
    <w:rPr>
      <w:b/>
      <w:bCs/>
    </w:rPr>
  </w:style>
  <w:style w:type="character" w:styleId="Emphasis">
    <w:name w:val="Emphasis"/>
    <w:qFormat/>
    <w:locked/>
    <w:rsid w:val="00DE53F8"/>
    <w:rPr>
      <w:i/>
      <w:iCs/>
    </w:rPr>
  </w:style>
  <w:style w:type="paragraph" w:styleId="NoSpacing">
    <w:name w:val="No Spacing"/>
    <w:basedOn w:val="Normal"/>
    <w:uiPriority w:val="1"/>
    <w:qFormat/>
    <w:rsid w:val="00DE53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3F8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DE53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53F8"/>
    <w:rPr>
      <w:rFonts w:cs="Calibri"/>
      <w:i/>
      <w:iCs/>
      <w:color w:val="000000" w:themeColor="text1"/>
      <w:sz w:val="22"/>
      <w:szCs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3F8"/>
    <w:rPr>
      <w:rFonts w:cs="Calibri"/>
      <w:b/>
      <w:bCs/>
      <w:i/>
      <w:iCs/>
      <w:color w:val="4F81BD" w:themeColor="accent1"/>
      <w:sz w:val="22"/>
      <w:szCs w:val="22"/>
      <w:lang w:val="en-GB"/>
    </w:rPr>
  </w:style>
  <w:style w:type="character" w:styleId="SubtleEmphasis">
    <w:name w:val="Subtle Emphasis"/>
    <w:uiPriority w:val="19"/>
    <w:qFormat/>
    <w:rsid w:val="00DE53F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E53F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DE53F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E53F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E53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3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4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2757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2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0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3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89892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single" w:sz="6" w:space="8" w:color="BBBBBB"/>
                                                            <w:left w:val="single" w:sz="6" w:space="8" w:color="BBBBBB"/>
                                                            <w:bottom w:val="single" w:sz="6" w:space="8" w:color="BBBBBB"/>
                                                            <w:right w:val="single" w:sz="6" w:space="8" w:color="BBBBBB"/>
                                                          </w:divBdr>
                                                          <w:divsChild>
                                                            <w:div w:id="101777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7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07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75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318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36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06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670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20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778732">
                                                                                                  <w:marLeft w:val="4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50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663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9223234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944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31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28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17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65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99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6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24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35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990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6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76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32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93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08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4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435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87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88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691544">
                                                                              <w:marLeft w:val="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80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0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8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58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62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446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92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7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42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7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5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07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35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1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91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5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0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342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35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615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6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648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296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52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9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4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27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27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62907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7CCFB-9A07-42FB-A55C-662E4FFB0A3E}"/>
</file>

<file path=customXml/itemProps2.xml><?xml version="1.0" encoding="utf-8"?>
<ds:datastoreItem xmlns:ds="http://schemas.openxmlformats.org/officeDocument/2006/customXml" ds:itemID="{F18E096F-D046-4684-A8A3-E851A7C40CEF}"/>
</file>

<file path=customXml/itemProps3.xml><?xml version="1.0" encoding="utf-8"?>
<ds:datastoreItem xmlns:ds="http://schemas.openxmlformats.org/officeDocument/2006/customXml" ds:itemID="{E922E0A0-4224-4A44-9070-D12C48E3E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Moshe</dc:creator>
  <cp:lastModifiedBy>Kao Moshe</cp:lastModifiedBy>
  <cp:revision>3</cp:revision>
  <cp:lastPrinted>2019-04-25T09:43:00Z</cp:lastPrinted>
  <dcterms:created xsi:type="dcterms:W3CDTF">2019-04-23T09:25:00Z</dcterms:created>
  <dcterms:modified xsi:type="dcterms:W3CDTF">2019-04-25T09:43:00Z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