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3CA2A" w14:textId="77777777" w:rsidR="007E0261" w:rsidRPr="0040068E" w:rsidRDefault="007E0261" w:rsidP="007E0261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US"/>
        </w:rPr>
      </w:pPr>
      <w:bookmarkStart w:id="0" w:name="_GoBack"/>
      <w:bookmarkEnd w:id="0"/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Universal Periodic Review 33 –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Democratic People’s Republic of Korea (DPRK)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</w:p>
    <w:p w14:paraId="2663CA2B" w14:textId="77777777" w:rsidR="007E0261" w:rsidRPr="0040068E" w:rsidRDefault="007E0261" w:rsidP="007E0261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–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May 9, 2019</w:t>
      </w:r>
    </w:p>
    <w:p w14:paraId="2663CA2C" w14:textId="77777777" w:rsidR="007E0261" w:rsidRPr="00C056D0" w:rsidRDefault="007E0261" w:rsidP="007E0261">
      <w:pPr>
        <w:spacing w:after="0" w:line="360" w:lineRule="auto"/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</w:pPr>
    </w:p>
    <w:p w14:paraId="2663CA2D" w14:textId="317BBF29" w:rsidR="007E0261" w:rsidRPr="00DD551B" w:rsidRDefault="007E0261" w:rsidP="007E0261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proofErr w:type="spellStart"/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Mr</w:t>
      </w:r>
      <w:proofErr w:type="spellEnd"/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President</w:t>
      </w:r>
      <w:r w:rsidRPr="00DD551B">
        <w:rPr>
          <w:rFonts w:ascii="Verdana" w:hAnsi="Verdana" w:cs="Arial"/>
          <w:sz w:val="28"/>
          <w:szCs w:val="28"/>
          <w:lang w:val="en-GB"/>
        </w:rPr>
        <w:t>,</w:t>
      </w:r>
    </w:p>
    <w:p w14:paraId="2663CA2E" w14:textId="77777777" w:rsidR="007E0261" w:rsidRPr="0040068E" w:rsidRDefault="007E0261" w:rsidP="007E0261">
      <w:pPr>
        <w:spacing w:line="360" w:lineRule="auto"/>
        <w:jc w:val="both"/>
        <w:rPr>
          <w:sz w:val="28"/>
          <w:szCs w:val="28"/>
          <w:lang w:val="en-US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Kingdom of the Netherlands thanks the delegation of 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DPRK 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for the pres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entation of its national report</w:t>
      </w:r>
      <w:r w:rsidRPr="00DD551B">
        <w:rPr>
          <w:rFonts w:ascii="Verdana" w:hAnsi="Verdana" w:cs="Arial"/>
          <w:sz w:val="28"/>
          <w:szCs w:val="28"/>
          <w:lang w:val="en-GB"/>
        </w:rPr>
        <w:t xml:space="preserve">. </w:t>
      </w:r>
    </w:p>
    <w:p w14:paraId="57095846" w14:textId="77777777" w:rsidR="00015675" w:rsidRDefault="007E0261" w:rsidP="007E0261">
      <w:pPr>
        <w:spacing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Th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e Netherlands </w:t>
      </w:r>
      <w:r w:rsidR="00015675">
        <w:rPr>
          <w:rFonts w:ascii="Verdana" w:eastAsia="Times New Roman" w:hAnsi="Verdana" w:cs="Times New Roman"/>
          <w:sz w:val="28"/>
          <w:szCs w:val="28"/>
          <w:lang w:val="en-US" w:eastAsia="nl-NL"/>
        </w:rPr>
        <w:t>commends the government of the DPRK for its recent engagement with international human rights mechanisms.</w:t>
      </w:r>
    </w:p>
    <w:p w14:paraId="2663CA30" w14:textId="4114C955" w:rsidR="007E0261" w:rsidRPr="0040068E" w:rsidRDefault="00015675" w:rsidP="007E026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However, The Netherlands </w:t>
      </w:r>
      <w:r w:rsidR="007E0261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remains </w:t>
      </w:r>
      <w:r w:rsidR="003018C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deeply </w:t>
      </w:r>
      <w:r w:rsidR="0017454D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7E0261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concerned </w:t>
      </w:r>
      <w:r w:rsidR="005B4E3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about the </w:t>
      </w:r>
      <w:r w:rsidR="003018C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alarming </w:t>
      </w:r>
      <w:r w:rsidR="005B4E38">
        <w:rPr>
          <w:rFonts w:ascii="Verdana" w:eastAsia="Times New Roman" w:hAnsi="Verdana" w:cs="Times New Roman"/>
          <w:sz w:val="28"/>
          <w:szCs w:val="28"/>
          <w:lang w:val="en-US" w:eastAsia="nl-NL"/>
        </w:rPr>
        <w:t>overall human rights situation</w:t>
      </w:r>
      <w:r w:rsidR="0017454D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in the DPRK</w:t>
      </w:r>
      <w:r w:rsidR="003018C8">
        <w:rPr>
          <w:rFonts w:ascii="Verdana" w:eastAsia="Times New Roman" w:hAnsi="Verdana" w:cs="Times New Roman"/>
          <w:sz w:val="28"/>
          <w:szCs w:val="28"/>
          <w:lang w:val="en-US" w:eastAsia="nl-NL"/>
        </w:rPr>
        <w:t>.</w:t>
      </w:r>
      <w:r w:rsidR="008C30C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We urge DPRK to </w:t>
      </w:r>
      <w:r w:rsidR="008C30C3" w:rsidRPr="008C30C3">
        <w:rPr>
          <w:rFonts w:ascii="Verdana" w:eastAsia="Times New Roman" w:hAnsi="Verdana" w:cs="Times New Roman"/>
          <w:sz w:val="28"/>
          <w:szCs w:val="28"/>
          <w:lang w:val="en-US" w:eastAsia="nl-NL"/>
        </w:rPr>
        <w:t>grant immediate and unrestricted access to international humanitarian agencies to all parts of the DPRK to ensure aid can be di</w:t>
      </w:r>
      <w:r w:rsidR="000A3207">
        <w:rPr>
          <w:rFonts w:ascii="Verdana" w:eastAsia="Times New Roman" w:hAnsi="Verdana" w:cs="Times New Roman"/>
          <w:sz w:val="28"/>
          <w:szCs w:val="28"/>
          <w:lang w:val="en-US" w:eastAsia="nl-NL"/>
        </w:rPr>
        <w:t>stributed to those most in need.</w:t>
      </w:r>
      <w:r w:rsidR="008C30C3" w:rsidRPr="008C30C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</w:p>
    <w:p w14:paraId="2663CA31" w14:textId="2092AB6E" w:rsidR="007E0261" w:rsidRPr="00DD551B" w:rsidRDefault="00C301A2" w:rsidP="007E0261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The</w:t>
      </w:r>
      <w:r w:rsidR="007E0261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Netherlands </w:t>
      </w:r>
      <w:r w:rsidR="007E0261" w:rsidRPr="00C056D0"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  <w:t>recommends</w:t>
      </w:r>
      <w:r w:rsidR="007E0261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7E0261">
        <w:rPr>
          <w:rFonts w:ascii="Verdana" w:eastAsia="Times New Roman" w:hAnsi="Verdana" w:cs="Times New Roman"/>
          <w:sz w:val="28"/>
          <w:szCs w:val="28"/>
          <w:lang w:val="en-US" w:eastAsia="nl-NL"/>
        </w:rPr>
        <w:t>the DPRK</w:t>
      </w:r>
      <w:r w:rsidR="007E0261" w:rsidRPr="00DD551B">
        <w:rPr>
          <w:rFonts w:ascii="Verdana" w:hAnsi="Verdana" w:cs="Arial"/>
          <w:sz w:val="28"/>
          <w:szCs w:val="28"/>
          <w:lang w:val="en-GB"/>
        </w:rPr>
        <w:t>:</w:t>
      </w:r>
    </w:p>
    <w:p w14:paraId="2663CA32" w14:textId="35C76B36" w:rsidR="007E0261" w:rsidRPr="00C056D0" w:rsidRDefault="00C301A2" w:rsidP="007E026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>
        <w:rPr>
          <w:rFonts w:ascii="Verdana" w:eastAsia="Times New Roman" w:hAnsi="Verdana" w:cs="Times New Roman"/>
          <w:sz w:val="28"/>
          <w:szCs w:val="28"/>
          <w:lang w:val="en-GB" w:eastAsia="nl-NL"/>
        </w:rPr>
        <w:t>To t</w:t>
      </w:r>
      <w:r w:rsidR="007E0261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ake immediate and effective action to stop the use of torture and other ill-treatment of detainees in political prison camps and other detention facilities, in line </w:t>
      </w:r>
      <w:r w:rsidR="007E0261">
        <w:rPr>
          <w:rFonts w:ascii="Verdana" w:eastAsia="Times New Roman" w:hAnsi="Verdana" w:cs="Times New Roman"/>
          <w:sz w:val="28"/>
          <w:szCs w:val="28"/>
          <w:lang w:val="en-US" w:eastAsia="nl-NL"/>
        </w:rPr>
        <w:t>with SDG 16.</w:t>
      </w:r>
    </w:p>
    <w:p w14:paraId="2663CA33" w14:textId="712191A6" w:rsidR="007E0261" w:rsidRPr="00C056D0" w:rsidRDefault="008C30C3" w:rsidP="007E026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To </w:t>
      </w:r>
      <w:r w:rsidR="00773F09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redirect its 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public spending </w:t>
      </w:r>
      <w:r w:rsidR="000A3207">
        <w:rPr>
          <w:rFonts w:ascii="Verdana" w:eastAsia="Times New Roman" w:hAnsi="Verdana" w:cs="Times New Roman"/>
          <w:sz w:val="28"/>
          <w:szCs w:val="28"/>
          <w:lang w:val="en-US" w:eastAsia="nl-NL"/>
        </w:rPr>
        <w:t>in order to fulfil</w:t>
      </w:r>
      <w:r w:rsidR="00773F09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the right of all people in the DPRK to a standard of living adequate for their health and well-being</w:t>
      </w:r>
      <w:r w:rsidR="00773F09">
        <w:rPr>
          <w:rFonts w:ascii="Verdana" w:eastAsia="Times New Roman" w:hAnsi="Verdana" w:cs="Times New Roman"/>
          <w:sz w:val="28"/>
          <w:szCs w:val="28"/>
          <w:lang w:val="en-US" w:eastAsia="nl-NL"/>
        </w:rPr>
        <w:t>, i</w:t>
      </w:r>
      <w:r w:rsidR="007E0261">
        <w:rPr>
          <w:rFonts w:ascii="Verdana" w:eastAsia="Times New Roman" w:hAnsi="Verdana" w:cs="Times New Roman"/>
          <w:sz w:val="28"/>
          <w:szCs w:val="28"/>
          <w:lang w:val="en-US" w:eastAsia="nl-NL"/>
        </w:rPr>
        <w:t>n</w:t>
      </w:r>
      <w:r w:rsidR="007E0261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line with SDG </w:t>
      </w:r>
      <w:r w:rsidR="007E0261">
        <w:rPr>
          <w:rFonts w:ascii="Verdana" w:eastAsia="Times New Roman" w:hAnsi="Verdana" w:cs="Times New Roman"/>
          <w:sz w:val="28"/>
          <w:szCs w:val="28"/>
          <w:lang w:val="en-US" w:eastAsia="nl-NL"/>
        </w:rPr>
        <w:t>1, 2 and 3.</w:t>
      </w:r>
    </w:p>
    <w:p w14:paraId="2663CA34" w14:textId="77777777" w:rsidR="007E0261" w:rsidRDefault="007E0261" w:rsidP="007E0261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</w:p>
    <w:p w14:paraId="2663CA35" w14:textId="56A0A560" w:rsidR="007E0261" w:rsidRDefault="007E0261" w:rsidP="007E0261">
      <w:pPr>
        <w:spacing w:after="0"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lastRenderedPageBreak/>
        <w:t xml:space="preserve">The Netherlands wishes the DPRK success with the follow-up of all </w:t>
      </w:r>
      <w:r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recommendations </w:t>
      </w: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>it receiv</w:t>
      </w:r>
      <w:r>
        <w:rPr>
          <w:rFonts w:ascii="Verdana" w:eastAsia="Times New Roman" w:hAnsi="Verdana" w:cs="Times New Roman"/>
          <w:sz w:val="28"/>
          <w:szCs w:val="28"/>
          <w:lang w:val="en-GB" w:eastAsia="nl-NL"/>
        </w:rPr>
        <w:t>es during this third UPR cycle</w:t>
      </w:r>
      <w:r>
        <w:rPr>
          <w:rFonts w:ascii="Verdana" w:hAnsi="Verdana" w:cs="Arial"/>
          <w:sz w:val="28"/>
          <w:szCs w:val="28"/>
          <w:lang w:val="en-GB"/>
        </w:rPr>
        <w:t>.</w:t>
      </w:r>
    </w:p>
    <w:p w14:paraId="6BF53042" w14:textId="77777777" w:rsidR="00FF712C" w:rsidRPr="00DD551B" w:rsidRDefault="00FF712C" w:rsidP="007E0261">
      <w:pPr>
        <w:spacing w:after="0"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</w:p>
    <w:p w14:paraId="2663CA37" w14:textId="7B57CC5D" w:rsidR="007E0261" w:rsidRPr="00C056D0" w:rsidRDefault="007E0261" w:rsidP="00F43432">
      <w:pPr>
        <w:spacing w:after="0" w:line="360" w:lineRule="auto"/>
        <w:jc w:val="both"/>
        <w:rPr>
          <w:sz w:val="28"/>
          <w:szCs w:val="28"/>
        </w:rPr>
      </w:pPr>
      <w:r w:rsidRPr="00D51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Thank </w:t>
      </w:r>
      <w:proofErr w:type="spellStart"/>
      <w:r>
        <w:rPr>
          <w:rFonts w:ascii="Verdana" w:eastAsia="Times New Roman" w:hAnsi="Verdana" w:cs="Times New Roman"/>
          <w:sz w:val="28"/>
          <w:szCs w:val="28"/>
          <w:lang w:eastAsia="nl-NL"/>
        </w:rPr>
        <w:t>you</w:t>
      </w:r>
      <w:proofErr w:type="spellEnd"/>
      <w:r>
        <w:rPr>
          <w:rFonts w:ascii="Verdana" w:eastAsia="Times New Roman" w:hAnsi="Verdana" w:cs="Times New Roman"/>
          <w:sz w:val="28"/>
          <w:szCs w:val="28"/>
          <w:lang w:eastAsia="nl-NL"/>
        </w:rPr>
        <w:t>, Mr</w:t>
      </w:r>
      <w:r w:rsidRPr="00C056D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President.</w:t>
      </w:r>
    </w:p>
    <w:p w14:paraId="2663CA38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1"/>
    <w:rsid w:val="00015675"/>
    <w:rsid w:val="000A3207"/>
    <w:rsid w:val="0017454D"/>
    <w:rsid w:val="00206235"/>
    <w:rsid w:val="003018C8"/>
    <w:rsid w:val="005B4E38"/>
    <w:rsid w:val="00735109"/>
    <w:rsid w:val="00745D92"/>
    <w:rsid w:val="00773F09"/>
    <w:rsid w:val="007E0261"/>
    <w:rsid w:val="00895661"/>
    <w:rsid w:val="008C30C3"/>
    <w:rsid w:val="00936512"/>
    <w:rsid w:val="00AF64B0"/>
    <w:rsid w:val="00B05F4E"/>
    <w:rsid w:val="00B902C5"/>
    <w:rsid w:val="00C301A2"/>
    <w:rsid w:val="00EB326B"/>
    <w:rsid w:val="00F43432"/>
    <w:rsid w:val="00FC35C1"/>
    <w:rsid w:val="00FC7A35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CA2A"/>
  <w15:chartTrackingRefBased/>
  <w15:docId w15:val="{73F00DD4-8E58-41EA-A660-22EBFAE6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61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0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1A2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1A2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A2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36614-425A-447A-AE3A-A51F0C28A87B}"/>
</file>

<file path=customXml/itemProps2.xml><?xml version="1.0" encoding="utf-8"?>
<ds:datastoreItem xmlns:ds="http://schemas.openxmlformats.org/officeDocument/2006/customXml" ds:itemID="{8EE21266-6195-4A6D-8C7E-1FDF9B10B1D1}"/>
</file>

<file path=customXml/itemProps3.xml><?xml version="1.0" encoding="utf-8"?>
<ds:datastoreItem xmlns:ds="http://schemas.openxmlformats.org/officeDocument/2006/customXml" ds:itemID="{13C03322-1806-4ECF-97E7-D383B481C57D}"/>
</file>

<file path=docProps/app.xml><?xml version="1.0" encoding="utf-8"?>
<Properties xmlns="http://schemas.openxmlformats.org/officeDocument/2006/extended-properties" xmlns:vt="http://schemas.openxmlformats.org/officeDocument/2006/docPropsVTypes">
  <Template>484870F3</Template>
  <TotalTime>1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Kraaijevanger, Saskia</dc:creator>
  <cp:keywords/>
  <dc:description/>
  <cp:lastModifiedBy>Madzura, Dajana</cp:lastModifiedBy>
  <cp:revision>2</cp:revision>
  <cp:lastPrinted>2019-05-08T14:09:00Z</cp:lastPrinted>
  <dcterms:created xsi:type="dcterms:W3CDTF">2019-05-17T11:34:00Z</dcterms:created>
  <dcterms:modified xsi:type="dcterms:W3CDTF">2019-05-17T11:34:00Z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4;#Niet-gerubriceerd|d92c6340-bc14-4cb2-a9a6-6deda93c493b</vt:lpwstr>
  </property>
</Properties>
</file>