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A43F1" w14:textId="77777777" w:rsidR="00347944" w:rsidRPr="00E54813" w:rsidRDefault="00B43EB1" w:rsidP="00B43EB1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Universal </w:t>
      </w:r>
      <w:r w:rsidR="00347944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Periodic Review 3</w:t>
      </w:r>
      <w:r w:rsidR="00C5730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347944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– </w:t>
      </w:r>
      <w:r w:rsidR="00C5730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Republic of Albania</w:t>
      </w:r>
    </w:p>
    <w:p w14:paraId="5EAD55BB" w14:textId="588D42B9" w:rsidR="00347944" w:rsidRPr="00BC41AC" w:rsidRDefault="00347944" w:rsidP="00B43EB1">
      <w:pPr>
        <w:pBdr>
          <w:bottom w:val="single" w:sz="4" w:space="1" w:color="auto"/>
        </w:pBd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6B3A6F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6</w:t>
      </w:r>
      <w:r w:rsidR="00C5730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May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2019</w:t>
      </w:r>
    </w:p>
    <w:p w14:paraId="3ABED754" w14:textId="46661433" w:rsidR="00B43EB1" w:rsidRPr="00DD551B" w:rsidRDefault="00B43EB1" w:rsidP="00B43EB1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Pr="00DD551B">
        <w:rPr>
          <w:rFonts w:ascii="Verdana" w:hAnsi="Verdana" w:cs="Arial"/>
          <w:sz w:val="28"/>
          <w:szCs w:val="28"/>
          <w:lang w:val="en-GB"/>
        </w:rPr>
        <w:t>Mr President,</w:t>
      </w:r>
    </w:p>
    <w:p w14:paraId="465776AD" w14:textId="77777777" w:rsidR="009C730B" w:rsidRPr="00347944" w:rsidRDefault="000C64E3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 xml:space="preserve">The </w:t>
      </w:r>
      <w:r w:rsidR="00FE26D0">
        <w:rPr>
          <w:rFonts w:ascii="Verdana" w:hAnsi="Verdana" w:cstheme="majorHAnsi"/>
          <w:sz w:val="28"/>
          <w:szCs w:val="28"/>
        </w:rPr>
        <w:t>Kingdom of the</w:t>
      </w:r>
      <w:r w:rsidRPr="00347944">
        <w:rPr>
          <w:rFonts w:ascii="Verdana" w:hAnsi="Verdana" w:cstheme="majorHAnsi"/>
          <w:sz w:val="28"/>
          <w:szCs w:val="28"/>
        </w:rPr>
        <w:t xml:space="preserve"> Netherlands </w:t>
      </w:r>
      <w:r w:rsidR="00302AE1">
        <w:rPr>
          <w:rFonts w:ascii="Verdana" w:hAnsi="Verdana" w:cstheme="majorHAnsi"/>
          <w:sz w:val="28"/>
          <w:szCs w:val="28"/>
        </w:rPr>
        <w:t>thanks</w:t>
      </w:r>
      <w:r w:rsidRPr="00347944">
        <w:rPr>
          <w:rFonts w:ascii="Verdana" w:hAnsi="Verdana" w:cstheme="majorHAnsi"/>
          <w:sz w:val="28"/>
          <w:szCs w:val="28"/>
        </w:rPr>
        <w:t xml:space="preserve"> the delegation of </w:t>
      </w:r>
      <w:r w:rsidR="00C57307">
        <w:rPr>
          <w:rFonts w:ascii="Verdana" w:hAnsi="Verdana" w:cstheme="majorHAnsi"/>
          <w:sz w:val="28"/>
          <w:szCs w:val="28"/>
        </w:rPr>
        <w:t>the Republic of Albania</w:t>
      </w:r>
      <w:r w:rsidR="00302AE1">
        <w:rPr>
          <w:rFonts w:ascii="Verdana" w:hAnsi="Verdana" w:cstheme="majorHAnsi"/>
          <w:sz w:val="28"/>
          <w:szCs w:val="28"/>
        </w:rPr>
        <w:t xml:space="preserve"> for the presentation of its national report.</w:t>
      </w:r>
      <w:r w:rsidRPr="00347944">
        <w:rPr>
          <w:rFonts w:ascii="Verdana" w:hAnsi="Verdana" w:cstheme="majorHAnsi"/>
          <w:sz w:val="28"/>
          <w:szCs w:val="28"/>
        </w:rPr>
        <w:t xml:space="preserve"> </w:t>
      </w:r>
    </w:p>
    <w:p w14:paraId="2470976D" w14:textId="5FFF77E8" w:rsidR="00C57307" w:rsidRDefault="002F7ECB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 xml:space="preserve">The Netherlands </w:t>
      </w:r>
      <w:r w:rsidR="00302AE1">
        <w:rPr>
          <w:rFonts w:ascii="Verdana" w:hAnsi="Verdana" w:cstheme="majorHAnsi"/>
          <w:sz w:val="28"/>
          <w:szCs w:val="28"/>
        </w:rPr>
        <w:t>commends</w:t>
      </w:r>
      <w:r w:rsidRPr="00347944">
        <w:rPr>
          <w:rFonts w:ascii="Verdana" w:hAnsi="Verdana" w:cstheme="majorHAnsi"/>
          <w:sz w:val="28"/>
          <w:szCs w:val="28"/>
        </w:rPr>
        <w:t xml:space="preserve"> </w:t>
      </w:r>
      <w:r w:rsidR="00C57307" w:rsidRPr="00C57307">
        <w:rPr>
          <w:rFonts w:ascii="Verdana" w:hAnsi="Verdana" w:cstheme="majorHAnsi"/>
          <w:sz w:val="28"/>
          <w:szCs w:val="28"/>
        </w:rPr>
        <w:t xml:space="preserve">Albania </w:t>
      </w:r>
      <w:r w:rsidR="003E3642">
        <w:rPr>
          <w:rFonts w:ascii="Verdana" w:hAnsi="Verdana" w:cstheme="majorHAnsi"/>
          <w:sz w:val="28"/>
          <w:szCs w:val="28"/>
        </w:rPr>
        <w:t>for</w:t>
      </w:r>
      <w:r w:rsidR="00C57307" w:rsidRPr="00C57307">
        <w:rPr>
          <w:rFonts w:ascii="Verdana" w:hAnsi="Verdana" w:cstheme="majorHAnsi"/>
          <w:sz w:val="28"/>
          <w:szCs w:val="28"/>
        </w:rPr>
        <w:t xml:space="preserve"> the</w:t>
      </w:r>
      <w:r w:rsidR="009D6954">
        <w:rPr>
          <w:rFonts w:ascii="Verdana" w:hAnsi="Verdana" w:cstheme="majorHAnsi"/>
          <w:sz w:val="28"/>
          <w:szCs w:val="28"/>
        </w:rPr>
        <w:t xml:space="preserve"> recent</w:t>
      </w:r>
      <w:r w:rsidR="00C57307" w:rsidRPr="00C57307">
        <w:rPr>
          <w:rFonts w:ascii="Verdana" w:hAnsi="Verdana" w:cstheme="majorHAnsi"/>
          <w:sz w:val="28"/>
          <w:szCs w:val="28"/>
        </w:rPr>
        <w:t xml:space="preserve"> adoption of </w:t>
      </w:r>
      <w:r w:rsidR="003E3642">
        <w:rPr>
          <w:rFonts w:ascii="Verdana" w:hAnsi="Verdana" w:cstheme="majorHAnsi"/>
          <w:sz w:val="28"/>
          <w:szCs w:val="28"/>
        </w:rPr>
        <w:t xml:space="preserve">the </w:t>
      </w:r>
      <w:r w:rsidR="00C57307" w:rsidRPr="00C57307">
        <w:rPr>
          <w:rFonts w:ascii="Verdana" w:hAnsi="Verdana" w:cstheme="majorHAnsi"/>
          <w:sz w:val="28"/>
          <w:szCs w:val="28"/>
        </w:rPr>
        <w:t>National Action Plan on UNSCR 1325 Women, Peace and Security</w:t>
      </w:r>
      <w:r w:rsidR="009D6954">
        <w:rPr>
          <w:rFonts w:ascii="Verdana" w:hAnsi="Verdana" w:cstheme="majorHAnsi"/>
          <w:sz w:val="28"/>
          <w:szCs w:val="28"/>
        </w:rPr>
        <w:t>.</w:t>
      </w:r>
      <w:r w:rsidR="002965AA">
        <w:rPr>
          <w:rFonts w:ascii="Verdana" w:hAnsi="Verdana" w:cstheme="majorHAnsi"/>
          <w:sz w:val="28"/>
          <w:szCs w:val="28"/>
        </w:rPr>
        <w:t xml:space="preserve"> We encourage Albania to streamline this </w:t>
      </w:r>
      <w:r w:rsidR="00522CAD" w:rsidRPr="00522CAD">
        <w:rPr>
          <w:rFonts w:ascii="Verdana" w:hAnsi="Verdana" w:cstheme="majorHAnsi"/>
          <w:sz w:val="28"/>
          <w:szCs w:val="28"/>
        </w:rPr>
        <w:t xml:space="preserve">action plan with the overall gender mainstreaming policy and </w:t>
      </w:r>
      <w:r w:rsidR="00840A8E">
        <w:rPr>
          <w:rFonts w:ascii="Verdana" w:hAnsi="Verdana" w:cstheme="majorHAnsi"/>
          <w:sz w:val="28"/>
          <w:szCs w:val="28"/>
        </w:rPr>
        <w:t xml:space="preserve">the current and forthcoming </w:t>
      </w:r>
      <w:r w:rsidR="00522CAD" w:rsidRPr="00522CAD">
        <w:rPr>
          <w:rFonts w:ascii="Verdana" w:hAnsi="Verdana" w:cstheme="majorHAnsi"/>
          <w:sz w:val="28"/>
          <w:szCs w:val="28"/>
        </w:rPr>
        <w:t xml:space="preserve"> National Strategy on Gender Equality</w:t>
      </w:r>
      <w:r w:rsidR="00840A8E">
        <w:rPr>
          <w:rFonts w:ascii="Verdana" w:hAnsi="Verdana" w:cstheme="majorHAnsi"/>
          <w:sz w:val="28"/>
          <w:szCs w:val="28"/>
        </w:rPr>
        <w:t xml:space="preserve">. </w:t>
      </w:r>
    </w:p>
    <w:p w14:paraId="0E6DFC81" w14:textId="1DAC7D8D" w:rsidR="00987E11" w:rsidRDefault="00E22283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 xml:space="preserve">The Netherlands </w:t>
      </w:r>
      <w:r w:rsidR="00C81582">
        <w:rPr>
          <w:rFonts w:ascii="Verdana" w:hAnsi="Verdana" w:cstheme="majorHAnsi"/>
          <w:sz w:val="28"/>
          <w:szCs w:val="28"/>
        </w:rPr>
        <w:t xml:space="preserve">also </w:t>
      </w:r>
      <w:r w:rsidR="009C730B" w:rsidRPr="00347944">
        <w:rPr>
          <w:rFonts w:ascii="Verdana" w:hAnsi="Verdana" w:cstheme="majorHAnsi"/>
          <w:sz w:val="28"/>
          <w:szCs w:val="28"/>
        </w:rPr>
        <w:t>commend</w:t>
      </w:r>
      <w:r w:rsidR="00C81582">
        <w:rPr>
          <w:rFonts w:ascii="Verdana" w:hAnsi="Verdana" w:cstheme="majorHAnsi"/>
          <w:sz w:val="28"/>
          <w:szCs w:val="28"/>
        </w:rPr>
        <w:t>s</w:t>
      </w:r>
      <w:r w:rsidR="009C730B" w:rsidRPr="00347944">
        <w:rPr>
          <w:rFonts w:ascii="Verdana" w:hAnsi="Verdana" w:cstheme="majorHAnsi"/>
          <w:sz w:val="28"/>
          <w:szCs w:val="28"/>
        </w:rPr>
        <w:t xml:space="preserve"> </w:t>
      </w:r>
      <w:r w:rsidR="00C57307" w:rsidRPr="00C57307">
        <w:rPr>
          <w:rFonts w:ascii="Verdana" w:hAnsi="Verdana" w:cstheme="majorHAnsi"/>
          <w:sz w:val="28"/>
          <w:szCs w:val="28"/>
        </w:rPr>
        <w:t xml:space="preserve">Albania </w:t>
      </w:r>
      <w:r w:rsidR="001D0479">
        <w:rPr>
          <w:rFonts w:ascii="Verdana" w:hAnsi="Verdana" w:cstheme="majorHAnsi"/>
          <w:sz w:val="28"/>
          <w:szCs w:val="28"/>
        </w:rPr>
        <w:t>for</w:t>
      </w:r>
      <w:r w:rsidR="001D0479" w:rsidRPr="00C57307">
        <w:rPr>
          <w:rFonts w:ascii="Verdana" w:hAnsi="Verdana" w:cstheme="majorHAnsi"/>
          <w:sz w:val="28"/>
          <w:szCs w:val="28"/>
        </w:rPr>
        <w:t xml:space="preserve"> </w:t>
      </w:r>
      <w:r w:rsidR="00C57307" w:rsidRPr="00C57307">
        <w:rPr>
          <w:rFonts w:ascii="Verdana" w:hAnsi="Verdana" w:cstheme="majorHAnsi"/>
          <w:sz w:val="28"/>
          <w:szCs w:val="28"/>
        </w:rPr>
        <w:t>the enhancement of the legal framework on domestic violence</w:t>
      </w:r>
      <w:r w:rsidR="001B7169">
        <w:rPr>
          <w:rFonts w:ascii="Verdana" w:hAnsi="Verdana" w:cstheme="majorHAnsi"/>
          <w:sz w:val="28"/>
          <w:szCs w:val="28"/>
        </w:rPr>
        <w:t>,</w:t>
      </w:r>
      <w:r w:rsidR="007B4CB6">
        <w:rPr>
          <w:rFonts w:ascii="Verdana" w:hAnsi="Verdana" w:cstheme="majorHAnsi"/>
          <w:sz w:val="28"/>
          <w:szCs w:val="28"/>
        </w:rPr>
        <w:t xml:space="preserve"> which</w:t>
      </w:r>
      <w:r w:rsidR="00C57307" w:rsidRPr="00C57307">
        <w:rPr>
          <w:rFonts w:ascii="Verdana" w:hAnsi="Verdana" w:cstheme="majorHAnsi"/>
          <w:sz w:val="28"/>
          <w:szCs w:val="28"/>
        </w:rPr>
        <w:t xml:space="preserve"> </w:t>
      </w:r>
      <w:r w:rsidR="00FA7BFE">
        <w:rPr>
          <w:rFonts w:ascii="Verdana" w:hAnsi="Verdana" w:cstheme="majorHAnsi"/>
          <w:sz w:val="28"/>
          <w:szCs w:val="28"/>
        </w:rPr>
        <w:t xml:space="preserve">integrates </w:t>
      </w:r>
      <w:r w:rsidR="001B7169">
        <w:rPr>
          <w:rFonts w:ascii="Verdana" w:hAnsi="Verdana" w:cstheme="majorHAnsi"/>
          <w:sz w:val="28"/>
          <w:szCs w:val="28"/>
        </w:rPr>
        <w:t>a</w:t>
      </w:r>
      <w:r w:rsidR="00C57307" w:rsidRPr="00C57307">
        <w:rPr>
          <w:rFonts w:ascii="Verdana" w:hAnsi="Verdana" w:cstheme="majorHAnsi"/>
          <w:sz w:val="28"/>
          <w:szCs w:val="28"/>
        </w:rPr>
        <w:t xml:space="preserve"> victim-centered approach in the rules and procedures of the law enforcement agencies.</w:t>
      </w:r>
      <w:r w:rsidR="00C57307">
        <w:rPr>
          <w:rFonts w:ascii="Verdana" w:hAnsi="Verdana" w:cstheme="majorHAnsi"/>
          <w:sz w:val="28"/>
          <w:szCs w:val="28"/>
        </w:rPr>
        <w:t xml:space="preserve"> Still</w:t>
      </w:r>
      <w:r w:rsidR="00987E11">
        <w:rPr>
          <w:rFonts w:ascii="Verdana" w:hAnsi="Verdana" w:cstheme="majorHAnsi"/>
          <w:sz w:val="28"/>
          <w:szCs w:val="28"/>
        </w:rPr>
        <w:t xml:space="preserve">, there are concerns regarding the </w:t>
      </w:r>
      <w:r w:rsidR="00D36723">
        <w:rPr>
          <w:rFonts w:ascii="Verdana" w:hAnsi="Verdana" w:cstheme="majorHAnsi"/>
          <w:sz w:val="28"/>
          <w:szCs w:val="28"/>
        </w:rPr>
        <w:t>implementation</w:t>
      </w:r>
      <w:r w:rsidR="00987E11">
        <w:rPr>
          <w:rFonts w:ascii="Verdana" w:hAnsi="Verdana" w:cstheme="majorHAnsi"/>
          <w:sz w:val="28"/>
          <w:szCs w:val="28"/>
        </w:rPr>
        <w:t xml:space="preserve"> of these legal amendments</w:t>
      </w:r>
      <w:r w:rsidR="001B7169">
        <w:rPr>
          <w:rFonts w:ascii="Verdana" w:hAnsi="Verdana" w:cstheme="majorHAnsi"/>
          <w:sz w:val="28"/>
          <w:szCs w:val="28"/>
        </w:rPr>
        <w:t>.</w:t>
      </w:r>
      <w:r w:rsidR="00987E11">
        <w:rPr>
          <w:rFonts w:ascii="Verdana" w:hAnsi="Verdana" w:cstheme="majorHAnsi"/>
          <w:sz w:val="28"/>
          <w:szCs w:val="28"/>
        </w:rPr>
        <w:t xml:space="preserve"> </w:t>
      </w:r>
    </w:p>
    <w:p w14:paraId="2C7C946A" w14:textId="77777777" w:rsidR="000C64E3" w:rsidRPr="00347944" w:rsidRDefault="005658C7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  <w:r w:rsidRPr="00347944">
        <w:rPr>
          <w:rFonts w:ascii="Verdana" w:hAnsi="Verdana" w:cstheme="majorHAnsi"/>
          <w:sz w:val="28"/>
          <w:szCs w:val="28"/>
        </w:rPr>
        <w:t>Therefore, t</w:t>
      </w:r>
      <w:r w:rsidR="000C64E3" w:rsidRPr="00347944">
        <w:rPr>
          <w:rFonts w:ascii="Verdana" w:hAnsi="Verdana" w:cstheme="majorHAnsi"/>
          <w:sz w:val="28"/>
          <w:szCs w:val="28"/>
        </w:rPr>
        <w:t xml:space="preserve">he Kingdom of the Netherlands </w:t>
      </w:r>
      <w:r w:rsidR="000C64E3" w:rsidRPr="00B43EB1">
        <w:rPr>
          <w:rFonts w:ascii="Verdana" w:hAnsi="Verdana" w:cstheme="majorHAnsi"/>
          <w:b/>
          <w:sz w:val="28"/>
          <w:szCs w:val="28"/>
        </w:rPr>
        <w:t>recommends</w:t>
      </w:r>
      <w:r w:rsidR="000C64E3" w:rsidRPr="00347944">
        <w:rPr>
          <w:rFonts w:ascii="Verdana" w:hAnsi="Verdana" w:cstheme="majorHAnsi"/>
          <w:sz w:val="28"/>
          <w:szCs w:val="28"/>
        </w:rPr>
        <w:t xml:space="preserve"> the </w:t>
      </w:r>
      <w:r w:rsidR="00C57307">
        <w:rPr>
          <w:rFonts w:ascii="Verdana" w:hAnsi="Verdana" w:cstheme="majorHAnsi"/>
          <w:sz w:val="28"/>
          <w:szCs w:val="28"/>
        </w:rPr>
        <w:t>Republic of Albania</w:t>
      </w:r>
      <w:r w:rsidR="000C64E3" w:rsidRPr="00347944">
        <w:rPr>
          <w:rFonts w:ascii="Verdana" w:hAnsi="Verdana" w:cstheme="majorHAnsi"/>
          <w:sz w:val="28"/>
          <w:szCs w:val="28"/>
        </w:rPr>
        <w:t xml:space="preserve">: </w:t>
      </w:r>
    </w:p>
    <w:p w14:paraId="42567F26" w14:textId="01A44BE6" w:rsidR="00FE05E3" w:rsidRPr="00B43EB1" w:rsidRDefault="005658C7" w:rsidP="002965A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Verdana" w:hAnsi="Verdana" w:cstheme="majorHAnsi"/>
          <w:bCs/>
          <w:sz w:val="28"/>
          <w:szCs w:val="28"/>
          <w:lang w:val="en-US"/>
        </w:rPr>
      </w:pPr>
      <w:r w:rsidRPr="00B43EB1">
        <w:rPr>
          <w:rFonts w:ascii="Verdana" w:hAnsi="Verdana" w:cstheme="majorHAnsi"/>
          <w:bCs/>
          <w:sz w:val="28"/>
          <w:szCs w:val="28"/>
          <w:lang w:val="en-GB"/>
        </w:rPr>
        <w:t xml:space="preserve">To </w:t>
      </w:r>
      <w:r w:rsidR="001B7169">
        <w:rPr>
          <w:rFonts w:ascii="Verdana" w:hAnsi="Verdana" w:cstheme="majorHAnsi"/>
          <w:bCs/>
          <w:sz w:val="28"/>
          <w:szCs w:val="28"/>
          <w:lang w:val="en-GB"/>
        </w:rPr>
        <w:t xml:space="preserve">put into effect </w:t>
      </w:r>
      <w:r w:rsidR="00520921">
        <w:rPr>
          <w:rFonts w:ascii="Verdana" w:hAnsi="Verdana" w:cstheme="majorHAnsi"/>
          <w:bCs/>
          <w:sz w:val="28"/>
          <w:szCs w:val="28"/>
          <w:lang w:val="en-GB"/>
        </w:rPr>
        <w:t xml:space="preserve">a follow-up plan for the </w:t>
      </w:r>
      <w:r w:rsidR="00834379">
        <w:rPr>
          <w:rFonts w:ascii="Verdana" w:hAnsi="Verdana" w:cstheme="majorHAnsi"/>
          <w:bCs/>
          <w:sz w:val="28"/>
          <w:szCs w:val="28"/>
          <w:lang w:val="en-GB"/>
        </w:rPr>
        <w:t>implementation</w:t>
      </w:r>
      <w:r w:rsidR="00620581">
        <w:rPr>
          <w:rFonts w:ascii="Verdana" w:hAnsi="Verdana" w:cstheme="majorHAnsi"/>
          <w:bCs/>
          <w:sz w:val="28"/>
          <w:szCs w:val="28"/>
          <w:lang w:val="en-GB"/>
        </w:rPr>
        <w:t xml:space="preserve"> of</w:t>
      </w:r>
      <w:r w:rsidR="00C57307">
        <w:rPr>
          <w:rFonts w:ascii="Verdana" w:hAnsi="Verdana" w:cstheme="majorHAnsi"/>
          <w:bCs/>
          <w:sz w:val="28"/>
          <w:szCs w:val="28"/>
          <w:lang w:val="en-GB"/>
        </w:rPr>
        <w:t xml:space="preserve"> the Istanbul Convention, specifically on prevention</w:t>
      </w:r>
      <w:r w:rsidR="00014A64">
        <w:rPr>
          <w:rFonts w:ascii="Verdana" w:hAnsi="Verdana" w:cstheme="majorHAnsi"/>
          <w:bCs/>
          <w:sz w:val="28"/>
          <w:szCs w:val="28"/>
          <w:lang w:val="en-GB"/>
        </w:rPr>
        <w:t xml:space="preserve"> of domestic violence</w:t>
      </w:r>
      <w:r w:rsidR="00C57307">
        <w:rPr>
          <w:rFonts w:ascii="Verdana" w:hAnsi="Verdana" w:cstheme="majorHAnsi"/>
          <w:bCs/>
          <w:sz w:val="28"/>
          <w:szCs w:val="28"/>
          <w:lang w:val="en-GB"/>
        </w:rPr>
        <w:t>, rehabilitation of victims</w:t>
      </w:r>
      <w:r w:rsidR="00520921">
        <w:rPr>
          <w:rFonts w:ascii="Verdana" w:hAnsi="Verdana" w:cstheme="majorHAnsi"/>
          <w:bCs/>
          <w:sz w:val="28"/>
          <w:szCs w:val="28"/>
          <w:lang w:val="en-GB"/>
        </w:rPr>
        <w:t xml:space="preserve"> </w:t>
      </w:r>
      <w:r w:rsidR="00C57307">
        <w:rPr>
          <w:rFonts w:ascii="Verdana" w:hAnsi="Verdana" w:cstheme="majorHAnsi"/>
          <w:bCs/>
          <w:sz w:val="28"/>
          <w:szCs w:val="28"/>
          <w:lang w:val="en-GB"/>
        </w:rPr>
        <w:t xml:space="preserve">and </w:t>
      </w:r>
      <w:r w:rsidR="000656A4">
        <w:rPr>
          <w:rFonts w:ascii="Verdana" w:hAnsi="Verdana" w:cstheme="majorHAnsi"/>
          <w:bCs/>
          <w:sz w:val="28"/>
          <w:szCs w:val="28"/>
          <w:lang w:val="en-GB"/>
        </w:rPr>
        <w:t xml:space="preserve">engagement </w:t>
      </w:r>
      <w:r w:rsidR="00C57307">
        <w:rPr>
          <w:rFonts w:ascii="Verdana" w:hAnsi="Verdana" w:cstheme="majorHAnsi"/>
          <w:bCs/>
          <w:sz w:val="28"/>
          <w:szCs w:val="28"/>
          <w:lang w:val="en-GB"/>
        </w:rPr>
        <w:t>with perpetrators</w:t>
      </w:r>
      <w:r w:rsidR="00216EEB">
        <w:rPr>
          <w:rFonts w:ascii="Verdana" w:hAnsi="Verdana" w:cstheme="majorHAnsi"/>
          <w:bCs/>
          <w:sz w:val="28"/>
          <w:szCs w:val="28"/>
          <w:lang w:val="en-GB"/>
        </w:rPr>
        <w:t>, in line with SDG 5.</w:t>
      </w:r>
    </w:p>
    <w:p w14:paraId="0B58AA14" w14:textId="208BBE84" w:rsidR="00CF4562" w:rsidRPr="00126606" w:rsidRDefault="00CF4562" w:rsidP="00620581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F4562">
        <w:rPr>
          <w:rFonts w:ascii="Verdana" w:hAnsi="Verdana"/>
          <w:sz w:val="28"/>
          <w:szCs w:val="28"/>
        </w:rPr>
        <w:t xml:space="preserve">To </w:t>
      </w:r>
      <w:r w:rsidR="00500FCE">
        <w:rPr>
          <w:rFonts w:ascii="Verdana" w:hAnsi="Verdana"/>
          <w:sz w:val="28"/>
          <w:szCs w:val="28"/>
        </w:rPr>
        <w:t>enhance</w:t>
      </w:r>
      <w:r w:rsidR="0090452E">
        <w:rPr>
          <w:rFonts w:ascii="Verdana" w:hAnsi="Verdana"/>
          <w:sz w:val="28"/>
          <w:szCs w:val="28"/>
        </w:rPr>
        <w:t xml:space="preserve"> </w:t>
      </w:r>
      <w:r w:rsidR="00987E11">
        <w:rPr>
          <w:rFonts w:ascii="Verdana" w:hAnsi="Verdana"/>
          <w:sz w:val="28"/>
          <w:szCs w:val="28"/>
        </w:rPr>
        <w:t>efforts to implement the LGBT</w:t>
      </w:r>
      <w:r w:rsidR="001267A2">
        <w:rPr>
          <w:rFonts w:ascii="Verdana" w:hAnsi="Verdana"/>
          <w:sz w:val="28"/>
          <w:szCs w:val="28"/>
        </w:rPr>
        <w:t>I</w:t>
      </w:r>
      <w:r w:rsidR="00520921">
        <w:rPr>
          <w:rFonts w:ascii="Verdana" w:hAnsi="Verdana"/>
          <w:sz w:val="28"/>
          <w:szCs w:val="28"/>
        </w:rPr>
        <w:t xml:space="preserve"> National Action Plan, </w:t>
      </w:r>
      <w:r w:rsidR="00D12AB4">
        <w:rPr>
          <w:rFonts w:ascii="Verdana" w:hAnsi="Verdana"/>
          <w:sz w:val="28"/>
          <w:szCs w:val="28"/>
        </w:rPr>
        <w:t>particularly</w:t>
      </w:r>
      <w:r w:rsidR="00620581">
        <w:rPr>
          <w:rFonts w:ascii="Verdana" w:hAnsi="Verdana"/>
          <w:sz w:val="28"/>
          <w:szCs w:val="28"/>
        </w:rPr>
        <w:t xml:space="preserve"> the review of academic curricula on </w:t>
      </w:r>
      <w:r w:rsidR="00620581">
        <w:rPr>
          <w:rFonts w:ascii="Verdana" w:hAnsi="Verdana"/>
          <w:sz w:val="28"/>
          <w:szCs w:val="28"/>
        </w:rPr>
        <w:lastRenderedPageBreak/>
        <w:t>gender stereotypes</w:t>
      </w:r>
      <w:r w:rsidR="001267A2">
        <w:rPr>
          <w:rFonts w:ascii="Verdana" w:hAnsi="Verdana"/>
          <w:sz w:val="28"/>
          <w:szCs w:val="28"/>
        </w:rPr>
        <w:t xml:space="preserve"> and</w:t>
      </w:r>
      <w:r w:rsidR="00620581">
        <w:rPr>
          <w:rFonts w:ascii="Verdana" w:hAnsi="Verdana"/>
          <w:sz w:val="28"/>
          <w:szCs w:val="28"/>
        </w:rPr>
        <w:t xml:space="preserve"> gender identity</w:t>
      </w:r>
      <w:bookmarkStart w:id="0" w:name="_GoBack"/>
      <w:r w:rsidR="009601E3">
        <w:rPr>
          <w:rFonts w:ascii="Verdana" w:hAnsi="Verdana"/>
          <w:sz w:val="28"/>
          <w:szCs w:val="28"/>
        </w:rPr>
        <w:t>, in line with SDG</w:t>
      </w:r>
      <w:r w:rsidR="00C82F18">
        <w:rPr>
          <w:rFonts w:ascii="Verdana" w:hAnsi="Verdana"/>
          <w:sz w:val="28"/>
          <w:szCs w:val="28"/>
        </w:rPr>
        <w:t xml:space="preserve">s5 and </w:t>
      </w:r>
      <w:r w:rsidR="009601E3">
        <w:rPr>
          <w:rFonts w:ascii="Verdana" w:hAnsi="Verdana"/>
          <w:sz w:val="28"/>
          <w:szCs w:val="28"/>
        </w:rPr>
        <w:t>10</w:t>
      </w:r>
      <w:bookmarkEnd w:id="0"/>
      <w:r w:rsidR="001267A2">
        <w:rPr>
          <w:rFonts w:ascii="Verdana" w:hAnsi="Verdana"/>
          <w:sz w:val="28"/>
          <w:szCs w:val="28"/>
        </w:rPr>
        <w:t>.</w:t>
      </w:r>
      <w:r w:rsidR="001267A2" w:rsidDel="001267A2">
        <w:rPr>
          <w:rFonts w:ascii="Verdana" w:hAnsi="Verdana"/>
          <w:sz w:val="28"/>
          <w:szCs w:val="28"/>
        </w:rPr>
        <w:t xml:space="preserve"> </w:t>
      </w:r>
    </w:p>
    <w:p w14:paraId="13484C66" w14:textId="77777777" w:rsidR="00126606" w:rsidRPr="00A25FEB" w:rsidRDefault="00126606" w:rsidP="00126606">
      <w:pPr>
        <w:pStyle w:val="ListParagraph"/>
        <w:spacing w:line="360" w:lineRule="auto"/>
        <w:jc w:val="both"/>
        <w:rPr>
          <w:sz w:val="28"/>
          <w:szCs w:val="28"/>
        </w:rPr>
      </w:pPr>
    </w:p>
    <w:p w14:paraId="63816980" w14:textId="0E8A566A" w:rsidR="00B43EB1" w:rsidRPr="00126606" w:rsidRDefault="00CB7316" w:rsidP="0012660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C57307" w:rsidRPr="00126606">
        <w:rPr>
          <w:rFonts w:ascii="Verdana" w:hAnsi="Verdana"/>
          <w:color w:val="000000" w:themeColor="text1"/>
          <w:sz w:val="28"/>
          <w:szCs w:val="28"/>
          <w:lang w:val="en-GB"/>
        </w:rPr>
        <w:t>the Republic of Albania</w:t>
      </w:r>
      <w:r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</w:t>
      </w:r>
      <w:r w:rsidR="008F1AAC"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43EB1" w:rsidRPr="00126606">
        <w:rPr>
          <w:rFonts w:ascii="Verdana" w:hAnsi="Verdana"/>
          <w:color w:val="000000" w:themeColor="text1"/>
          <w:sz w:val="28"/>
          <w:szCs w:val="28"/>
          <w:lang w:val="en-GB"/>
        </w:rPr>
        <w:t>with the</w:t>
      </w:r>
      <w:r w:rsidR="008F1AAC"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follow</w:t>
      </w:r>
      <w:r w:rsidR="00B43EB1" w:rsidRPr="00126606">
        <w:rPr>
          <w:rFonts w:ascii="Verdana" w:hAnsi="Verdana"/>
          <w:color w:val="000000" w:themeColor="text1"/>
          <w:sz w:val="28"/>
          <w:szCs w:val="28"/>
          <w:lang w:val="en-GB"/>
        </w:rPr>
        <w:t>-</w:t>
      </w:r>
      <w:r w:rsidR="008F1AAC" w:rsidRPr="00126606">
        <w:rPr>
          <w:rFonts w:ascii="Verdana" w:hAnsi="Verdana"/>
          <w:color w:val="000000" w:themeColor="text1"/>
          <w:sz w:val="28"/>
          <w:szCs w:val="28"/>
          <w:lang w:val="en-GB"/>
        </w:rPr>
        <w:t>up</w:t>
      </w:r>
      <w:r w:rsidR="005E2871"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</w:t>
      </w:r>
      <w:r w:rsidR="00B43EB1" w:rsidRPr="00126606">
        <w:rPr>
          <w:rFonts w:ascii="Verdana" w:hAnsi="Verdana"/>
          <w:color w:val="000000" w:themeColor="text1"/>
          <w:sz w:val="28"/>
          <w:szCs w:val="28"/>
          <w:lang w:val="en-GB"/>
        </w:rPr>
        <w:t>f</w:t>
      </w:r>
      <w:r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al</w:t>
      </w:r>
      <w:r w:rsidR="00B43EB1" w:rsidRPr="00126606">
        <w:rPr>
          <w:rFonts w:ascii="Verdana" w:hAnsi="Verdana"/>
          <w:color w:val="000000" w:themeColor="text1"/>
          <w:sz w:val="28"/>
          <w:szCs w:val="28"/>
          <w:lang w:val="en-GB"/>
        </w:rPr>
        <w:t>l</w:t>
      </w:r>
      <w:r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recommendations it receives during this </w:t>
      </w:r>
      <w:r w:rsidR="00196059" w:rsidRPr="00126606">
        <w:rPr>
          <w:rFonts w:ascii="Verdana" w:hAnsi="Verdana"/>
          <w:color w:val="000000" w:themeColor="text1"/>
          <w:sz w:val="28"/>
          <w:szCs w:val="28"/>
          <w:lang w:val="en-GB"/>
        </w:rPr>
        <w:t>3</w:t>
      </w:r>
      <w:r w:rsidR="00196059" w:rsidRPr="00126606">
        <w:rPr>
          <w:rFonts w:ascii="Verdana" w:hAnsi="Verdana"/>
          <w:color w:val="000000" w:themeColor="text1"/>
          <w:sz w:val="28"/>
          <w:szCs w:val="28"/>
          <w:vertAlign w:val="superscript"/>
          <w:lang w:val="en-GB"/>
        </w:rPr>
        <w:t>rd</w:t>
      </w:r>
      <w:r w:rsidR="007F7AD3">
        <w:rPr>
          <w:rStyle w:val="CommentReference"/>
        </w:rPr>
        <w:t xml:space="preserve"> </w:t>
      </w:r>
      <w:r w:rsidR="007F7AD3" w:rsidRPr="00126606">
        <w:rPr>
          <w:rFonts w:ascii="Verdana" w:hAnsi="Verdana"/>
          <w:color w:val="000000" w:themeColor="text1"/>
          <w:sz w:val="28"/>
          <w:szCs w:val="28"/>
          <w:lang w:val="en-GB"/>
        </w:rPr>
        <w:t>UP</w:t>
      </w:r>
      <w:r w:rsidRPr="0012660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 cycle. </w:t>
      </w:r>
    </w:p>
    <w:p w14:paraId="76B94217" w14:textId="77777777" w:rsidR="00AB7474" w:rsidRPr="00987E11" w:rsidRDefault="00B43EB1" w:rsidP="00987E11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DD551B">
        <w:rPr>
          <w:rFonts w:ascii="Verdana" w:hAnsi="Verdana" w:cs="Arial"/>
          <w:sz w:val="28"/>
          <w:szCs w:val="28"/>
          <w:lang w:val="en-GB"/>
        </w:rPr>
        <w:t>Thank you</w:t>
      </w:r>
      <w:r>
        <w:rPr>
          <w:rFonts w:ascii="Verdana" w:hAnsi="Verdana" w:cs="Arial"/>
          <w:sz w:val="28"/>
          <w:szCs w:val="28"/>
          <w:lang w:val="en-GB"/>
        </w:rPr>
        <w:t>,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 Mr President</w:t>
      </w:r>
      <w:r>
        <w:rPr>
          <w:rFonts w:ascii="Verdana" w:hAnsi="Verdana" w:cs="Arial"/>
          <w:sz w:val="28"/>
          <w:szCs w:val="28"/>
          <w:lang w:val="en-GB"/>
        </w:rPr>
        <w:t>.</w:t>
      </w:r>
    </w:p>
    <w:p w14:paraId="3C297074" w14:textId="77777777" w:rsidR="00AB7474" w:rsidRPr="00347944" w:rsidRDefault="00AB7474" w:rsidP="00B43EB1">
      <w:pPr>
        <w:spacing w:line="360" w:lineRule="auto"/>
        <w:jc w:val="both"/>
        <w:rPr>
          <w:rFonts w:ascii="Verdana" w:hAnsi="Verdana" w:cstheme="majorHAnsi"/>
          <w:sz w:val="28"/>
          <w:szCs w:val="28"/>
        </w:rPr>
      </w:pPr>
    </w:p>
    <w:sectPr w:rsidR="00AB7474" w:rsidRPr="00347944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582"/>
    <w:multiLevelType w:val="hybridMultilevel"/>
    <w:tmpl w:val="C90C8B1E"/>
    <w:lvl w:ilvl="0" w:tplc="6C7680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069"/>
    <w:multiLevelType w:val="hybridMultilevel"/>
    <w:tmpl w:val="00D07690"/>
    <w:lvl w:ilvl="0" w:tplc="D248CD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22B1"/>
    <w:multiLevelType w:val="hybridMultilevel"/>
    <w:tmpl w:val="1570A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063"/>
    <w:multiLevelType w:val="hybridMultilevel"/>
    <w:tmpl w:val="BE44C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42BD"/>
    <w:multiLevelType w:val="hybridMultilevel"/>
    <w:tmpl w:val="1EECAEC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E3"/>
    <w:rsid w:val="00014A64"/>
    <w:rsid w:val="000656A4"/>
    <w:rsid w:val="00070262"/>
    <w:rsid w:val="00072FB2"/>
    <w:rsid w:val="000C64E3"/>
    <w:rsid w:val="00126606"/>
    <w:rsid w:val="001267A2"/>
    <w:rsid w:val="00143478"/>
    <w:rsid w:val="001660F2"/>
    <w:rsid w:val="00190325"/>
    <w:rsid w:val="00196059"/>
    <w:rsid w:val="001B7169"/>
    <w:rsid w:val="001C00F7"/>
    <w:rsid w:val="001D0479"/>
    <w:rsid w:val="001F4DD7"/>
    <w:rsid w:val="00216BF0"/>
    <w:rsid w:val="00216EEB"/>
    <w:rsid w:val="0029204E"/>
    <w:rsid w:val="002965AA"/>
    <w:rsid w:val="002E3F8B"/>
    <w:rsid w:val="002F7ECB"/>
    <w:rsid w:val="00302AE1"/>
    <w:rsid w:val="00307D3D"/>
    <w:rsid w:val="003114AD"/>
    <w:rsid w:val="00347944"/>
    <w:rsid w:val="003640AF"/>
    <w:rsid w:val="00381F90"/>
    <w:rsid w:val="003B61A3"/>
    <w:rsid w:val="003E3642"/>
    <w:rsid w:val="00401453"/>
    <w:rsid w:val="0044084B"/>
    <w:rsid w:val="00447BC1"/>
    <w:rsid w:val="00450D5B"/>
    <w:rsid w:val="004C3A2E"/>
    <w:rsid w:val="004C59BC"/>
    <w:rsid w:val="00500FCE"/>
    <w:rsid w:val="005120FE"/>
    <w:rsid w:val="00520921"/>
    <w:rsid w:val="00522CAD"/>
    <w:rsid w:val="00555E3E"/>
    <w:rsid w:val="005658C7"/>
    <w:rsid w:val="005D409C"/>
    <w:rsid w:val="005E2871"/>
    <w:rsid w:val="005F186A"/>
    <w:rsid w:val="00615A7A"/>
    <w:rsid w:val="00616C54"/>
    <w:rsid w:val="00620581"/>
    <w:rsid w:val="00637B55"/>
    <w:rsid w:val="00650156"/>
    <w:rsid w:val="006872D4"/>
    <w:rsid w:val="006A73A4"/>
    <w:rsid w:val="006B3A6F"/>
    <w:rsid w:val="006E10E8"/>
    <w:rsid w:val="007017A4"/>
    <w:rsid w:val="00735109"/>
    <w:rsid w:val="007B4CB6"/>
    <w:rsid w:val="007C6A6F"/>
    <w:rsid w:val="007C7A85"/>
    <w:rsid w:val="007E34F0"/>
    <w:rsid w:val="007F7AD3"/>
    <w:rsid w:val="00812692"/>
    <w:rsid w:val="00830F9A"/>
    <w:rsid w:val="00834379"/>
    <w:rsid w:val="00840A8E"/>
    <w:rsid w:val="00867E67"/>
    <w:rsid w:val="008755EF"/>
    <w:rsid w:val="00895146"/>
    <w:rsid w:val="00895661"/>
    <w:rsid w:val="008B1C29"/>
    <w:rsid w:val="008C7A6E"/>
    <w:rsid w:val="008E73DB"/>
    <w:rsid w:val="008F1AAC"/>
    <w:rsid w:val="0090122F"/>
    <w:rsid w:val="0090452E"/>
    <w:rsid w:val="009420BD"/>
    <w:rsid w:val="009601E3"/>
    <w:rsid w:val="00987E11"/>
    <w:rsid w:val="009C730B"/>
    <w:rsid w:val="009D6954"/>
    <w:rsid w:val="009F3F64"/>
    <w:rsid w:val="00A25FEB"/>
    <w:rsid w:val="00A568AF"/>
    <w:rsid w:val="00A61889"/>
    <w:rsid w:val="00AA200A"/>
    <w:rsid w:val="00AB7474"/>
    <w:rsid w:val="00B06ADB"/>
    <w:rsid w:val="00B12686"/>
    <w:rsid w:val="00B37FB0"/>
    <w:rsid w:val="00B43EB1"/>
    <w:rsid w:val="00B62966"/>
    <w:rsid w:val="00B902C5"/>
    <w:rsid w:val="00BB3AF7"/>
    <w:rsid w:val="00BD4EB9"/>
    <w:rsid w:val="00BE767F"/>
    <w:rsid w:val="00C57307"/>
    <w:rsid w:val="00C57DEB"/>
    <w:rsid w:val="00C81582"/>
    <w:rsid w:val="00C82F18"/>
    <w:rsid w:val="00C8688A"/>
    <w:rsid w:val="00C91E36"/>
    <w:rsid w:val="00CB5955"/>
    <w:rsid w:val="00CB7316"/>
    <w:rsid w:val="00CD776A"/>
    <w:rsid w:val="00CE3671"/>
    <w:rsid w:val="00CF4562"/>
    <w:rsid w:val="00CF7C15"/>
    <w:rsid w:val="00D05CDE"/>
    <w:rsid w:val="00D12AB4"/>
    <w:rsid w:val="00D31C53"/>
    <w:rsid w:val="00D346A7"/>
    <w:rsid w:val="00D36723"/>
    <w:rsid w:val="00D559CD"/>
    <w:rsid w:val="00D81EA9"/>
    <w:rsid w:val="00D9516D"/>
    <w:rsid w:val="00E22283"/>
    <w:rsid w:val="00E61217"/>
    <w:rsid w:val="00E9022F"/>
    <w:rsid w:val="00EE2A5C"/>
    <w:rsid w:val="00EF323F"/>
    <w:rsid w:val="00F31EEA"/>
    <w:rsid w:val="00F33C12"/>
    <w:rsid w:val="00F67BAF"/>
    <w:rsid w:val="00F910D6"/>
    <w:rsid w:val="00FA7BFE"/>
    <w:rsid w:val="00FD78F0"/>
    <w:rsid w:val="00FE05E3"/>
    <w:rsid w:val="00FE23B7"/>
    <w:rsid w:val="00FE26D0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7984"/>
  <w15:chartTrackingRefBased/>
  <w15:docId w15:val="{79D130BF-4A2A-4302-9BC4-6C6EDC1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6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6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50F1C-CD20-471D-B914-3A8D2C12C366}"/>
</file>

<file path=customXml/itemProps2.xml><?xml version="1.0" encoding="utf-8"?>
<ds:datastoreItem xmlns:ds="http://schemas.openxmlformats.org/officeDocument/2006/customXml" ds:itemID="{5BCF77CC-A6B8-42F1-85D2-160956A279C6}"/>
</file>

<file path=customXml/itemProps3.xml><?xml version="1.0" encoding="utf-8"?>
<ds:datastoreItem xmlns:ds="http://schemas.openxmlformats.org/officeDocument/2006/customXml" ds:itemID="{82674ECE-CCA5-4B22-BD73-A8BC67388473}"/>
</file>

<file path=customXml/itemProps4.xml><?xml version="1.0" encoding="utf-8"?>
<ds:datastoreItem xmlns:ds="http://schemas.openxmlformats.org/officeDocument/2006/customXml" ds:itemID="{2245719B-76C2-4E01-B63F-02294139ADAD}"/>
</file>

<file path=docProps/app.xml><?xml version="1.0" encoding="utf-8"?>
<Properties xmlns="http://schemas.openxmlformats.org/officeDocument/2006/extended-properties" xmlns:vt="http://schemas.openxmlformats.org/officeDocument/2006/docPropsVTypes">
  <Template>8E17537C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Chaghouani, Aïcha</dc:creator>
  <cp:keywords/>
  <dc:description/>
  <cp:lastModifiedBy>Madzura, Dajana</cp:lastModifiedBy>
  <cp:revision>2</cp:revision>
  <cp:lastPrinted>2019-05-02T16:15:00Z</cp:lastPrinted>
  <dcterms:created xsi:type="dcterms:W3CDTF">2019-05-08T07:43:00Z</dcterms:created>
  <dcterms:modified xsi:type="dcterms:W3CDTF">2019-05-08T07:43:00Z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  <property fmtid="{D5CDD505-2E9C-101B-9397-08002B2CF9AE}" pid="4" name="BZ_Forum">
    <vt:lpwstr>3;#UPR Info|1257cfc1-6a34-40f1-987c-b09af58486ba</vt:lpwstr>
  </property>
  <property fmtid="{D5CDD505-2E9C-101B-9397-08002B2CF9AE}" pid="5" name="BZ_Country">
    <vt:lpwstr>2;#Not applicable|ec01d90b-9d0f-4785-8785-e1ea615196bf</vt:lpwstr>
  </property>
  <property fmtid="{D5CDD505-2E9C-101B-9397-08002B2CF9AE}" pid="6" name="BZ_Theme">
    <vt:lpwstr>1;#UN (non-implementation) general|00195dc6-ae3f-47a4-a1b1-71527c40ae42</vt:lpwstr>
  </property>
  <property fmtid="{D5CDD505-2E9C-101B-9397-08002B2CF9AE}" pid="7" name="BZ_Classification">
    <vt:lpwstr>4;#Niet-gerubriceerd|d92c6340-bc14-4cb2-a9a6-6deda93c493b</vt:lpwstr>
  </property>
</Properties>
</file>