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CBB3" w14:textId="77777777" w:rsidR="001E6A16" w:rsidRPr="00E748F8" w:rsidRDefault="001E6A16" w:rsidP="001E6A16">
      <w:pPr>
        <w:ind w:left="-180" w:right="7609"/>
        <w:jc w:val="center"/>
        <w:rPr>
          <w:rFonts w:asciiTheme="minorHAnsi" w:hAnsiTheme="minorHAnsi" w:cstheme="minorHAnsi"/>
          <w:szCs w:val="24"/>
          <w:lang w:val="es-ES"/>
        </w:rPr>
      </w:pPr>
      <w:r w:rsidRPr="00E748F8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3246B32" w14:textId="77777777" w:rsidR="001E6A16" w:rsidRPr="00E748F8" w:rsidRDefault="001E6A16" w:rsidP="001E6A16">
      <w:pPr>
        <w:ind w:left="-180" w:right="7609"/>
        <w:jc w:val="center"/>
        <w:rPr>
          <w:rFonts w:asciiTheme="minorHAnsi" w:hAnsiTheme="minorHAnsi" w:cstheme="minorHAnsi"/>
          <w:szCs w:val="24"/>
          <w:lang w:val="es-ES"/>
        </w:rPr>
      </w:pPr>
      <w:r w:rsidRPr="00E748F8">
        <w:rPr>
          <w:rFonts w:asciiTheme="minorHAnsi" w:hAnsiTheme="minorHAnsi" w:cstheme="minorHAnsi"/>
          <w:szCs w:val="24"/>
          <w:lang w:val="es-ES"/>
        </w:rPr>
        <w:t>de Costa Rica</w:t>
      </w:r>
    </w:p>
    <w:p w14:paraId="4731167C" w14:textId="77777777" w:rsidR="001E6A16" w:rsidRPr="00E748F8" w:rsidRDefault="001E6A16" w:rsidP="001E6A16">
      <w:pPr>
        <w:ind w:left="-180" w:right="7609"/>
        <w:jc w:val="center"/>
        <w:rPr>
          <w:rFonts w:asciiTheme="minorHAnsi" w:hAnsiTheme="minorHAnsi" w:cstheme="minorHAnsi"/>
          <w:szCs w:val="24"/>
          <w:lang w:val="es-ES"/>
        </w:rPr>
      </w:pPr>
      <w:r w:rsidRPr="00E748F8">
        <w:rPr>
          <w:rFonts w:asciiTheme="minorHAnsi" w:hAnsiTheme="minorHAnsi" w:cstheme="minorHAnsi"/>
          <w:szCs w:val="24"/>
          <w:lang w:val="es-ES"/>
        </w:rPr>
        <w:t>Ginebra</w:t>
      </w:r>
    </w:p>
    <w:p w14:paraId="41386B2A" w14:textId="77777777" w:rsidR="001E6A16" w:rsidRPr="00E748F8" w:rsidRDefault="001E6A16" w:rsidP="001E6A16">
      <w:pPr>
        <w:ind w:left="-180" w:right="7609"/>
        <w:jc w:val="center"/>
        <w:rPr>
          <w:rFonts w:asciiTheme="minorHAnsi" w:hAnsiTheme="minorHAnsi" w:cstheme="minorHAnsi"/>
          <w:szCs w:val="24"/>
          <w:lang w:val="es-ES"/>
        </w:rPr>
      </w:pPr>
    </w:p>
    <w:p w14:paraId="2C73F51D" w14:textId="77777777" w:rsidR="001E6A16" w:rsidRPr="00E748F8" w:rsidRDefault="001E6A16" w:rsidP="001E6A16">
      <w:pPr>
        <w:ind w:left="360"/>
        <w:rPr>
          <w:rFonts w:asciiTheme="minorHAnsi" w:hAnsiTheme="minorHAnsi" w:cstheme="minorHAnsi"/>
          <w:b/>
          <w:szCs w:val="24"/>
          <w:lang w:val="es-ES"/>
        </w:rPr>
      </w:pPr>
    </w:p>
    <w:p w14:paraId="778F1E9E" w14:textId="77777777" w:rsidR="001E6A16" w:rsidRPr="00E748F8" w:rsidRDefault="001E6A16" w:rsidP="001E6A16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 xml:space="preserve">33 PERIODO DE SESIONES </w:t>
      </w:r>
    </w:p>
    <w:p w14:paraId="48967F5F" w14:textId="77777777" w:rsidR="001E6A16" w:rsidRPr="00E748F8" w:rsidRDefault="001E6A16" w:rsidP="001E6A16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>GRUPO DE TRABAJO SOBRE EL EXAMEN PERIODICO UNIVERSAL</w:t>
      </w:r>
    </w:p>
    <w:p w14:paraId="50A12F9C" w14:textId="77777777" w:rsidR="001E6A16" w:rsidRPr="00E748F8" w:rsidRDefault="001E6A16" w:rsidP="001E6A16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>CONSEJO DE DERECHOS HUMANOS</w:t>
      </w:r>
    </w:p>
    <w:p w14:paraId="18C15101" w14:textId="52AC542E" w:rsidR="00464485" w:rsidRPr="00E748F8" w:rsidRDefault="00464485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</w:p>
    <w:p w14:paraId="382640C1" w14:textId="75A4AF4E" w:rsidR="001E6A16" w:rsidRPr="00E748F8" w:rsidRDefault="001E6A16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 xml:space="preserve">EPU DOMINICA, </w:t>
      </w:r>
      <w:r w:rsidR="009D36CF">
        <w:rPr>
          <w:rFonts w:asciiTheme="minorHAnsi" w:hAnsiTheme="minorHAnsi" w:cstheme="minorHAnsi"/>
          <w:b/>
          <w:szCs w:val="24"/>
          <w:lang w:val="es-CR"/>
        </w:rPr>
        <w:t xml:space="preserve">jueves </w:t>
      </w:r>
      <w:r w:rsidRPr="00E748F8">
        <w:rPr>
          <w:rFonts w:asciiTheme="minorHAnsi" w:hAnsiTheme="minorHAnsi" w:cstheme="minorHAnsi"/>
          <w:b/>
          <w:szCs w:val="24"/>
          <w:lang w:val="es-CR"/>
        </w:rPr>
        <w:t>9 de mayo, 9.00am</w:t>
      </w:r>
    </w:p>
    <w:p w14:paraId="3094FB4B" w14:textId="5E793839" w:rsidR="001E6A16" w:rsidRPr="00E748F8" w:rsidRDefault="001E6A16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</w:p>
    <w:p w14:paraId="6B6EC396" w14:textId="511D7EE1" w:rsidR="001E6A16" w:rsidRPr="00E748F8" w:rsidRDefault="001E6A16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 xml:space="preserve">Propuesta de intervención de Costa Rica </w:t>
      </w:r>
      <w:r w:rsidR="002E1139" w:rsidRPr="00E748F8">
        <w:rPr>
          <w:rFonts w:asciiTheme="minorHAnsi" w:hAnsiTheme="minorHAnsi" w:cstheme="minorHAnsi"/>
          <w:b/>
          <w:szCs w:val="24"/>
          <w:lang w:val="es-CR"/>
        </w:rPr>
        <w:t xml:space="preserve">– </w:t>
      </w:r>
      <w:r w:rsidR="00E748F8">
        <w:rPr>
          <w:rFonts w:asciiTheme="minorHAnsi" w:hAnsiTheme="minorHAnsi" w:cstheme="minorHAnsi"/>
          <w:b/>
          <w:szCs w:val="24"/>
          <w:lang w:val="es-CR"/>
        </w:rPr>
        <w:t xml:space="preserve">(incorporación recomendaciones </w:t>
      </w:r>
      <w:proofErr w:type="spellStart"/>
      <w:r w:rsidR="00E748F8">
        <w:rPr>
          <w:rFonts w:asciiTheme="minorHAnsi" w:hAnsiTheme="minorHAnsi" w:cstheme="minorHAnsi"/>
          <w:b/>
          <w:szCs w:val="24"/>
          <w:lang w:val="es-CR"/>
        </w:rPr>
        <w:t>Emb</w:t>
      </w:r>
      <w:proofErr w:type="spellEnd"/>
      <w:r w:rsidR="00E748F8">
        <w:rPr>
          <w:rFonts w:asciiTheme="minorHAnsi" w:hAnsiTheme="minorHAnsi" w:cstheme="minorHAnsi"/>
          <w:b/>
          <w:szCs w:val="24"/>
          <w:lang w:val="es-CR"/>
        </w:rPr>
        <w:t>)</w:t>
      </w:r>
    </w:p>
    <w:p w14:paraId="5E862F13" w14:textId="5CC8DE64" w:rsidR="001E6A16" w:rsidRPr="00E748F8" w:rsidRDefault="001E6A16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</w:p>
    <w:p w14:paraId="21089126" w14:textId="60B52B14" w:rsidR="001E6A16" w:rsidRPr="00E748F8" w:rsidRDefault="001E6A16" w:rsidP="001E6A16">
      <w:pPr>
        <w:jc w:val="center"/>
        <w:rPr>
          <w:rFonts w:asciiTheme="minorHAnsi" w:hAnsiTheme="minorHAnsi" w:cstheme="minorHAnsi"/>
          <w:b/>
          <w:szCs w:val="24"/>
          <w:lang w:val="es-CR"/>
        </w:rPr>
      </w:pPr>
    </w:p>
    <w:p w14:paraId="21429B06" w14:textId="363EA2B2" w:rsidR="001E6A16" w:rsidRPr="00E748F8" w:rsidRDefault="001E6A16" w:rsidP="001E6A16">
      <w:pPr>
        <w:jc w:val="both"/>
        <w:rPr>
          <w:rFonts w:asciiTheme="minorHAnsi" w:hAnsiTheme="minorHAnsi" w:cstheme="minorHAnsi"/>
          <w:b/>
          <w:szCs w:val="24"/>
          <w:lang w:val="es-CR"/>
        </w:rPr>
      </w:pPr>
      <w:r w:rsidRPr="00E748F8">
        <w:rPr>
          <w:rFonts w:asciiTheme="minorHAnsi" w:hAnsiTheme="minorHAnsi" w:cstheme="minorHAnsi"/>
          <w:b/>
          <w:szCs w:val="24"/>
          <w:lang w:val="es-CR"/>
        </w:rPr>
        <w:t xml:space="preserve">Señor </w:t>
      </w:r>
      <w:proofErr w:type="gramStart"/>
      <w:r w:rsidRPr="00E748F8">
        <w:rPr>
          <w:rFonts w:asciiTheme="minorHAnsi" w:hAnsiTheme="minorHAnsi" w:cstheme="minorHAnsi"/>
          <w:b/>
          <w:szCs w:val="24"/>
          <w:lang w:val="es-CR"/>
        </w:rPr>
        <w:t>Presidente</w:t>
      </w:r>
      <w:proofErr w:type="gramEnd"/>
      <w:r w:rsidRPr="00E748F8">
        <w:rPr>
          <w:rFonts w:asciiTheme="minorHAnsi" w:hAnsiTheme="minorHAnsi" w:cstheme="minorHAnsi"/>
          <w:b/>
          <w:szCs w:val="24"/>
          <w:lang w:val="es-CR"/>
        </w:rPr>
        <w:t>:</w:t>
      </w:r>
    </w:p>
    <w:p w14:paraId="1BF4448F" w14:textId="04F6D6C7" w:rsidR="001E6A16" w:rsidRPr="00E748F8" w:rsidRDefault="001E6A16" w:rsidP="001E6A16">
      <w:pPr>
        <w:jc w:val="both"/>
        <w:rPr>
          <w:rFonts w:asciiTheme="minorHAnsi" w:hAnsiTheme="minorHAnsi" w:cstheme="minorHAnsi"/>
          <w:b/>
          <w:szCs w:val="24"/>
          <w:lang w:val="es-CR"/>
        </w:rPr>
      </w:pPr>
    </w:p>
    <w:p w14:paraId="0C9A45F2" w14:textId="68B4B028" w:rsidR="001E6A16" w:rsidRPr="00E748F8" w:rsidRDefault="001E6A16" w:rsidP="001E6A16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 xml:space="preserve">Mi Delegación agradece a Dominica la presentación de su informe. Costa Rica desea especialmente llamar la atención que el cambio climático plantea numerosos desafíos para Dominica y para nuestros países. En este sentido, mi Delegación considera muy positivo que Dominica haya aprobado la Ley de Resiliencia ante el Clima, cuyo objetivo es contribuir a que el país se recupere de los desastres relacionados con el clima de una manera rápida y con una buena relación costo-eficacia. </w:t>
      </w:r>
    </w:p>
    <w:p w14:paraId="76D6D1F5" w14:textId="2A41A5A2" w:rsidR="001E6A16" w:rsidRPr="00E748F8" w:rsidRDefault="001E6A16" w:rsidP="001E6A16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4A26A074" w14:textId="6E8F951E" w:rsidR="001E6A16" w:rsidRPr="00E748F8" w:rsidRDefault="009D36CF" w:rsidP="001E6A16">
      <w:pPr>
        <w:jc w:val="both"/>
        <w:rPr>
          <w:rFonts w:asciiTheme="minorHAnsi" w:hAnsiTheme="minorHAnsi" w:cstheme="minorHAnsi"/>
          <w:b/>
          <w:szCs w:val="24"/>
          <w:lang w:val="es-CR"/>
        </w:rPr>
      </w:pPr>
      <w:r>
        <w:rPr>
          <w:rFonts w:asciiTheme="minorHAnsi" w:hAnsiTheme="minorHAnsi" w:cstheme="minorHAnsi"/>
          <w:b/>
          <w:szCs w:val="24"/>
          <w:lang w:val="es-CR"/>
        </w:rPr>
        <w:t>M</w:t>
      </w:r>
      <w:r w:rsidR="001E6A16" w:rsidRPr="00E748F8">
        <w:rPr>
          <w:rFonts w:asciiTheme="minorHAnsi" w:hAnsiTheme="minorHAnsi" w:cstheme="minorHAnsi"/>
          <w:b/>
          <w:szCs w:val="24"/>
          <w:lang w:val="es-CR"/>
        </w:rPr>
        <w:t xml:space="preserve">i país considera que todavía existen </w:t>
      </w:r>
      <w:r w:rsidR="002E1139" w:rsidRPr="00E748F8">
        <w:rPr>
          <w:rFonts w:asciiTheme="minorHAnsi" w:hAnsiTheme="minorHAnsi" w:cstheme="minorHAnsi"/>
          <w:b/>
          <w:szCs w:val="24"/>
          <w:lang w:val="es-CR"/>
        </w:rPr>
        <w:t>muchos retos</w:t>
      </w:r>
      <w:r w:rsidR="001E6A16" w:rsidRPr="00E748F8">
        <w:rPr>
          <w:rFonts w:asciiTheme="minorHAnsi" w:hAnsiTheme="minorHAnsi" w:cstheme="minorHAnsi"/>
          <w:b/>
          <w:szCs w:val="24"/>
          <w:lang w:val="es-CR"/>
        </w:rPr>
        <w:t xml:space="preserve"> en otras áreas, razón por la cual, mi Delegación recomienda:</w:t>
      </w:r>
    </w:p>
    <w:p w14:paraId="3CD1FB45" w14:textId="5EA16DD7" w:rsidR="001E6A16" w:rsidRPr="00E748F8" w:rsidRDefault="001E6A16" w:rsidP="001E6A16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458AF141" w14:textId="5D23560A" w:rsidR="00E748F8" w:rsidRPr="00E748F8" w:rsidRDefault="00E748F8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>Adherirse o ratificar los tratados internacionales fundamentales de derechos humanos</w:t>
      </w:r>
    </w:p>
    <w:p w14:paraId="3240A0F7" w14:textId="73E223F9" w:rsidR="00E748F8" w:rsidRPr="00E748F8" w:rsidRDefault="00E748F8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>Completar y presentar los informes pendientes a los órganos de tratados, en particular los dirigidos al Comité de los Derechos del Niño y al Comité para la Eliminación de la Discriminación contra la Mujer</w:t>
      </w:r>
    </w:p>
    <w:p w14:paraId="2AAD0579" w14:textId="15C50911" w:rsidR="00E748F8" w:rsidRPr="00E748F8" w:rsidRDefault="00E748F8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 xml:space="preserve">Valerse de la asistencia técnica ofrecida por la Oficina de la Alta Comisionada para los Derechos Humanos para mejorar sus cifras de presentación de informes </w:t>
      </w:r>
    </w:p>
    <w:p w14:paraId="42F9840D" w14:textId="0DC25922" w:rsidR="00E748F8" w:rsidRPr="00E748F8" w:rsidRDefault="00E748F8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>Establecer un mecanismo nacional para la presentación de informes y seguimiento</w:t>
      </w:r>
    </w:p>
    <w:p w14:paraId="5DB052D6" w14:textId="4EEB419A" w:rsidR="001E6A16" w:rsidRPr="00E748F8" w:rsidRDefault="001E6A16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>Dar prioridad a la realización de un estudio sobre la prevalencia de la violencia de género</w:t>
      </w:r>
    </w:p>
    <w:p w14:paraId="27706384" w14:textId="0EE3E946" w:rsidR="001E6A16" w:rsidRPr="00E748F8" w:rsidRDefault="002E1139" w:rsidP="001E6A1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 xml:space="preserve">Garantizar por ley el derecho a la educación de los niños con necesidades especiales y </w:t>
      </w:r>
      <w:r w:rsidR="009D36CF">
        <w:rPr>
          <w:rFonts w:asciiTheme="minorHAnsi" w:hAnsiTheme="minorHAnsi" w:cstheme="minorHAnsi"/>
          <w:szCs w:val="24"/>
          <w:lang w:val="es-CR"/>
        </w:rPr>
        <w:t>utilizar</w:t>
      </w:r>
      <w:r w:rsidRPr="00E748F8">
        <w:rPr>
          <w:rFonts w:asciiTheme="minorHAnsi" w:hAnsiTheme="minorHAnsi" w:cstheme="minorHAnsi"/>
          <w:szCs w:val="24"/>
          <w:lang w:val="es-CR"/>
        </w:rPr>
        <w:t xml:space="preserve"> un enfoque inclusivo para incorporarlos al sistema educativo general  </w:t>
      </w:r>
    </w:p>
    <w:p w14:paraId="0634318E" w14:textId="2E57506C" w:rsidR="002E1139" w:rsidRDefault="002E1139" w:rsidP="002E11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9D36CF">
        <w:rPr>
          <w:rFonts w:asciiTheme="minorHAnsi" w:hAnsiTheme="minorHAnsi" w:cstheme="minorHAnsi"/>
          <w:szCs w:val="24"/>
          <w:lang w:val="es-CR"/>
        </w:rPr>
        <w:t>Aprobar legislación nacional en materia de asilo, creando un procedimiento nacional para la determinación de la condición de refugiado</w:t>
      </w:r>
      <w:r w:rsidR="009D36CF">
        <w:rPr>
          <w:rFonts w:asciiTheme="minorHAnsi" w:hAnsiTheme="minorHAnsi" w:cstheme="minorHAnsi"/>
          <w:szCs w:val="24"/>
          <w:lang w:val="es-CR"/>
        </w:rPr>
        <w:t>.</w:t>
      </w:r>
    </w:p>
    <w:p w14:paraId="66B5007F" w14:textId="77777777" w:rsidR="009D36CF" w:rsidRPr="009D36CF" w:rsidRDefault="009D36CF" w:rsidP="009D36CF">
      <w:pPr>
        <w:pStyle w:val="ListParagraph"/>
        <w:jc w:val="both"/>
        <w:rPr>
          <w:rFonts w:asciiTheme="minorHAnsi" w:hAnsiTheme="minorHAnsi" w:cstheme="minorHAnsi"/>
          <w:szCs w:val="24"/>
          <w:lang w:val="es-CR"/>
        </w:rPr>
      </w:pPr>
    </w:p>
    <w:p w14:paraId="5F9D06D0" w14:textId="662A925D" w:rsidR="002E1139" w:rsidRPr="00E748F8" w:rsidRDefault="002E1139" w:rsidP="002E1139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E748F8">
        <w:rPr>
          <w:rFonts w:asciiTheme="minorHAnsi" w:hAnsiTheme="minorHAnsi" w:cstheme="minorHAnsi"/>
          <w:szCs w:val="24"/>
          <w:lang w:val="es-CR"/>
        </w:rPr>
        <w:t>Muchas gracias</w:t>
      </w:r>
    </w:p>
    <w:p w14:paraId="0A3DD580" w14:textId="01344F91" w:rsidR="002E1139" w:rsidRPr="00E748F8" w:rsidRDefault="002E1139" w:rsidP="002E1139">
      <w:pPr>
        <w:jc w:val="both"/>
        <w:rPr>
          <w:rFonts w:asciiTheme="minorHAnsi" w:hAnsiTheme="minorHAnsi" w:cstheme="minorHAnsi"/>
          <w:szCs w:val="24"/>
          <w:lang w:val="es-CR"/>
        </w:rPr>
      </w:pPr>
      <w:bookmarkStart w:id="0" w:name="_GoBack"/>
      <w:bookmarkEnd w:id="0"/>
    </w:p>
    <w:sectPr w:rsidR="002E1139" w:rsidRPr="00E7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F5A"/>
    <w:multiLevelType w:val="hybridMultilevel"/>
    <w:tmpl w:val="4B0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13EB"/>
    <w:multiLevelType w:val="hybridMultilevel"/>
    <w:tmpl w:val="A3103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16"/>
    <w:rsid w:val="001E6A16"/>
    <w:rsid w:val="002E1139"/>
    <w:rsid w:val="00464485"/>
    <w:rsid w:val="0075146C"/>
    <w:rsid w:val="009D36CF"/>
    <w:rsid w:val="00D25F84"/>
    <w:rsid w:val="00E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7ED"/>
  <w15:chartTrackingRefBased/>
  <w15:docId w15:val="{B2B71743-D1B1-40B5-9404-53EAB13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BD870-6C54-477A-8012-F0A227448C41}"/>
</file>

<file path=customXml/itemProps2.xml><?xml version="1.0" encoding="utf-8"?>
<ds:datastoreItem xmlns:ds="http://schemas.openxmlformats.org/officeDocument/2006/customXml" ds:itemID="{40C252AB-D59E-43DE-ABA0-647AA847062E}"/>
</file>

<file path=customXml/itemProps3.xml><?xml version="1.0" encoding="utf-8"?>
<ds:datastoreItem xmlns:ds="http://schemas.openxmlformats.org/officeDocument/2006/customXml" ds:itemID="{8DE50AC3-D18F-4800-9C3A-C48B58D19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Mision Costa Rica</cp:lastModifiedBy>
  <cp:revision>2</cp:revision>
  <dcterms:created xsi:type="dcterms:W3CDTF">2019-05-09T11:15:00Z</dcterms:created>
  <dcterms:modified xsi:type="dcterms:W3CDTF">2019-05-09T11:15:00Z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