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33</w:t>
      </w:r>
      <w:r w:rsidR="004A784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the Democratic Republic of the Congo</w:t>
      </w:r>
    </w:p>
    <w:p w:rsidR="00C93EA7" w:rsidRPr="00C93EA7" w:rsidRDefault="004A784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7 May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AF7F04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AF7F04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5C6038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the Democratic Republic of the Congo </w:t>
      </w:r>
      <w:r w:rsidR="00132019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AF7F04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AF7F04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AF7F04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AF7F04">
        <w:rPr>
          <w:rFonts w:ascii="Times New Roman" w:hAnsi="Times New Roman" w:cs="Times New Roman"/>
          <w:sz w:val="26"/>
          <w:szCs w:val="24"/>
          <w:lang w:val="en-GB"/>
        </w:rPr>
        <w:t>.</w:t>
      </w:r>
      <w:r w:rsidR="007C53B5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However, we note</w:t>
      </w:r>
      <w:r w:rsidR="00132019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with regret the lack of cooperation with special procedures mandate holders</w:t>
      </w:r>
      <w:r w:rsidR="007C53B5" w:rsidRPr="00AF7F04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AF7F04" w:rsidRDefault="0013201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>Latvia recommends</w:t>
      </w:r>
      <w:r w:rsidR="007C53B5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to the Democratic Republic of the Congo the following</w:t>
      </w:r>
      <w:r w:rsidR="00B8626E" w:rsidRPr="00AF7F04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Pr="00AF7F04" w:rsidRDefault="007C53B5" w:rsidP="00B8626E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>cooperate</w:t>
      </w:r>
      <w:r w:rsidR="00132019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with the special procedures of the Human Rights Council by responding positively to the pending visit requests by the special procedures mandate holders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>;</w:t>
      </w:r>
      <w:r w:rsidR="008D3FB3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and</w:t>
      </w:r>
    </w:p>
    <w:p w:rsidR="00B8626E" w:rsidRPr="00AF7F04" w:rsidRDefault="00132019" w:rsidP="00B8626E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D3FB3" w:rsidRPr="00AF7F04">
        <w:rPr>
          <w:rFonts w:ascii="Times New Roman" w:hAnsi="Times New Roman" w:cs="Times New Roman"/>
          <w:sz w:val="26"/>
          <w:szCs w:val="24"/>
          <w:lang w:val="en-GB"/>
        </w:rPr>
        <w:t>.</w:t>
      </w:r>
      <w:r w:rsidR="00B8626E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</w:p>
    <w:p w:rsidR="00C93EA7" w:rsidRPr="00AF7F04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AF7F04">
        <w:rPr>
          <w:rFonts w:ascii="Times New Roman" w:hAnsi="Times New Roman" w:cs="Times New Roman"/>
          <w:sz w:val="26"/>
          <w:szCs w:val="24"/>
          <w:lang w:val="en-GB"/>
        </w:rPr>
        <w:t>delegatio</w:t>
      </w:r>
      <w:bookmarkStart w:id="0" w:name="_GoBack"/>
      <w:bookmarkEnd w:id="0"/>
      <w:r w:rsidR="00D01AF2" w:rsidRPr="00AF7F04">
        <w:rPr>
          <w:rFonts w:ascii="Times New Roman" w:hAnsi="Times New Roman" w:cs="Times New Roman"/>
          <w:sz w:val="26"/>
          <w:szCs w:val="24"/>
          <w:lang w:val="en-GB"/>
        </w:rPr>
        <w:t>n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5C6038"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the Democratic Republic of the Congo </w:t>
      </w:r>
      <w:r w:rsidRPr="00AF7F04">
        <w:rPr>
          <w:rFonts w:ascii="Times New Roman" w:hAnsi="Times New Roman" w:cs="Times New Roman"/>
          <w:sz w:val="26"/>
          <w:szCs w:val="24"/>
          <w:lang w:val="en-GB"/>
        </w:rPr>
        <w:t xml:space="preserve">success in the review. </w:t>
      </w:r>
    </w:p>
    <w:p w:rsidR="00C93EA7" w:rsidRPr="00AF7F04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F7F04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AF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89" w:rsidRDefault="00A36C89" w:rsidP="00220D13">
      <w:pPr>
        <w:spacing w:after="0" w:line="240" w:lineRule="auto"/>
      </w:pPr>
      <w:r>
        <w:separator/>
      </w:r>
    </w:p>
  </w:endnote>
  <w:endnote w:type="continuationSeparator" w:id="0">
    <w:p w:rsidR="00A36C89" w:rsidRDefault="00A36C89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89" w:rsidRDefault="00A36C89" w:rsidP="00220D13">
      <w:pPr>
        <w:spacing w:after="0" w:line="240" w:lineRule="auto"/>
      </w:pPr>
      <w:r>
        <w:separator/>
      </w:r>
    </w:p>
  </w:footnote>
  <w:footnote w:type="continuationSeparator" w:id="0">
    <w:p w:rsidR="00A36C89" w:rsidRDefault="00A36C89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1046"/>
    <w:multiLevelType w:val="hybridMultilevel"/>
    <w:tmpl w:val="BCF2161C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79F0"/>
    <w:rsid w:val="000F5F33"/>
    <w:rsid w:val="00125824"/>
    <w:rsid w:val="00132019"/>
    <w:rsid w:val="00144735"/>
    <w:rsid w:val="001A12F9"/>
    <w:rsid w:val="00220D13"/>
    <w:rsid w:val="00291BBE"/>
    <w:rsid w:val="00337C1D"/>
    <w:rsid w:val="00344308"/>
    <w:rsid w:val="00361CA1"/>
    <w:rsid w:val="00372F8A"/>
    <w:rsid w:val="003A1FD5"/>
    <w:rsid w:val="003A6EA8"/>
    <w:rsid w:val="004377E2"/>
    <w:rsid w:val="004434B7"/>
    <w:rsid w:val="004A7848"/>
    <w:rsid w:val="004D664E"/>
    <w:rsid w:val="004E4624"/>
    <w:rsid w:val="00510B08"/>
    <w:rsid w:val="005237AF"/>
    <w:rsid w:val="00567332"/>
    <w:rsid w:val="005A5757"/>
    <w:rsid w:val="005C6038"/>
    <w:rsid w:val="00650CEE"/>
    <w:rsid w:val="00663449"/>
    <w:rsid w:val="0066780C"/>
    <w:rsid w:val="006B3664"/>
    <w:rsid w:val="00757680"/>
    <w:rsid w:val="00757D87"/>
    <w:rsid w:val="007C53B5"/>
    <w:rsid w:val="00830BD0"/>
    <w:rsid w:val="00835699"/>
    <w:rsid w:val="0086472B"/>
    <w:rsid w:val="00881DAD"/>
    <w:rsid w:val="00890A14"/>
    <w:rsid w:val="00896CAB"/>
    <w:rsid w:val="008D3FB3"/>
    <w:rsid w:val="009068F2"/>
    <w:rsid w:val="009368C6"/>
    <w:rsid w:val="00945CF1"/>
    <w:rsid w:val="009733F2"/>
    <w:rsid w:val="009B3809"/>
    <w:rsid w:val="009B4FFF"/>
    <w:rsid w:val="00A36C89"/>
    <w:rsid w:val="00A36F0C"/>
    <w:rsid w:val="00A52351"/>
    <w:rsid w:val="00AA058D"/>
    <w:rsid w:val="00AA4027"/>
    <w:rsid w:val="00AD25A8"/>
    <w:rsid w:val="00AF7F04"/>
    <w:rsid w:val="00B67DE7"/>
    <w:rsid w:val="00B8626E"/>
    <w:rsid w:val="00BD7CC2"/>
    <w:rsid w:val="00C65BBE"/>
    <w:rsid w:val="00C93EA7"/>
    <w:rsid w:val="00CE1469"/>
    <w:rsid w:val="00D01AF2"/>
    <w:rsid w:val="00D10A45"/>
    <w:rsid w:val="00D147F3"/>
    <w:rsid w:val="00D20E8B"/>
    <w:rsid w:val="00D523C4"/>
    <w:rsid w:val="00D745F0"/>
    <w:rsid w:val="00D80F73"/>
    <w:rsid w:val="00D86442"/>
    <w:rsid w:val="00D9330D"/>
    <w:rsid w:val="00DD1A6F"/>
    <w:rsid w:val="00DD6165"/>
    <w:rsid w:val="00DD6997"/>
    <w:rsid w:val="00E71DAE"/>
    <w:rsid w:val="00E74069"/>
    <w:rsid w:val="00E87D71"/>
    <w:rsid w:val="00EB3894"/>
    <w:rsid w:val="00F30107"/>
    <w:rsid w:val="00F36E39"/>
    <w:rsid w:val="00FA6DA8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FBB68-B5B4-49EB-97BF-77F8AF043BDB}"/>
</file>

<file path=customXml/itemProps2.xml><?xml version="1.0" encoding="utf-8"?>
<ds:datastoreItem xmlns:ds="http://schemas.openxmlformats.org/officeDocument/2006/customXml" ds:itemID="{747584E6-BC55-4A60-BDB5-DCADC4DA4E52}"/>
</file>

<file path=customXml/itemProps3.xml><?xml version="1.0" encoding="utf-8"?>
<ds:datastoreItem xmlns:ds="http://schemas.openxmlformats.org/officeDocument/2006/customXml" ds:itemID="{70737857-1E71-4BDB-9A7F-FBD723FBBF5B}"/>
</file>

<file path=customXml/itemProps4.xml><?xml version="1.0" encoding="utf-8"?>
<ds:datastoreItem xmlns:ds="http://schemas.openxmlformats.org/officeDocument/2006/customXml" ds:itemID="{A96F1B5C-72BC-445A-B2D9-68ADB9A56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14</cp:revision>
  <dcterms:created xsi:type="dcterms:W3CDTF">2019-01-04T15:36:00Z</dcterms:created>
  <dcterms:modified xsi:type="dcterms:W3CDTF">2019-05-03T12:44:00Z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