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896D8B" w:rsidRDefault="002041F0" w:rsidP="002041F0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896D8B">
        <w:rPr>
          <w:rFonts w:ascii="Monotype Corsiva" w:eastAsia="Brush Script MT" w:hAnsi="Monotype Corsiva" w:cs="Microsoft New Tai Lue"/>
          <w:b/>
          <w:bCs/>
          <w:sz w:val="32"/>
          <w:szCs w:val="32"/>
          <w:lang w:val="en-GB"/>
        </w:rPr>
        <w:t>Permanent Mission of Rwanda</w:t>
      </w:r>
    </w:p>
    <w:p w14:paraId="7FC4AF8A" w14:textId="448AFD9B" w:rsidR="002041F0" w:rsidRPr="00545C60" w:rsidRDefault="00745B51" w:rsidP="002041F0">
      <w:pPr>
        <w:jc w:val="center"/>
        <w:rPr>
          <w:rFonts w:ascii="Avenir Roman" w:hAnsi="Avenir Roman"/>
          <w:sz w:val="28"/>
          <w:szCs w:val="28"/>
        </w:rPr>
      </w:pPr>
      <w:r w:rsidRPr="00545C60">
        <w:rPr>
          <w:rFonts w:ascii="Avenir Roman" w:hAnsi="Avenir Roman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6C676C52" w:rsidR="008313B6" w:rsidRPr="00545C60" w:rsidRDefault="004203F9" w:rsidP="00ED3013">
      <w:pPr>
        <w:spacing w:after="0"/>
        <w:jc w:val="center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>3</w:t>
      </w:r>
      <w:r w:rsidR="00C802D5" w:rsidRPr="00545C60">
        <w:rPr>
          <w:rFonts w:ascii="Avenir Roman" w:hAnsi="Avenir Roman"/>
          <w:b/>
          <w:bCs/>
          <w:sz w:val="28"/>
          <w:szCs w:val="28"/>
        </w:rPr>
        <w:t>3</w:t>
      </w:r>
      <w:r w:rsidR="00C802D5" w:rsidRPr="00545C60">
        <w:rPr>
          <w:rFonts w:ascii="Avenir Roman" w:hAnsi="Avenir Roman"/>
          <w:b/>
          <w:bCs/>
          <w:sz w:val="28"/>
          <w:szCs w:val="28"/>
          <w:vertAlign w:val="superscript"/>
        </w:rPr>
        <w:t>rd</w:t>
      </w:r>
      <w:r w:rsidR="00C802D5" w:rsidRPr="00545C60">
        <w:rPr>
          <w:rFonts w:ascii="Avenir Roman" w:hAnsi="Avenir Roman"/>
          <w:b/>
          <w:bCs/>
          <w:sz w:val="28"/>
          <w:szCs w:val="28"/>
        </w:rPr>
        <w:t xml:space="preserve"> 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>Session of the U</w:t>
      </w:r>
      <w:r w:rsidR="00C05DE4" w:rsidRPr="00545C60">
        <w:rPr>
          <w:rFonts w:ascii="Avenir Roman" w:hAnsi="Avenir Roman"/>
          <w:b/>
          <w:bCs/>
          <w:sz w:val="28"/>
          <w:szCs w:val="28"/>
        </w:rPr>
        <w:t xml:space="preserve">niversal 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>P</w:t>
      </w:r>
      <w:r w:rsidR="00C05DE4" w:rsidRPr="00545C60">
        <w:rPr>
          <w:rFonts w:ascii="Avenir Roman" w:hAnsi="Avenir Roman"/>
          <w:b/>
          <w:bCs/>
          <w:sz w:val="28"/>
          <w:szCs w:val="28"/>
        </w:rPr>
        <w:t xml:space="preserve">eriodic 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>R</w:t>
      </w:r>
      <w:r w:rsidR="00C05DE4" w:rsidRPr="00545C60">
        <w:rPr>
          <w:rFonts w:ascii="Avenir Roman" w:hAnsi="Avenir Roman"/>
          <w:b/>
          <w:bCs/>
          <w:sz w:val="28"/>
          <w:szCs w:val="28"/>
        </w:rPr>
        <w:t>eview</w:t>
      </w:r>
      <w:r w:rsidR="008313B6" w:rsidRPr="00545C60">
        <w:rPr>
          <w:rFonts w:ascii="Avenir Roman" w:hAnsi="Avenir Roman"/>
          <w:b/>
          <w:bCs/>
          <w:sz w:val="28"/>
          <w:szCs w:val="28"/>
        </w:rPr>
        <w:t xml:space="preserve"> Working Group</w:t>
      </w:r>
    </w:p>
    <w:p w14:paraId="1926D2BE" w14:textId="7E48FF03" w:rsidR="005B760D" w:rsidRPr="00545C60" w:rsidRDefault="00C05DE4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>Review of</w:t>
      </w:r>
      <w:r w:rsidR="001D4871">
        <w:rPr>
          <w:rFonts w:ascii="Avenir Roman" w:hAnsi="Avenir Roman"/>
          <w:b/>
          <w:bCs/>
          <w:sz w:val="28"/>
          <w:szCs w:val="28"/>
        </w:rPr>
        <w:t xml:space="preserve"> the State</w:t>
      </w:r>
      <w:r w:rsidRPr="00545C60">
        <w:rPr>
          <w:rFonts w:ascii="Avenir Roman" w:hAnsi="Avenir Roman"/>
          <w:b/>
          <w:bCs/>
          <w:sz w:val="28"/>
          <w:szCs w:val="28"/>
        </w:rPr>
        <w:t xml:space="preserve"> </w:t>
      </w:r>
      <w:r w:rsidR="007A08EF">
        <w:rPr>
          <w:rFonts w:ascii="Avenir Roman" w:hAnsi="Avenir Roman"/>
          <w:b/>
          <w:bCs/>
          <w:sz w:val="28"/>
          <w:szCs w:val="28"/>
        </w:rPr>
        <w:t>Qatar</w:t>
      </w:r>
    </w:p>
    <w:p w14:paraId="7DF19DA9" w14:textId="542C9536" w:rsidR="00CB1E08" w:rsidRPr="00545C60" w:rsidRDefault="00C802D5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>1</w:t>
      </w:r>
      <w:r w:rsidR="00896D8B">
        <w:rPr>
          <w:rFonts w:ascii="Avenir Roman" w:hAnsi="Avenir Roman"/>
          <w:b/>
          <w:bCs/>
          <w:sz w:val="28"/>
          <w:szCs w:val="28"/>
        </w:rPr>
        <w:t>5</w:t>
      </w:r>
      <w:r w:rsidRPr="00545C60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Pr="00545C60">
        <w:rPr>
          <w:rFonts w:ascii="Avenir Roman" w:hAnsi="Avenir Roman"/>
          <w:b/>
          <w:bCs/>
          <w:sz w:val="28"/>
          <w:szCs w:val="28"/>
        </w:rPr>
        <w:t xml:space="preserve"> May</w:t>
      </w:r>
      <w:r w:rsidR="00B929D4" w:rsidRPr="00545C60">
        <w:rPr>
          <w:rFonts w:ascii="Avenir Roman" w:hAnsi="Avenir Roman"/>
          <w:b/>
          <w:bCs/>
          <w:sz w:val="28"/>
          <w:szCs w:val="28"/>
        </w:rPr>
        <w:t xml:space="preserve"> 201</w:t>
      </w:r>
      <w:r w:rsidR="00CD3CCE" w:rsidRPr="00545C60">
        <w:rPr>
          <w:rFonts w:ascii="Avenir Roman" w:hAnsi="Avenir Roman"/>
          <w:b/>
          <w:bCs/>
          <w:sz w:val="28"/>
          <w:szCs w:val="28"/>
        </w:rPr>
        <w:t>9</w:t>
      </w:r>
    </w:p>
    <w:p w14:paraId="016F778D" w14:textId="64CEA387" w:rsidR="005B760D" w:rsidRPr="00545C60" w:rsidRDefault="00280057" w:rsidP="00C2345D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545C60">
        <w:rPr>
          <w:rFonts w:ascii="Avenir Roman" w:hAnsi="Avenir Roman"/>
          <w:b/>
          <w:bCs/>
          <w:sz w:val="28"/>
          <w:szCs w:val="28"/>
        </w:rPr>
        <w:t xml:space="preserve">Statement delivered by </w:t>
      </w:r>
      <w:r w:rsidR="00DF1D01" w:rsidRPr="00545C60">
        <w:rPr>
          <w:rFonts w:ascii="Avenir Roman" w:hAnsi="Avenir Roman"/>
          <w:b/>
          <w:bCs/>
          <w:sz w:val="28"/>
          <w:szCs w:val="28"/>
        </w:rPr>
        <w:t xml:space="preserve">Mr. </w:t>
      </w:r>
      <w:r w:rsidR="00C802D5" w:rsidRPr="00545C60">
        <w:rPr>
          <w:rFonts w:ascii="Avenir Roman" w:hAnsi="Avenir Roman"/>
          <w:b/>
          <w:bCs/>
          <w:sz w:val="28"/>
          <w:szCs w:val="28"/>
        </w:rPr>
        <w:t>Moses Rugema</w:t>
      </w:r>
    </w:p>
    <w:p w14:paraId="5CE9C128" w14:textId="77777777" w:rsidR="00A93F00" w:rsidRPr="00545C60" w:rsidRDefault="00A93F00" w:rsidP="00A93F00">
      <w:pPr>
        <w:spacing w:after="0"/>
        <w:jc w:val="center"/>
        <w:rPr>
          <w:rFonts w:ascii="Avenir Roman" w:hAnsi="Avenir Roman"/>
          <w:sz w:val="28"/>
          <w:szCs w:val="28"/>
        </w:rPr>
      </w:pPr>
    </w:p>
    <w:p w14:paraId="2C4A1C5D" w14:textId="66791243" w:rsidR="005B760D" w:rsidRPr="003A2AF1" w:rsidRDefault="00280057" w:rsidP="00FC167C">
      <w:pPr>
        <w:spacing w:line="240" w:lineRule="auto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 xml:space="preserve">Thank </w:t>
      </w:r>
      <w:r w:rsidR="00D92A44" w:rsidRPr="003A2AF1">
        <w:rPr>
          <w:rFonts w:ascii="Avenir Roman" w:hAnsi="Avenir Roman"/>
          <w:sz w:val="28"/>
          <w:szCs w:val="28"/>
        </w:rPr>
        <w:t>you, M</w:t>
      </w:r>
      <w:r w:rsidR="007A08EF">
        <w:rPr>
          <w:rFonts w:ascii="Avenir Roman" w:hAnsi="Avenir Roman"/>
          <w:sz w:val="28"/>
          <w:szCs w:val="28"/>
        </w:rPr>
        <w:t>r.</w:t>
      </w:r>
      <w:r w:rsidR="003A2AF1" w:rsidRPr="003A2AF1">
        <w:rPr>
          <w:rFonts w:ascii="Avenir Roman" w:hAnsi="Avenir Roman"/>
          <w:sz w:val="28"/>
          <w:szCs w:val="28"/>
        </w:rPr>
        <w:t xml:space="preserve"> </w:t>
      </w:r>
      <w:r w:rsidR="00BA475A">
        <w:rPr>
          <w:rFonts w:ascii="Avenir Roman" w:hAnsi="Avenir Roman"/>
          <w:sz w:val="28"/>
          <w:szCs w:val="28"/>
        </w:rPr>
        <w:t xml:space="preserve">Vice </w:t>
      </w:r>
      <w:r w:rsidR="00D92A44" w:rsidRPr="003A2AF1">
        <w:rPr>
          <w:rFonts w:ascii="Avenir Roman" w:hAnsi="Avenir Roman"/>
          <w:sz w:val="28"/>
          <w:szCs w:val="28"/>
        </w:rPr>
        <w:t>President</w:t>
      </w:r>
      <w:r w:rsidR="00DB5556" w:rsidRPr="003A2AF1">
        <w:rPr>
          <w:rFonts w:ascii="Avenir Roman" w:hAnsi="Avenir Roman"/>
          <w:sz w:val="28"/>
          <w:szCs w:val="28"/>
        </w:rPr>
        <w:t>,</w:t>
      </w:r>
    </w:p>
    <w:p w14:paraId="4E671202" w14:textId="64E4FFF5" w:rsidR="00A93F00" w:rsidRPr="003A2AF1" w:rsidRDefault="00A93F00" w:rsidP="00C802D5">
      <w:pPr>
        <w:spacing w:after="120" w:line="240" w:lineRule="auto"/>
        <w:jc w:val="both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>Rwanda</w:t>
      </w:r>
      <w:r w:rsidR="00C802D5" w:rsidRPr="003A2AF1">
        <w:rPr>
          <w:rFonts w:ascii="Avenir Roman" w:hAnsi="Avenir Roman"/>
          <w:sz w:val="28"/>
          <w:szCs w:val="28"/>
        </w:rPr>
        <w:t xml:space="preserve"> warmly</w:t>
      </w:r>
      <w:r w:rsidRPr="003A2AF1">
        <w:rPr>
          <w:rFonts w:ascii="Avenir Roman" w:hAnsi="Avenir Roman"/>
          <w:sz w:val="28"/>
          <w:szCs w:val="28"/>
        </w:rPr>
        <w:t xml:space="preserve"> welcomes the delegation of </w:t>
      </w:r>
      <w:r w:rsidR="007A08EF">
        <w:rPr>
          <w:rFonts w:ascii="Avenir Roman" w:hAnsi="Avenir Roman"/>
          <w:sz w:val="28"/>
          <w:szCs w:val="28"/>
        </w:rPr>
        <w:t>the State of Qatar</w:t>
      </w:r>
      <w:r w:rsidR="004203F9" w:rsidRPr="003A2AF1">
        <w:rPr>
          <w:rFonts w:ascii="Avenir Roman" w:hAnsi="Avenir Roman"/>
          <w:sz w:val="28"/>
          <w:szCs w:val="28"/>
        </w:rPr>
        <w:t xml:space="preserve"> </w:t>
      </w:r>
      <w:r w:rsidRPr="003A2AF1">
        <w:rPr>
          <w:rFonts w:ascii="Avenir Roman" w:hAnsi="Avenir Roman"/>
          <w:sz w:val="28"/>
          <w:szCs w:val="28"/>
        </w:rPr>
        <w:t>and thanks them for the presentation of their</w:t>
      </w:r>
      <w:r w:rsidR="005E308F" w:rsidRPr="003A2AF1">
        <w:rPr>
          <w:rFonts w:ascii="Avenir Roman" w:hAnsi="Avenir Roman"/>
          <w:sz w:val="28"/>
          <w:szCs w:val="28"/>
        </w:rPr>
        <w:t xml:space="preserve"> national report and the update</w:t>
      </w:r>
      <w:r w:rsidR="003A2AF1" w:rsidRPr="003A2AF1">
        <w:rPr>
          <w:rFonts w:ascii="Avenir Roman" w:hAnsi="Avenir Roman"/>
          <w:sz w:val="28"/>
          <w:szCs w:val="28"/>
        </w:rPr>
        <w:t>s</w:t>
      </w:r>
      <w:r w:rsidR="005E308F" w:rsidRPr="003A2AF1">
        <w:rPr>
          <w:rFonts w:ascii="Avenir Roman" w:hAnsi="Avenir Roman"/>
          <w:sz w:val="28"/>
          <w:szCs w:val="28"/>
        </w:rPr>
        <w:t xml:space="preserve"> just provided.</w:t>
      </w:r>
    </w:p>
    <w:p w14:paraId="384BD26B" w14:textId="77777777" w:rsidR="00DA7ABC" w:rsidRDefault="00FC167C" w:rsidP="00C802D5">
      <w:pPr>
        <w:jc w:val="both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>Rwanda</w:t>
      </w:r>
      <w:r w:rsidR="00CE4D87" w:rsidRPr="003A2AF1">
        <w:rPr>
          <w:rFonts w:ascii="Avenir Roman" w:hAnsi="Avenir Roman"/>
          <w:sz w:val="28"/>
          <w:szCs w:val="28"/>
        </w:rPr>
        <w:t xml:space="preserve"> welcomes the positive steps</w:t>
      </w:r>
      <w:r w:rsidR="003A2AF1" w:rsidRPr="003A2AF1">
        <w:rPr>
          <w:rFonts w:ascii="Avenir Roman" w:hAnsi="Avenir Roman"/>
          <w:sz w:val="28"/>
          <w:szCs w:val="28"/>
        </w:rPr>
        <w:t xml:space="preserve"> taken by </w:t>
      </w:r>
      <w:r w:rsidR="007A08EF">
        <w:rPr>
          <w:rFonts w:ascii="Avenir Roman" w:hAnsi="Avenir Roman"/>
          <w:sz w:val="28"/>
          <w:szCs w:val="28"/>
        </w:rPr>
        <w:t>Qatar</w:t>
      </w:r>
      <w:r w:rsidR="00CE4D87" w:rsidRPr="003A2AF1">
        <w:rPr>
          <w:rFonts w:ascii="Avenir Roman" w:hAnsi="Avenir Roman"/>
          <w:sz w:val="28"/>
          <w:szCs w:val="28"/>
        </w:rPr>
        <w:t xml:space="preserve"> to imple</w:t>
      </w:r>
      <w:r w:rsidR="002F0DAE" w:rsidRPr="003A2AF1">
        <w:rPr>
          <w:rFonts w:ascii="Avenir Roman" w:hAnsi="Avenir Roman"/>
          <w:sz w:val="28"/>
          <w:szCs w:val="28"/>
        </w:rPr>
        <w:t>ment the recommendations of its</w:t>
      </w:r>
      <w:r w:rsidR="00CE4D87" w:rsidRPr="003A2AF1">
        <w:rPr>
          <w:rFonts w:ascii="Avenir Roman" w:hAnsi="Avenir Roman"/>
          <w:sz w:val="28"/>
          <w:szCs w:val="28"/>
        </w:rPr>
        <w:t xml:space="preserve"> last UPR including</w:t>
      </w:r>
      <w:r w:rsidR="00376ECF" w:rsidRPr="003A2AF1">
        <w:rPr>
          <w:rFonts w:ascii="Avenir Roman" w:hAnsi="Avenir Roman"/>
          <w:sz w:val="28"/>
          <w:szCs w:val="28"/>
        </w:rPr>
        <w:t xml:space="preserve"> through the adoption of legislation and implementation of policies </w:t>
      </w:r>
      <w:r w:rsidR="00220BC0" w:rsidRPr="003A2AF1">
        <w:rPr>
          <w:rFonts w:ascii="Avenir Roman" w:hAnsi="Avenir Roman"/>
          <w:sz w:val="28"/>
          <w:szCs w:val="28"/>
        </w:rPr>
        <w:t xml:space="preserve">aimed at </w:t>
      </w:r>
      <w:r w:rsidR="00E141B5" w:rsidRPr="003A2AF1">
        <w:rPr>
          <w:rFonts w:ascii="Avenir Roman" w:hAnsi="Avenir Roman"/>
          <w:sz w:val="28"/>
          <w:szCs w:val="28"/>
        </w:rPr>
        <w:t>the promotion and protection of human rights</w:t>
      </w:r>
      <w:r w:rsidR="003A2AF1" w:rsidRPr="003A2AF1">
        <w:rPr>
          <w:rFonts w:ascii="Avenir Roman" w:hAnsi="Avenir Roman"/>
          <w:sz w:val="28"/>
          <w:szCs w:val="28"/>
        </w:rPr>
        <w:t>.</w:t>
      </w:r>
      <w:r w:rsidR="00E141B5" w:rsidRPr="003A2AF1">
        <w:rPr>
          <w:rFonts w:ascii="Avenir Roman" w:hAnsi="Avenir Roman"/>
          <w:sz w:val="28"/>
          <w:szCs w:val="28"/>
        </w:rPr>
        <w:t xml:space="preserve"> </w:t>
      </w:r>
    </w:p>
    <w:p w14:paraId="40D94A7D" w14:textId="5FBA0D13" w:rsidR="007D199E" w:rsidRPr="003A2AF1" w:rsidRDefault="00220D5A" w:rsidP="00C802D5">
      <w:pPr>
        <w:jc w:val="both"/>
        <w:rPr>
          <w:rFonts w:ascii="Avenir Roman" w:hAnsi="Avenir Roman"/>
          <w:sz w:val="28"/>
          <w:szCs w:val="28"/>
          <w:lang w:val="en-GB"/>
        </w:rPr>
      </w:pPr>
      <w:r>
        <w:rPr>
          <w:rFonts w:ascii="Avenir Roman" w:hAnsi="Avenir Roman"/>
          <w:sz w:val="28"/>
          <w:szCs w:val="28"/>
        </w:rPr>
        <w:t xml:space="preserve">We particularly welcome </w:t>
      </w:r>
      <w:r w:rsidR="00527EDA">
        <w:rPr>
          <w:rFonts w:ascii="Avenir Roman" w:hAnsi="Avenir Roman"/>
          <w:sz w:val="28"/>
          <w:szCs w:val="28"/>
        </w:rPr>
        <w:t xml:space="preserve">Qatar’s </w:t>
      </w:r>
      <w:r w:rsidR="00DA7ABC">
        <w:rPr>
          <w:rFonts w:ascii="Avenir Roman" w:hAnsi="Avenir Roman"/>
          <w:sz w:val="28"/>
          <w:szCs w:val="28"/>
        </w:rPr>
        <w:t xml:space="preserve">accession </w:t>
      </w:r>
      <w:r w:rsidR="00527EDA">
        <w:rPr>
          <w:rFonts w:ascii="Avenir Roman" w:hAnsi="Avenir Roman"/>
          <w:sz w:val="28"/>
          <w:szCs w:val="28"/>
        </w:rPr>
        <w:t>to the International Covenant on Civil and Political Rights and the International Covenant on Economic, Social and Cultural Rights</w:t>
      </w:r>
      <w:r w:rsidR="00DA7ABC">
        <w:rPr>
          <w:rFonts w:ascii="Avenir Roman" w:hAnsi="Avenir Roman"/>
          <w:sz w:val="28"/>
          <w:szCs w:val="28"/>
        </w:rPr>
        <w:t xml:space="preserve"> and look</w:t>
      </w:r>
      <w:r w:rsidR="001D4871">
        <w:rPr>
          <w:rFonts w:ascii="Avenir Roman" w:hAnsi="Avenir Roman"/>
          <w:sz w:val="28"/>
          <w:szCs w:val="28"/>
        </w:rPr>
        <w:t>s</w:t>
      </w:r>
      <w:r w:rsidR="00DA7ABC">
        <w:rPr>
          <w:rFonts w:ascii="Avenir Roman" w:hAnsi="Avenir Roman"/>
          <w:sz w:val="28"/>
          <w:szCs w:val="28"/>
        </w:rPr>
        <w:t xml:space="preserve"> forward to their domestication into national legislation</w:t>
      </w:r>
      <w:r w:rsidR="008A4BEC">
        <w:rPr>
          <w:rFonts w:ascii="Avenir Roman" w:hAnsi="Avenir Roman"/>
          <w:sz w:val="28"/>
          <w:szCs w:val="28"/>
        </w:rPr>
        <w:t xml:space="preserve"> without reservations</w:t>
      </w:r>
      <w:r w:rsidR="00DA7ABC">
        <w:rPr>
          <w:rFonts w:ascii="Avenir Roman" w:hAnsi="Avenir Roman"/>
          <w:sz w:val="28"/>
          <w:szCs w:val="28"/>
        </w:rPr>
        <w:t>.</w:t>
      </w:r>
    </w:p>
    <w:p w14:paraId="6645B5B2" w14:textId="1EA4B22D" w:rsidR="00A93F00" w:rsidRPr="003A2AF1" w:rsidRDefault="00A93F00" w:rsidP="00FC167C">
      <w:pPr>
        <w:spacing w:after="120" w:line="240" w:lineRule="auto"/>
        <w:jc w:val="both"/>
        <w:outlineLvl w:val="0"/>
        <w:rPr>
          <w:rFonts w:ascii="Avenir Roman" w:hAnsi="Avenir Roman"/>
          <w:b/>
          <w:bCs/>
          <w:sz w:val="28"/>
          <w:szCs w:val="28"/>
        </w:rPr>
      </w:pPr>
      <w:r w:rsidRPr="003A2AF1">
        <w:rPr>
          <w:rFonts w:ascii="Avenir Roman" w:hAnsi="Avenir Roman"/>
          <w:b/>
          <w:bCs/>
          <w:sz w:val="28"/>
          <w:szCs w:val="28"/>
        </w:rPr>
        <w:t xml:space="preserve">Rwanda </w:t>
      </w:r>
      <w:r w:rsidR="00AC689F" w:rsidRPr="003A2AF1">
        <w:rPr>
          <w:rFonts w:ascii="Avenir Roman" w:hAnsi="Avenir Roman"/>
          <w:b/>
          <w:bCs/>
          <w:sz w:val="28"/>
          <w:szCs w:val="28"/>
        </w:rPr>
        <w:t>recommend</w:t>
      </w:r>
      <w:r w:rsidRPr="003A2AF1">
        <w:rPr>
          <w:rFonts w:ascii="Avenir Roman" w:hAnsi="Avenir Roman"/>
          <w:b/>
          <w:bCs/>
          <w:sz w:val="28"/>
          <w:szCs w:val="28"/>
        </w:rPr>
        <w:t>s</w:t>
      </w:r>
      <w:r w:rsidR="00AC689F" w:rsidRPr="003A2AF1">
        <w:rPr>
          <w:rFonts w:ascii="Avenir Roman" w:hAnsi="Avenir Roman"/>
          <w:b/>
          <w:bCs/>
          <w:sz w:val="28"/>
          <w:szCs w:val="28"/>
        </w:rPr>
        <w:t xml:space="preserve"> that</w:t>
      </w:r>
      <w:r w:rsidR="007A08EF">
        <w:rPr>
          <w:rFonts w:ascii="Avenir Roman" w:hAnsi="Avenir Roman"/>
          <w:b/>
          <w:bCs/>
          <w:sz w:val="28"/>
          <w:szCs w:val="28"/>
        </w:rPr>
        <w:t xml:space="preserve"> the State of</w:t>
      </w:r>
      <w:r w:rsidR="00376ECF" w:rsidRPr="003A2AF1">
        <w:rPr>
          <w:rFonts w:ascii="Avenir Roman" w:hAnsi="Avenir Roman"/>
          <w:b/>
          <w:bCs/>
          <w:sz w:val="28"/>
          <w:szCs w:val="28"/>
        </w:rPr>
        <w:t xml:space="preserve"> </w:t>
      </w:r>
      <w:r w:rsidR="007A08EF">
        <w:rPr>
          <w:rFonts w:ascii="Avenir Roman" w:hAnsi="Avenir Roman"/>
          <w:b/>
          <w:bCs/>
          <w:sz w:val="28"/>
          <w:szCs w:val="28"/>
        </w:rPr>
        <w:t>Qatar</w:t>
      </w:r>
      <w:r w:rsidRPr="003A2AF1">
        <w:rPr>
          <w:rFonts w:ascii="Avenir Roman" w:hAnsi="Avenir Roman"/>
          <w:b/>
          <w:bCs/>
          <w:sz w:val="28"/>
          <w:szCs w:val="28"/>
        </w:rPr>
        <w:t>:</w:t>
      </w:r>
    </w:p>
    <w:p w14:paraId="40CE2ACC" w14:textId="77777777" w:rsidR="00885A64" w:rsidRPr="00885A64" w:rsidRDefault="00885A64" w:rsidP="00885A64">
      <w:pPr>
        <w:numPr>
          <w:ilvl w:val="0"/>
          <w:numId w:val="5"/>
        </w:numPr>
        <w:spacing w:after="0"/>
        <w:jc w:val="both"/>
        <w:rPr>
          <w:rFonts w:ascii="Avenir Roman" w:hAnsi="Avenir Roman"/>
          <w:sz w:val="28"/>
          <w:szCs w:val="28"/>
          <w:lang w:val="en-GB"/>
        </w:rPr>
      </w:pPr>
      <w:r w:rsidRPr="00885A64">
        <w:rPr>
          <w:rFonts w:ascii="Avenir Roman" w:hAnsi="Avenir Roman"/>
          <w:sz w:val="28"/>
          <w:szCs w:val="28"/>
        </w:rPr>
        <w:t xml:space="preserve">Strengthen measures to </w:t>
      </w:r>
      <w:r w:rsidRPr="00885A64">
        <w:rPr>
          <w:rFonts w:ascii="Avenir Roman" w:hAnsi="Avenir Roman"/>
          <w:sz w:val="28"/>
          <w:szCs w:val="28"/>
          <w:lang w:val="en-GB"/>
        </w:rPr>
        <w:t xml:space="preserve">further address discrimination against women in law and in practice including through reviewing laws, customs and practices that may constitute discrimination against women and girls. </w:t>
      </w:r>
    </w:p>
    <w:p w14:paraId="0A12CCCB" w14:textId="15573CF8" w:rsidR="00536EF0" w:rsidRPr="00536EF0" w:rsidRDefault="00536EF0" w:rsidP="00536EF0">
      <w:pPr>
        <w:numPr>
          <w:ilvl w:val="0"/>
          <w:numId w:val="5"/>
        </w:numPr>
        <w:rPr>
          <w:rFonts w:ascii="Avenir Roman" w:hAnsi="Avenir Roman"/>
          <w:sz w:val="28"/>
          <w:szCs w:val="28"/>
          <w:lang w:val="en-GB"/>
        </w:rPr>
      </w:pPr>
      <w:r w:rsidRPr="00536EF0">
        <w:rPr>
          <w:rFonts w:ascii="Avenir Roman" w:hAnsi="Avenir Roman"/>
          <w:sz w:val="28"/>
          <w:szCs w:val="28"/>
          <w:lang w:val="en-GB"/>
        </w:rPr>
        <w:lastRenderedPageBreak/>
        <w:t xml:space="preserve">Consider </w:t>
      </w:r>
      <w:r>
        <w:rPr>
          <w:rFonts w:ascii="Avenir Roman" w:hAnsi="Avenir Roman"/>
          <w:sz w:val="28"/>
          <w:szCs w:val="28"/>
          <w:lang w:val="en-GB"/>
        </w:rPr>
        <w:t>the introduction of</w:t>
      </w:r>
      <w:r w:rsidRPr="00536EF0">
        <w:rPr>
          <w:rFonts w:ascii="Avenir Roman" w:hAnsi="Avenir Roman"/>
          <w:sz w:val="28"/>
          <w:szCs w:val="28"/>
          <w:lang w:val="en-GB"/>
        </w:rPr>
        <w:t xml:space="preserve"> a de </w:t>
      </w:r>
      <w:r>
        <w:rPr>
          <w:rFonts w:ascii="Avenir Roman" w:hAnsi="Avenir Roman"/>
          <w:sz w:val="28"/>
          <w:szCs w:val="28"/>
          <w:lang w:val="en-GB"/>
        </w:rPr>
        <w:t>jure</w:t>
      </w:r>
      <w:r w:rsidRPr="00536EF0">
        <w:rPr>
          <w:rFonts w:ascii="Avenir Roman" w:hAnsi="Avenir Roman"/>
          <w:sz w:val="28"/>
          <w:szCs w:val="28"/>
          <w:lang w:val="en-GB"/>
        </w:rPr>
        <w:t xml:space="preserve"> moratorium on the use of the death penalty with a view towards its total abolition.</w:t>
      </w:r>
    </w:p>
    <w:p w14:paraId="6495EC15" w14:textId="0AAB29E8" w:rsidR="007A08EF" w:rsidRPr="00536EF0" w:rsidRDefault="0016658E" w:rsidP="00536EF0">
      <w:pPr>
        <w:spacing w:after="120"/>
        <w:jc w:val="both"/>
        <w:rPr>
          <w:rFonts w:ascii="Avenir Roman" w:hAnsi="Avenir Roman"/>
          <w:sz w:val="28"/>
          <w:szCs w:val="28"/>
        </w:rPr>
      </w:pPr>
      <w:r w:rsidRPr="00536EF0">
        <w:rPr>
          <w:rFonts w:ascii="Avenir Roman" w:hAnsi="Avenir Roman"/>
          <w:sz w:val="28"/>
          <w:szCs w:val="28"/>
        </w:rPr>
        <w:t xml:space="preserve">Rwanda </w:t>
      </w:r>
      <w:r w:rsidR="00A93F00" w:rsidRPr="00536EF0">
        <w:rPr>
          <w:rFonts w:ascii="Avenir Roman" w:hAnsi="Avenir Roman"/>
          <w:sz w:val="28"/>
          <w:szCs w:val="28"/>
        </w:rPr>
        <w:t>wish</w:t>
      </w:r>
      <w:r w:rsidRPr="00536EF0">
        <w:rPr>
          <w:rFonts w:ascii="Avenir Roman" w:hAnsi="Avenir Roman"/>
          <w:sz w:val="28"/>
          <w:szCs w:val="28"/>
        </w:rPr>
        <w:t>es</w:t>
      </w:r>
      <w:r w:rsidR="00A93F00" w:rsidRPr="00536EF0">
        <w:rPr>
          <w:rFonts w:ascii="Avenir Roman" w:hAnsi="Avenir Roman"/>
          <w:sz w:val="28"/>
          <w:szCs w:val="28"/>
        </w:rPr>
        <w:t xml:space="preserve"> </w:t>
      </w:r>
      <w:r w:rsidR="007A08EF" w:rsidRPr="00536EF0">
        <w:rPr>
          <w:rFonts w:ascii="Avenir Roman" w:hAnsi="Avenir Roman"/>
          <w:sz w:val="28"/>
          <w:szCs w:val="28"/>
        </w:rPr>
        <w:t>Qatar</w:t>
      </w:r>
      <w:r w:rsidR="00376ECF" w:rsidRPr="00536EF0">
        <w:rPr>
          <w:rFonts w:ascii="Avenir Roman" w:hAnsi="Avenir Roman"/>
          <w:sz w:val="28"/>
          <w:szCs w:val="28"/>
        </w:rPr>
        <w:t xml:space="preserve"> a </w:t>
      </w:r>
      <w:r w:rsidR="00A93F00" w:rsidRPr="00536EF0">
        <w:rPr>
          <w:rFonts w:ascii="Avenir Roman" w:hAnsi="Avenir Roman"/>
          <w:sz w:val="28"/>
          <w:szCs w:val="28"/>
        </w:rPr>
        <w:t>success</w:t>
      </w:r>
      <w:r w:rsidR="00376ECF" w:rsidRPr="00536EF0">
        <w:rPr>
          <w:rFonts w:ascii="Avenir Roman" w:hAnsi="Avenir Roman"/>
          <w:sz w:val="28"/>
          <w:szCs w:val="28"/>
        </w:rPr>
        <w:t>ful review</w:t>
      </w:r>
      <w:r w:rsidR="00A93F00" w:rsidRPr="00536EF0">
        <w:rPr>
          <w:rFonts w:ascii="Avenir Roman" w:hAnsi="Avenir Roman"/>
          <w:sz w:val="28"/>
          <w:szCs w:val="28"/>
        </w:rPr>
        <w:t xml:space="preserve">. </w:t>
      </w:r>
    </w:p>
    <w:p w14:paraId="6866A7E9" w14:textId="5430EF37" w:rsidR="0016658E" w:rsidRPr="003A2AF1" w:rsidRDefault="0016658E" w:rsidP="00C802D5">
      <w:pPr>
        <w:spacing w:after="120"/>
        <w:jc w:val="both"/>
        <w:rPr>
          <w:rFonts w:ascii="Avenir Roman" w:hAnsi="Avenir Roman"/>
          <w:sz w:val="28"/>
          <w:szCs w:val="28"/>
        </w:rPr>
      </w:pPr>
      <w:r w:rsidRPr="003A2AF1">
        <w:rPr>
          <w:rFonts w:ascii="Avenir Roman" w:hAnsi="Avenir Roman"/>
          <w:sz w:val="28"/>
          <w:szCs w:val="28"/>
        </w:rPr>
        <w:t xml:space="preserve">Thank </w:t>
      </w:r>
      <w:proofErr w:type="gramStart"/>
      <w:r w:rsidRPr="003A2AF1">
        <w:rPr>
          <w:rFonts w:ascii="Avenir Roman" w:hAnsi="Avenir Roman"/>
          <w:sz w:val="28"/>
          <w:szCs w:val="28"/>
        </w:rPr>
        <w:t>you</w:t>
      </w:r>
      <w:r w:rsidR="007A08EF">
        <w:rPr>
          <w:rFonts w:ascii="Avenir Roman" w:hAnsi="Avenir Roman"/>
          <w:sz w:val="28"/>
          <w:szCs w:val="28"/>
        </w:rPr>
        <w:t xml:space="preserve"> Mr. </w:t>
      </w:r>
      <w:r w:rsidR="00BA475A">
        <w:rPr>
          <w:rFonts w:ascii="Avenir Roman" w:hAnsi="Avenir Roman"/>
          <w:sz w:val="28"/>
          <w:szCs w:val="28"/>
        </w:rPr>
        <w:t xml:space="preserve">Vice </w:t>
      </w:r>
      <w:r w:rsidR="007A08EF">
        <w:rPr>
          <w:rFonts w:ascii="Avenir Roman" w:hAnsi="Avenir Roman"/>
          <w:sz w:val="28"/>
          <w:szCs w:val="28"/>
        </w:rPr>
        <w:t>President</w:t>
      </w:r>
      <w:proofErr w:type="gramEnd"/>
      <w:r w:rsidR="007A08EF">
        <w:rPr>
          <w:rFonts w:ascii="Avenir Roman" w:hAnsi="Avenir Roman"/>
          <w:sz w:val="28"/>
          <w:szCs w:val="28"/>
        </w:rPr>
        <w:t>.</w:t>
      </w:r>
      <w:bookmarkStart w:id="0" w:name="_GoBack"/>
      <w:bookmarkEnd w:id="0"/>
    </w:p>
    <w:sectPr w:rsidR="0016658E" w:rsidRPr="003A2AF1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A0C9" w14:textId="77777777" w:rsidR="00405D72" w:rsidRDefault="00405D72" w:rsidP="0059569F">
      <w:pPr>
        <w:spacing w:after="0" w:line="240" w:lineRule="auto"/>
      </w:pPr>
      <w:r>
        <w:separator/>
      </w:r>
    </w:p>
  </w:endnote>
  <w:endnote w:type="continuationSeparator" w:id="0">
    <w:p w14:paraId="641A0D8C" w14:textId="77777777" w:rsidR="00405D72" w:rsidRDefault="00405D7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E021" w14:textId="77777777" w:rsidR="00405D72" w:rsidRDefault="00405D72" w:rsidP="0059569F">
      <w:pPr>
        <w:spacing w:after="0" w:line="240" w:lineRule="auto"/>
      </w:pPr>
      <w:r>
        <w:separator/>
      </w:r>
    </w:p>
  </w:footnote>
  <w:footnote w:type="continuationSeparator" w:id="0">
    <w:p w14:paraId="5B7C824E" w14:textId="77777777" w:rsidR="00405D72" w:rsidRDefault="00405D72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E1C27632"/>
    <w:lvl w:ilvl="0" w:tplc="D2CA2A46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A9C"/>
    <w:multiLevelType w:val="hybridMultilevel"/>
    <w:tmpl w:val="B254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06B9"/>
    <w:rsid w:val="000151CA"/>
    <w:rsid w:val="00041708"/>
    <w:rsid w:val="00081A79"/>
    <w:rsid w:val="000D544F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6658E"/>
    <w:rsid w:val="00191C10"/>
    <w:rsid w:val="001A77A8"/>
    <w:rsid w:val="001C59F9"/>
    <w:rsid w:val="001D4871"/>
    <w:rsid w:val="002041F0"/>
    <w:rsid w:val="00220BC0"/>
    <w:rsid w:val="00220D5A"/>
    <w:rsid w:val="00226A5B"/>
    <w:rsid w:val="00255C07"/>
    <w:rsid w:val="002657CC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76ECF"/>
    <w:rsid w:val="00384C41"/>
    <w:rsid w:val="00385148"/>
    <w:rsid w:val="00390DFA"/>
    <w:rsid w:val="003A2AF1"/>
    <w:rsid w:val="003C49E3"/>
    <w:rsid w:val="003C61DE"/>
    <w:rsid w:val="00405D72"/>
    <w:rsid w:val="004133A1"/>
    <w:rsid w:val="004203F9"/>
    <w:rsid w:val="0043249A"/>
    <w:rsid w:val="00437B4B"/>
    <w:rsid w:val="00452FCB"/>
    <w:rsid w:val="00474EBB"/>
    <w:rsid w:val="004931AB"/>
    <w:rsid w:val="00494D36"/>
    <w:rsid w:val="004A2111"/>
    <w:rsid w:val="004A2848"/>
    <w:rsid w:val="004A47BB"/>
    <w:rsid w:val="004C35AD"/>
    <w:rsid w:val="004C6E9E"/>
    <w:rsid w:val="004E30E0"/>
    <w:rsid w:val="004E30EA"/>
    <w:rsid w:val="004E56DD"/>
    <w:rsid w:val="004E6178"/>
    <w:rsid w:val="00514FB8"/>
    <w:rsid w:val="00517695"/>
    <w:rsid w:val="00527EDA"/>
    <w:rsid w:val="00536EF0"/>
    <w:rsid w:val="0054546F"/>
    <w:rsid w:val="00545C60"/>
    <w:rsid w:val="00560970"/>
    <w:rsid w:val="005766ED"/>
    <w:rsid w:val="00581E62"/>
    <w:rsid w:val="00584577"/>
    <w:rsid w:val="0059569F"/>
    <w:rsid w:val="005A4618"/>
    <w:rsid w:val="005B40F0"/>
    <w:rsid w:val="005B760D"/>
    <w:rsid w:val="005D751E"/>
    <w:rsid w:val="005E308F"/>
    <w:rsid w:val="005E41B6"/>
    <w:rsid w:val="00657749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08EF"/>
    <w:rsid w:val="007A2759"/>
    <w:rsid w:val="007B30CB"/>
    <w:rsid w:val="007C209E"/>
    <w:rsid w:val="007C45E8"/>
    <w:rsid w:val="007C6350"/>
    <w:rsid w:val="007D199E"/>
    <w:rsid w:val="007E7439"/>
    <w:rsid w:val="00810283"/>
    <w:rsid w:val="008149D3"/>
    <w:rsid w:val="008313B6"/>
    <w:rsid w:val="00833CC2"/>
    <w:rsid w:val="00843716"/>
    <w:rsid w:val="0088294B"/>
    <w:rsid w:val="00882B62"/>
    <w:rsid w:val="00885A64"/>
    <w:rsid w:val="00885D76"/>
    <w:rsid w:val="00896D8B"/>
    <w:rsid w:val="008A4BEC"/>
    <w:rsid w:val="008B08AF"/>
    <w:rsid w:val="008B10CE"/>
    <w:rsid w:val="008C111D"/>
    <w:rsid w:val="008C60CC"/>
    <w:rsid w:val="008D587F"/>
    <w:rsid w:val="008E281C"/>
    <w:rsid w:val="00913694"/>
    <w:rsid w:val="00920994"/>
    <w:rsid w:val="00946E1E"/>
    <w:rsid w:val="009754F5"/>
    <w:rsid w:val="00997A82"/>
    <w:rsid w:val="009C7D38"/>
    <w:rsid w:val="009D34FC"/>
    <w:rsid w:val="009F51BC"/>
    <w:rsid w:val="00A00EDA"/>
    <w:rsid w:val="00A034C8"/>
    <w:rsid w:val="00A40138"/>
    <w:rsid w:val="00A51847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70F59"/>
    <w:rsid w:val="00B807C2"/>
    <w:rsid w:val="00B91041"/>
    <w:rsid w:val="00B929D4"/>
    <w:rsid w:val="00B944E0"/>
    <w:rsid w:val="00BA475A"/>
    <w:rsid w:val="00BB5193"/>
    <w:rsid w:val="00BF0198"/>
    <w:rsid w:val="00C05DE4"/>
    <w:rsid w:val="00C0610B"/>
    <w:rsid w:val="00C2345D"/>
    <w:rsid w:val="00C26C0E"/>
    <w:rsid w:val="00C27696"/>
    <w:rsid w:val="00C32063"/>
    <w:rsid w:val="00C426C0"/>
    <w:rsid w:val="00C46785"/>
    <w:rsid w:val="00C55090"/>
    <w:rsid w:val="00C802D5"/>
    <w:rsid w:val="00C8750D"/>
    <w:rsid w:val="00C953FC"/>
    <w:rsid w:val="00C95CA5"/>
    <w:rsid w:val="00CB1E08"/>
    <w:rsid w:val="00CC1D9B"/>
    <w:rsid w:val="00CD3CCE"/>
    <w:rsid w:val="00CE1D72"/>
    <w:rsid w:val="00CE4D87"/>
    <w:rsid w:val="00D15265"/>
    <w:rsid w:val="00D85201"/>
    <w:rsid w:val="00D918D9"/>
    <w:rsid w:val="00D92A44"/>
    <w:rsid w:val="00D9498A"/>
    <w:rsid w:val="00D955EB"/>
    <w:rsid w:val="00DA7071"/>
    <w:rsid w:val="00DA7ABC"/>
    <w:rsid w:val="00DB31F1"/>
    <w:rsid w:val="00DB5556"/>
    <w:rsid w:val="00DC1F8C"/>
    <w:rsid w:val="00DC6235"/>
    <w:rsid w:val="00DF1D01"/>
    <w:rsid w:val="00E141B5"/>
    <w:rsid w:val="00E212E8"/>
    <w:rsid w:val="00E2222C"/>
    <w:rsid w:val="00E23788"/>
    <w:rsid w:val="00E37AD9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styleId="BalloonText">
    <w:name w:val="Balloon Text"/>
    <w:basedOn w:val="Normal"/>
    <w:link w:val="BalloonTextChar"/>
    <w:uiPriority w:val="99"/>
    <w:semiHidden/>
    <w:unhideWhenUsed/>
    <w:rsid w:val="00C802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EB8B6-ECC6-421C-8F7D-1CFBA3D3D6BA}"/>
</file>

<file path=customXml/itemProps2.xml><?xml version="1.0" encoding="utf-8"?>
<ds:datastoreItem xmlns:ds="http://schemas.openxmlformats.org/officeDocument/2006/customXml" ds:itemID="{95B8C913-822E-44D5-9CEC-B07A8DB0FE5D}"/>
</file>

<file path=customXml/itemProps3.xml><?xml version="1.0" encoding="utf-8"?>
<ds:datastoreItem xmlns:ds="http://schemas.openxmlformats.org/officeDocument/2006/customXml" ds:itemID="{7BBDBCE1-A696-4583-951E-4392CC0D7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2019-05-14T17:24:00Z</dcterms:created>
  <dcterms:modified xsi:type="dcterms:W3CDTF">2019-05-15T07:57:00Z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