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743BB4" w:rsidRDefault="002041F0" w:rsidP="002041F0">
      <w:pPr>
        <w:jc w:val="center"/>
        <w:rPr>
          <w:rFonts w:ascii="Monotype Corsiva" w:hAnsi="Monotype Corsiva"/>
          <w:sz w:val="28"/>
          <w:szCs w:val="28"/>
        </w:rPr>
      </w:pPr>
      <w:r w:rsidRPr="00743BB4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103B1C" w:rsidRDefault="00745B51" w:rsidP="002041F0">
      <w:pPr>
        <w:jc w:val="center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7F0C36F4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>3</w:t>
      </w:r>
      <w:r w:rsidR="00167F05">
        <w:rPr>
          <w:rFonts w:ascii="Avenir Book" w:hAnsi="Avenir Book"/>
          <w:b/>
          <w:sz w:val="28"/>
          <w:szCs w:val="28"/>
        </w:rPr>
        <w:t>3</w:t>
      </w:r>
      <w:r w:rsidR="00167F05" w:rsidRPr="00167F05">
        <w:rPr>
          <w:rFonts w:ascii="Avenir Book" w:hAnsi="Avenir Book"/>
          <w:b/>
          <w:sz w:val="28"/>
          <w:szCs w:val="28"/>
          <w:vertAlign w:val="superscript"/>
        </w:rPr>
        <w:t>rd</w:t>
      </w:r>
      <w:r w:rsidR="00167F05">
        <w:rPr>
          <w:rFonts w:ascii="Avenir Book" w:hAnsi="Avenir Book"/>
          <w:b/>
          <w:sz w:val="28"/>
          <w:szCs w:val="28"/>
        </w:rPr>
        <w:t xml:space="preserve"> </w:t>
      </w:r>
      <w:r w:rsidRPr="005003A1">
        <w:rPr>
          <w:rFonts w:ascii="Avenir Book" w:hAnsi="Avenir Book"/>
          <w:b/>
          <w:sz w:val="28"/>
          <w:szCs w:val="28"/>
        </w:rPr>
        <w:t>Session of the Universal Periodic Review Working Group</w:t>
      </w:r>
    </w:p>
    <w:p w14:paraId="445E4454" w14:textId="2C34006D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 xml:space="preserve">Review of </w:t>
      </w:r>
      <w:r w:rsidR="00167F05">
        <w:rPr>
          <w:rFonts w:ascii="Avenir Book" w:hAnsi="Avenir Book"/>
          <w:b/>
          <w:sz w:val="28"/>
          <w:szCs w:val="28"/>
        </w:rPr>
        <w:t>the Democratic Republic of Congo</w:t>
      </w:r>
    </w:p>
    <w:p w14:paraId="6F703489" w14:textId="60B96976" w:rsidR="005003A1" w:rsidRPr="005003A1" w:rsidRDefault="00B32774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7</w:t>
      </w:r>
      <w:r w:rsidR="005003A1" w:rsidRPr="00103B1C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5003A1" w:rsidRPr="00103B1C">
        <w:rPr>
          <w:rFonts w:ascii="Avenir Book" w:hAnsi="Avenir Book"/>
          <w:b/>
          <w:sz w:val="28"/>
          <w:szCs w:val="28"/>
        </w:rPr>
        <w:t xml:space="preserve"> </w:t>
      </w:r>
      <w:r>
        <w:rPr>
          <w:rFonts w:ascii="Avenir Book" w:hAnsi="Avenir Book"/>
          <w:b/>
          <w:sz w:val="28"/>
          <w:szCs w:val="28"/>
        </w:rPr>
        <w:t>May</w:t>
      </w:r>
      <w:r w:rsidR="005003A1" w:rsidRPr="005003A1">
        <w:rPr>
          <w:rFonts w:ascii="Avenir Book" w:hAnsi="Avenir Book"/>
          <w:b/>
          <w:sz w:val="28"/>
          <w:szCs w:val="28"/>
        </w:rPr>
        <w:t xml:space="preserve"> 2019</w:t>
      </w:r>
    </w:p>
    <w:p w14:paraId="4F6CCE72" w14:textId="527CD370" w:rsidR="005003A1" w:rsidRPr="00103B1C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 xml:space="preserve">Statement delivered by </w:t>
      </w:r>
      <w:r w:rsidR="006E0D9F">
        <w:rPr>
          <w:rFonts w:ascii="Avenir Book" w:hAnsi="Avenir Book"/>
          <w:b/>
          <w:sz w:val="28"/>
          <w:szCs w:val="28"/>
        </w:rPr>
        <w:t>Mr. Moses Rugema</w:t>
      </w:r>
      <w:bookmarkStart w:id="0" w:name="_GoBack"/>
      <w:bookmarkEnd w:id="0"/>
    </w:p>
    <w:p w14:paraId="2C4A1C5D" w14:textId="5FD59D29" w:rsidR="005B760D" w:rsidRPr="00103B1C" w:rsidRDefault="00280057" w:rsidP="005003A1">
      <w:pPr>
        <w:spacing w:line="240" w:lineRule="auto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sz w:val="28"/>
          <w:szCs w:val="28"/>
        </w:rPr>
        <w:t xml:space="preserve">Thank </w:t>
      </w:r>
      <w:r w:rsidR="00D92A44" w:rsidRPr="00103B1C">
        <w:rPr>
          <w:rFonts w:ascii="Avenir Book" w:hAnsi="Avenir Book"/>
          <w:sz w:val="28"/>
          <w:szCs w:val="28"/>
        </w:rPr>
        <w:t>you, Mr.</w:t>
      </w:r>
      <w:r w:rsidR="005003A1" w:rsidRPr="00103B1C">
        <w:rPr>
          <w:rFonts w:ascii="Avenir Book" w:hAnsi="Avenir Book"/>
          <w:sz w:val="28"/>
          <w:szCs w:val="28"/>
        </w:rPr>
        <w:t xml:space="preserve"> </w:t>
      </w:r>
      <w:r w:rsidR="00D92A44" w:rsidRPr="00103B1C">
        <w:rPr>
          <w:rFonts w:ascii="Avenir Book" w:hAnsi="Avenir Book"/>
          <w:sz w:val="28"/>
          <w:szCs w:val="28"/>
        </w:rPr>
        <w:t>President</w:t>
      </w:r>
      <w:r w:rsidR="00DB5556" w:rsidRPr="00103B1C">
        <w:rPr>
          <w:rFonts w:ascii="Avenir Book" w:hAnsi="Avenir Book"/>
          <w:sz w:val="28"/>
          <w:szCs w:val="28"/>
        </w:rPr>
        <w:t>,</w:t>
      </w:r>
    </w:p>
    <w:p w14:paraId="4E671202" w14:textId="674704AD" w:rsidR="00A93F00" w:rsidRPr="00103B1C" w:rsidRDefault="00A93F00" w:rsidP="00701C9B">
      <w:pPr>
        <w:numPr>
          <w:ilvl w:val="0"/>
          <w:numId w:val="4"/>
        </w:numPr>
        <w:spacing w:after="0"/>
        <w:ind w:left="1259" w:hanging="902"/>
        <w:jc w:val="both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sz w:val="28"/>
          <w:szCs w:val="28"/>
        </w:rPr>
        <w:t>Rwanda</w:t>
      </w:r>
      <w:r w:rsidR="005766ED" w:rsidRPr="00103B1C">
        <w:rPr>
          <w:rFonts w:ascii="Avenir Book" w:hAnsi="Avenir Book"/>
          <w:sz w:val="28"/>
          <w:szCs w:val="28"/>
        </w:rPr>
        <w:t xml:space="preserve"> warmly</w:t>
      </w:r>
      <w:r w:rsidRPr="00103B1C">
        <w:rPr>
          <w:rFonts w:ascii="Avenir Book" w:hAnsi="Avenir Book"/>
          <w:sz w:val="28"/>
          <w:szCs w:val="28"/>
        </w:rPr>
        <w:t xml:space="preserve"> welcomes the delegation of</w:t>
      </w:r>
      <w:r w:rsidR="00C02255" w:rsidRPr="00103B1C">
        <w:rPr>
          <w:rFonts w:ascii="Avenir Book" w:hAnsi="Avenir Book"/>
          <w:sz w:val="28"/>
          <w:szCs w:val="28"/>
        </w:rPr>
        <w:t xml:space="preserve"> </w:t>
      </w:r>
      <w:r w:rsidR="00B32774">
        <w:rPr>
          <w:rFonts w:ascii="Avenir Book" w:hAnsi="Avenir Book"/>
          <w:sz w:val="28"/>
          <w:szCs w:val="28"/>
        </w:rPr>
        <w:t>the Democratic Republic of Congo</w:t>
      </w:r>
      <w:r w:rsidRPr="00103B1C">
        <w:rPr>
          <w:rFonts w:ascii="Avenir Book" w:hAnsi="Avenir Book"/>
          <w:sz w:val="28"/>
          <w:szCs w:val="28"/>
        </w:rPr>
        <w:t xml:space="preserve"> and thanks them for the presentation of their</w:t>
      </w:r>
      <w:r w:rsidR="005E308F" w:rsidRPr="00103B1C">
        <w:rPr>
          <w:rFonts w:ascii="Avenir Book" w:hAnsi="Avenir Book"/>
          <w:sz w:val="28"/>
          <w:szCs w:val="28"/>
        </w:rPr>
        <w:t xml:space="preserve"> national report and the update just provided.</w:t>
      </w:r>
    </w:p>
    <w:p w14:paraId="60A1A596" w14:textId="6492278A" w:rsidR="006167E4" w:rsidRDefault="00A93F00" w:rsidP="00701C9B">
      <w:pPr>
        <w:pStyle w:val="ListParagraph"/>
        <w:numPr>
          <w:ilvl w:val="0"/>
          <w:numId w:val="4"/>
        </w:numPr>
        <w:spacing w:after="0"/>
        <w:ind w:left="1259" w:hanging="902"/>
        <w:jc w:val="both"/>
        <w:rPr>
          <w:rFonts w:ascii="Avenir Book" w:hAnsi="Avenir Book"/>
          <w:sz w:val="28"/>
          <w:szCs w:val="28"/>
        </w:rPr>
      </w:pPr>
      <w:r w:rsidRPr="00287D57">
        <w:rPr>
          <w:rFonts w:ascii="Avenir Book" w:hAnsi="Avenir Book"/>
          <w:sz w:val="28"/>
          <w:szCs w:val="28"/>
        </w:rPr>
        <w:t>Rwanda commends</w:t>
      </w:r>
      <w:r w:rsidR="00C02255" w:rsidRPr="00287D57">
        <w:rPr>
          <w:rFonts w:ascii="Avenir Book" w:hAnsi="Avenir Book"/>
          <w:sz w:val="28"/>
          <w:szCs w:val="28"/>
        </w:rPr>
        <w:t xml:space="preserve"> </w:t>
      </w:r>
      <w:r w:rsidR="00B32774">
        <w:rPr>
          <w:rFonts w:ascii="Avenir Book" w:hAnsi="Avenir Book"/>
          <w:sz w:val="28"/>
          <w:szCs w:val="28"/>
        </w:rPr>
        <w:t xml:space="preserve">the </w:t>
      </w:r>
      <w:r w:rsidR="00A75F6C">
        <w:rPr>
          <w:rFonts w:ascii="Avenir Book" w:hAnsi="Avenir Book"/>
          <w:sz w:val="28"/>
          <w:szCs w:val="28"/>
        </w:rPr>
        <w:t>DRC</w:t>
      </w:r>
      <w:r w:rsidRPr="00287D57">
        <w:rPr>
          <w:rFonts w:ascii="Avenir Book" w:hAnsi="Avenir Book"/>
          <w:sz w:val="28"/>
          <w:szCs w:val="28"/>
        </w:rPr>
        <w:t xml:space="preserve"> </w:t>
      </w:r>
      <w:r w:rsidR="00E23554">
        <w:rPr>
          <w:rFonts w:ascii="Avenir Book" w:hAnsi="Avenir Book"/>
          <w:sz w:val="28"/>
          <w:szCs w:val="28"/>
        </w:rPr>
        <w:t xml:space="preserve">for </w:t>
      </w:r>
      <w:r w:rsidR="00103B1C" w:rsidRPr="00287D57">
        <w:rPr>
          <w:rFonts w:ascii="Avenir Book" w:hAnsi="Avenir Book"/>
          <w:sz w:val="28"/>
          <w:szCs w:val="28"/>
        </w:rPr>
        <w:t>the positive steps that have been taken to implement the recommendations of its last UPR</w:t>
      </w:r>
      <w:r w:rsidR="00704CE8">
        <w:rPr>
          <w:rFonts w:ascii="Avenir Book" w:hAnsi="Avenir Book"/>
          <w:sz w:val="28"/>
          <w:szCs w:val="28"/>
        </w:rPr>
        <w:t xml:space="preserve"> including through the adoption of important legislation to address amongst other challenges sexual and gender</w:t>
      </w:r>
      <w:r w:rsidR="005B683E">
        <w:rPr>
          <w:rFonts w:ascii="Avenir Book" w:hAnsi="Avenir Book"/>
          <w:sz w:val="28"/>
          <w:szCs w:val="28"/>
        </w:rPr>
        <w:t>-</w:t>
      </w:r>
      <w:r w:rsidR="00704CE8">
        <w:rPr>
          <w:rFonts w:ascii="Avenir Book" w:hAnsi="Avenir Book"/>
          <w:sz w:val="28"/>
          <w:szCs w:val="28"/>
        </w:rPr>
        <w:t>based violence.</w:t>
      </w:r>
    </w:p>
    <w:p w14:paraId="214733EC" w14:textId="252170CE" w:rsidR="00287D57" w:rsidRPr="00287D57" w:rsidRDefault="005C04ED" w:rsidP="00701C9B">
      <w:pPr>
        <w:pStyle w:val="ListParagraph"/>
        <w:numPr>
          <w:ilvl w:val="0"/>
          <w:numId w:val="4"/>
        </w:numPr>
        <w:spacing w:after="120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We further welcome the </w:t>
      </w:r>
      <w:r w:rsidR="009A48A4">
        <w:rPr>
          <w:rFonts w:ascii="Avenir Book" w:hAnsi="Avenir Book"/>
          <w:sz w:val="28"/>
          <w:szCs w:val="28"/>
        </w:rPr>
        <w:t xml:space="preserve">recent </w:t>
      </w:r>
      <w:r w:rsidR="00704CE8">
        <w:rPr>
          <w:rFonts w:ascii="Avenir Book" w:hAnsi="Avenir Book"/>
          <w:sz w:val="28"/>
          <w:szCs w:val="28"/>
        </w:rPr>
        <w:t>political</w:t>
      </w:r>
      <w:r w:rsidR="009A48A4">
        <w:rPr>
          <w:rFonts w:ascii="Avenir Book" w:hAnsi="Avenir Book"/>
          <w:sz w:val="28"/>
          <w:szCs w:val="28"/>
        </w:rPr>
        <w:t xml:space="preserve"> developments that will positively contribute to the promotion and protection of human rights in </w:t>
      </w:r>
      <w:r w:rsidR="00A75F6C">
        <w:rPr>
          <w:rFonts w:ascii="Avenir Book" w:hAnsi="Avenir Book"/>
          <w:sz w:val="28"/>
          <w:szCs w:val="28"/>
        </w:rPr>
        <w:t>t</w:t>
      </w:r>
      <w:r w:rsidR="00B32774">
        <w:rPr>
          <w:rFonts w:ascii="Avenir Book" w:hAnsi="Avenir Book"/>
          <w:sz w:val="28"/>
          <w:szCs w:val="28"/>
        </w:rPr>
        <w:t xml:space="preserve">he </w:t>
      </w:r>
      <w:r w:rsidR="00A75F6C">
        <w:rPr>
          <w:rFonts w:ascii="Avenir Book" w:hAnsi="Avenir Book"/>
          <w:sz w:val="28"/>
          <w:szCs w:val="28"/>
        </w:rPr>
        <w:t>DRC</w:t>
      </w:r>
      <w:r w:rsidR="009A48A4">
        <w:rPr>
          <w:rFonts w:ascii="Avenir Book" w:hAnsi="Avenir Book"/>
          <w:sz w:val="28"/>
          <w:szCs w:val="28"/>
        </w:rPr>
        <w:t xml:space="preserve">. </w:t>
      </w:r>
    </w:p>
    <w:p w14:paraId="6645B5B2" w14:textId="58D7653E" w:rsidR="00A93F00" w:rsidRPr="00103B1C" w:rsidRDefault="00A93F00" w:rsidP="00701C9B">
      <w:pPr>
        <w:spacing w:after="120"/>
        <w:jc w:val="both"/>
        <w:outlineLvl w:val="0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 xml:space="preserve">Rwanda </w:t>
      </w:r>
      <w:r w:rsidR="00AC689F" w:rsidRPr="00103B1C">
        <w:rPr>
          <w:rFonts w:ascii="Avenir Book" w:hAnsi="Avenir Book"/>
          <w:b/>
          <w:sz w:val="28"/>
          <w:szCs w:val="28"/>
        </w:rPr>
        <w:t>recommend</w:t>
      </w:r>
      <w:r w:rsidRPr="00103B1C">
        <w:rPr>
          <w:rFonts w:ascii="Avenir Book" w:hAnsi="Avenir Book"/>
          <w:b/>
          <w:sz w:val="28"/>
          <w:szCs w:val="28"/>
        </w:rPr>
        <w:t>s</w:t>
      </w:r>
      <w:r w:rsidR="00AC689F" w:rsidRPr="00103B1C">
        <w:rPr>
          <w:rFonts w:ascii="Avenir Book" w:hAnsi="Avenir Book"/>
          <w:b/>
          <w:sz w:val="28"/>
          <w:szCs w:val="28"/>
        </w:rPr>
        <w:t xml:space="preserve"> that</w:t>
      </w:r>
      <w:r w:rsidR="00FB0DC9" w:rsidRPr="00103B1C">
        <w:rPr>
          <w:rFonts w:ascii="Avenir Book" w:hAnsi="Avenir Book"/>
          <w:b/>
          <w:sz w:val="28"/>
          <w:szCs w:val="28"/>
        </w:rPr>
        <w:t xml:space="preserve"> </w:t>
      </w:r>
      <w:r w:rsidR="00A75F6C">
        <w:rPr>
          <w:rFonts w:ascii="Avenir Book" w:hAnsi="Avenir Book"/>
          <w:b/>
          <w:sz w:val="28"/>
          <w:szCs w:val="28"/>
        </w:rPr>
        <w:t>t</w:t>
      </w:r>
      <w:r w:rsidR="00B32774">
        <w:rPr>
          <w:rFonts w:ascii="Avenir Book" w:hAnsi="Avenir Book"/>
          <w:b/>
          <w:sz w:val="28"/>
          <w:szCs w:val="28"/>
        </w:rPr>
        <w:t>he Democratic Republic of Congo</w:t>
      </w:r>
      <w:r w:rsidRPr="00103B1C">
        <w:rPr>
          <w:rFonts w:ascii="Avenir Book" w:hAnsi="Avenir Book"/>
          <w:b/>
          <w:sz w:val="28"/>
          <w:szCs w:val="28"/>
        </w:rPr>
        <w:t>:</w:t>
      </w:r>
    </w:p>
    <w:p w14:paraId="44D13002" w14:textId="32C3709B" w:rsidR="002E3EF8" w:rsidRPr="002E3EF8" w:rsidRDefault="00704CE8" w:rsidP="00701C9B">
      <w:pPr>
        <w:pStyle w:val="Default"/>
        <w:numPr>
          <w:ilvl w:val="0"/>
          <w:numId w:val="9"/>
        </w:numPr>
        <w:spacing w:line="276" w:lineRule="auto"/>
        <w:jc w:val="both"/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sz w:val="28"/>
          <w:szCs w:val="28"/>
          <w:lang w:val="en-US"/>
        </w:rPr>
        <w:t>Enhance its efforts to</w:t>
      </w:r>
      <w:r w:rsidR="005C6D8F">
        <w:rPr>
          <w:rFonts w:ascii="Avenir Book" w:hAnsi="Avenir Book"/>
          <w:sz w:val="28"/>
          <w:szCs w:val="28"/>
          <w:lang w:val="en-US"/>
        </w:rPr>
        <w:t xml:space="preserve"> eliminate all negative forces on the</w:t>
      </w:r>
      <w:r w:rsidR="0041722A">
        <w:rPr>
          <w:rFonts w:ascii="Avenir Book" w:hAnsi="Avenir Book"/>
          <w:sz w:val="28"/>
          <w:szCs w:val="28"/>
          <w:lang w:val="en-US"/>
        </w:rPr>
        <w:t>ir</w:t>
      </w:r>
      <w:r w:rsidR="005C6D8F">
        <w:rPr>
          <w:rFonts w:ascii="Avenir Book" w:hAnsi="Avenir Book"/>
          <w:sz w:val="28"/>
          <w:szCs w:val="28"/>
          <w:lang w:val="en-US"/>
        </w:rPr>
        <w:t xml:space="preserve"> territory and where relevant repatriate them</w:t>
      </w:r>
      <w:r w:rsidR="00E23554">
        <w:rPr>
          <w:rFonts w:ascii="Avenir Book" w:hAnsi="Avenir Book"/>
          <w:sz w:val="28"/>
          <w:szCs w:val="28"/>
          <w:lang w:val="en-US"/>
        </w:rPr>
        <w:t xml:space="preserve"> to their countries of origin</w:t>
      </w:r>
      <w:r w:rsidR="005C6D8F">
        <w:rPr>
          <w:rFonts w:ascii="Avenir Book" w:hAnsi="Avenir Book"/>
          <w:sz w:val="28"/>
          <w:szCs w:val="28"/>
          <w:lang w:val="en-US"/>
        </w:rPr>
        <w:t>.</w:t>
      </w:r>
    </w:p>
    <w:p w14:paraId="628F36B5" w14:textId="025F4440" w:rsidR="00103B1C" w:rsidRPr="002E3EF8" w:rsidRDefault="004E5C95" w:rsidP="00701C9B">
      <w:pPr>
        <w:pStyle w:val="ListParagraph"/>
        <w:numPr>
          <w:ilvl w:val="0"/>
          <w:numId w:val="9"/>
        </w:numPr>
        <w:spacing w:after="0"/>
        <w:ind w:left="714" w:hanging="357"/>
        <w:jc w:val="both"/>
        <w:outlineLvl w:val="0"/>
        <w:rPr>
          <w:rFonts w:ascii="Avenir Book" w:hAnsi="Avenir Book"/>
          <w:bCs/>
          <w:sz w:val="28"/>
          <w:szCs w:val="28"/>
        </w:rPr>
      </w:pPr>
      <w:r w:rsidRPr="002E3EF8">
        <w:rPr>
          <w:rFonts w:ascii="Avenir Book" w:hAnsi="Avenir Book"/>
          <w:sz w:val="28"/>
          <w:szCs w:val="28"/>
        </w:rPr>
        <w:t xml:space="preserve">Strengthen </w:t>
      </w:r>
      <w:r w:rsidR="002E3EF8" w:rsidRPr="002E3EF8">
        <w:rPr>
          <w:rFonts w:ascii="Avenir Book" w:hAnsi="Avenir Book"/>
          <w:sz w:val="28"/>
          <w:szCs w:val="28"/>
        </w:rPr>
        <w:t>measures to</w:t>
      </w:r>
      <w:r w:rsidRPr="002E3EF8">
        <w:rPr>
          <w:rFonts w:ascii="Avenir Book" w:hAnsi="Avenir Book"/>
          <w:sz w:val="28"/>
          <w:szCs w:val="28"/>
        </w:rPr>
        <w:t xml:space="preserve"> </w:t>
      </w:r>
      <w:r w:rsidR="005C6D8F">
        <w:rPr>
          <w:rFonts w:ascii="Avenir Book" w:hAnsi="Avenir Book"/>
          <w:sz w:val="28"/>
          <w:szCs w:val="28"/>
        </w:rPr>
        <w:t>combat sexual and gender</w:t>
      </w:r>
      <w:r w:rsidR="00E23554">
        <w:rPr>
          <w:rFonts w:ascii="Avenir Book" w:hAnsi="Avenir Book"/>
          <w:sz w:val="28"/>
          <w:szCs w:val="28"/>
        </w:rPr>
        <w:t>-</w:t>
      </w:r>
      <w:r w:rsidR="005C6D8F">
        <w:rPr>
          <w:rFonts w:ascii="Avenir Book" w:hAnsi="Avenir Book"/>
          <w:sz w:val="28"/>
          <w:szCs w:val="28"/>
        </w:rPr>
        <w:t xml:space="preserve">based violence </w:t>
      </w:r>
      <w:r w:rsidR="002E3EF8" w:rsidRPr="002E3EF8">
        <w:rPr>
          <w:rFonts w:ascii="Avenir Book" w:hAnsi="Avenir Book"/>
          <w:sz w:val="28"/>
          <w:szCs w:val="28"/>
        </w:rPr>
        <w:t>including through</w:t>
      </w:r>
      <w:r w:rsidR="005C6D8F">
        <w:rPr>
          <w:rFonts w:ascii="Avenir Book" w:hAnsi="Avenir Book"/>
          <w:sz w:val="28"/>
          <w:szCs w:val="28"/>
        </w:rPr>
        <w:t xml:space="preserve"> the implementation of the action plan of the security services to combat sexual violence</w:t>
      </w:r>
      <w:r w:rsidR="002E3EF8" w:rsidRPr="002E3EF8">
        <w:rPr>
          <w:rFonts w:ascii="Avenir Book" w:hAnsi="Avenir Book"/>
          <w:sz w:val="28"/>
          <w:szCs w:val="28"/>
        </w:rPr>
        <w:t>.</w:t>
      </w:r>
    </w:p>
    <w:p w14:paraId="06A7BEB9" w14:textId="27314BA8" w:rsidR="0041722A" w:rsidRPr="008D507F" w:rsidRDefault="008D507F" w:rsidP="00613D0D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rFonts w:ascii="Avenir Book" w:hAnsi="Avenir Book"/>
          <w:sz w:val="28"/>
          <w:szCs w:val="28"/>
        </w:rPr>
      </w:pPr>
      <w:r w:rsidRPr="008D507F">
        <w:rPr>
          <w:rFonts w:ascii="Avenir Book" w:hAnsi="Avenir Book"/>
          <w:sz w:val="28"/>
          <w:szCs w:val="28"/>
          <w:lang w:val="en-US"/>
        </w:rPr>
        <w:t>Abolish the death penalty and r</w:t>
      </w:r>
      <w:r w:rsidR="002E3EF8" w:rsidRPr="008D507F">
        <w:rPr>
          <w:rFonts w:ascii="Avenir Book" w:hAnsi="Avenir Book"/>
          <w:sz w:val="28"/>
          <w:szCs w:val="28"/>
          <w:lang w:val="en-US"/>
        </w:rPr>
        <w:t>atify the Second Optional Protocol of the International Covenant on Civil and Political Rights</w:t>
      </w:r>
      <w:r>
        <w:rPr>
          <w:rFonts w:ascii="Avenir Book" w:hAnsi="Avenir Book"/>
          <w:sz w:val="28"/>
          <w:szCs w:val="28"/>
          <w:lang w:val="en-US"/>
        </w:rPr>
        <w:t>.</w:t>
      </w:r>
    </w:p>
    <w:p w14:paraId="4DAE033A" w14:textId="0FC8EA58" w:rsidR="005B760D" w:rsidRPr="0041722A" w:rsidRDefault="00A75F6C" w:rsidP="00701C9B">
      <w:pPr>
        <w:pStyle w:val="Default"/>
        <w:spacing w:line="276" w:lineRule="auto"/>
        <w:ind w:left="714"/>
        <w:jc w:val="both"/>
        <w:rPr>
          <w:rFonts w:ascii="Avenir Book" w:hAnsi="Avenir Book"/>
          <w:sz w:val="28"/>
          <w:szCs w:val="28"/>
          <w:lang w:val="en-GB"/>
        </w:rPr>
      </w:pPr>
      <w:r>
        <w:rPr>
          <w:rFonts w:ascii="Avenir Book" w:hAnsi="Avenir Book"/>
          <w:sz w:val="28"/>
          <w:szCs w:val="28"/>
          <w:lang w:val="en-GB"/>
        </w:rPr>
        <w:lastRenderedPageBreak/>
        <w:t>We wish the DRC a successful review outcome.</w:t>
      </w:r>
    </w:p>
    <w:sectPr w:rsidR="005B760D" w:rsidRPr="0041722A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E87B" w14:textId="77777777" w:rsidR="00D53EA5" w:rsidRDefault="00D53EA5" w:rsidP="0059569F">
      <w:pPr>
        <w:spacing w:after="0" w:line="240" w:lineRule="auto"/>
      </w:pPr>
      <w:r>
        <w:separator/>
      </w:r>
    </w:p>
  </w:endnote>
  <w:endnote w:type="continuationSeparator" w:id="0">
    <w:p w14:paraId="09C628CB" w14:textId="77777777" w:rsidR="00D53EA5" w:rsidRDefault="00D53EA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4E346" w14:textId="77777777" w:rsidR="00D53EA5" w:rsidRDefault="00D53EA5" w:rsidP="0059569F">
      <w:pPr>
        <w:spacing w:after="0" w:line="240" w:lineRule="auto"/>
      </w:pPr>
      <w:r>
        <w:separator/>
      </w:r>
    </w:p>
  </w:footnote>
  <w:footnote w:type="continuationSeparator" w:id="0">
    <w:p w14:paraId="54D054B9" w14:textId="77777777" w:rsidR="00D53EA5" w:rsidRDefault="00D53EA5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9F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D6443"/>
    <w:rsid w:val="000D7931"/>
    <w:rsid w:val="000F2672"/>
    <w:rsid w:val="000F6706"/>
    <w:rsid w:val="00103B1C"/>
    <w:rsid w:val="0011209D"/>
    <w:rsid w:val="001166A7"/>
    <w:rsid w:val="00120798"/>
    <w:rsid w:val="001361CE"/>
    <w:rsid w:val="00137227"/>
    <w:rsid w:val="001560B8"/>
    <w:rsid w:val="00167F05"/>
    <w:rsid w:val="001A340E"/>
    <w:rsid w:val="002041F0"/>
    <w:rsid w:val="00255C07"/>
    <w:rsid w:val="00280057"/>
    <w:rsid w:val="00287D57"/>
    <w:rsid w:val="00293509"/>
    <w:rsid w:val="002C699D"/>
    <w:rsid w:val="002D3263"/>
    <w:rsid w:val="002E3EF8"/>
    <w:rsid w:val="0031462B"/>
    <w:rsid w:val="00321104"/>
    <w:rsid w:val="00326B30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133A1"/>
    <w:rsid w:val="0041722A"/>
    <w:rsid w:val="0042171C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5003A1"/>
    <w:rsid w:val="00514FB8"/>
    <w:rsid w:val="00523580"/>
    <w:rsid w:val="0053100F"/>
    <w:rsid w:val="0054546F"/>
    <w:rsid w:val="00560970"/>
    <w:rsid w:val="005766ED"/>
    <w:rsid w:val="00584577"/>
    <w:rsid w:val="0059569F"/>
    <w:rsid w:val="005A4618"/>
    <w:rsid w:val="005B40F0"/>
    <w:rsid w:val="005B683E"/>
    <w:rsid w:val="005B760D"/>
    <w:rsid w:val="005C04ED"/>
    <w:rsid w:val="005C200E"/>
    <w:rsid w:val="005C6D8F"/>
    <w:rsid w:val="005D751E"/>
    <w:rsid w:val="005D7CF9"/>
    <w:rsid w:val="005E308F"/>
    <w:rsid w:val="006167E4"/>
    <w:rsid w:val="00657749"/>
    <w:rsid w:val="006651F6"/>
    <w:rsid w:val="00677582"/>
    <w:rsid w:val="006D1A03"/>
    <w:rsid w:val="006E0D9F"/>
    <w:rsid w:val="006F011A"/>
    <w:rsid w:val="00701C9B"/>
    <w:rsid w:val="00704CE8"/>
    <w:rsid w:val="00707F42"/>
    <w:rsid w:val="00712930"/>
    <w:rsid w:val="00717D2E"/>
    <w:rsid w:val="00743BB4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0A8B"/>
    <w:rsid w:val="008313B6"/>
    <w:rsid w:val="00843716"/>
    <w:rsid w:val="00867D88"/>
    <w:rsid w:val="0088294B"/>
    <w:rsid w:val="00885D76"/>
    <w:rsid w:val="008B08AF"/>
    <w:rsid w:val="008B10CE"/>
    <w:rsid w:val="008D507F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7D38"/>
    <w:rsid w:val="00A00EDA"/>
    <w:rsid w:val="00A0489C"/>
    <w:rsid w:val="00A40138"/>
    <w:rsid w:val="00A56400"/>
    <w:rsid w:val="00A6060B"/>
    <w:rsid w:val="00A7065F"/>
    <w:rsid w:val="00A75F6C"/>
    <w:rsid w:val="00A929B6"/>
    <w:rsid w:val="00A93F00"/>
    <w:rsid w:val="00AC33E4"/>
    <w:rsid w:val="00AC689F"/>
    <w:rsid w:val="00AF5856"/>
    <w:rsid w:val="00B25327"/>
    <w:rsid w:val="00B305E0"/>
    <w:rsid w:val="00B31B15"/>
    <w:rsid w:val="00B32774"/>
    <w:rsid w:val="00B449A9"/>
    <w:rsid w:val="00B44C63"/>
    <w:rsid w:val="00B60A0D"/>
    <w:rsid w:val="00B807C2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C1D9B"/>
    <w:rsid w:val="00CE1D72"/>
    <w:rsid w:val="00CF1257"/>
    <w:rsid w:val="00D15265"/>
    <w:rsid w:val="00D53EA5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554"/>
    <w:rsid w:val="00E23788"/>
    <w:rsid w:val="00E37AD9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4080F-CA0F-40E6-BFD2-B5B1284696CD}"/>
</file>

<file path=customXml/itemProps2.xml><?xml version="1.0" encoding="utf-8"?>
<ds:datastoreItem xmlns:ds="http://schemas.openxmlformats.org/officeDocument/2006/customXml" ds:itemID="{F8A546C1-C902-4FD6-844E-031377621B0F}"/>
</file>

<file path=customXml/itemProps3.xml><?xml version="1.0" encoding="utf-8"?>
<ds:datastoreItem xmlns:ds="http://schemas.openxmlformats.org/officeDocument/2006/customXml" ds:itemID="{562F3E16-D195-47E4-86AE-F30F46142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2019-05-06T13:10:00Z</dcterms:created>
  <dcterms:modified xsi:type="dcterms:W3CDTF">2019-05-07T12:54:00Z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