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987B" w14:textId="15DA0AC5" w:rsidR="009B05D5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702988">
        <w:rPr>
          <w:rFonts w:ascii="Book Antiqua" w:hAnsi="Book Antiqua" w:cs="Times New Roman"/>
          <w:b/>
          <w:sz w:val="28"/>
          <w:szCs w:val="28"/>
          <w:u w:val="single"/>
        </w:rPr>
        <w:t>Ms. Bibi Sheliza Ally, Minister Counsellor</w:t>
      </w:r>
    </w:p>
    <w:p w14:paraId="3F0C65E6" w14:textId="3A81F332" w:rsidR="00702988" w:rsidRPr="00BF29B1" w:rsidRDefault="00702988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Permanent Mission 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749B0FCE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4C2328">
        <w:rPr>
          <w:rFonts w:ascii="Book Antiqua" w:hAnsi="Book Antiqua" w:cs="Times New Roman"/>
          <w:b/>
          <w:sz w:val="28"/>
          <w:szCs w:val="28"/>
          <w:u w:val="single"/>
        </w:rPr>
        <w:t xml:space="preserve"> Ethiopia’s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636F5BC7" w14:textId="22071106" w:rsidR="006035E3" w:rsidRPr="00BF29B1" w:rsidRDefault="004C2328" w:rsidP="004C2328">
      <w:pPr>
        <w:spacing w:after="0" w:line="240" w:lineRule="auto"/>
        <w:ind w:left="1440" w:firstLine="720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May 14</w:t>
      </w:r>
      <w:proofErr w:type="gramStart"/>
      <w:r w:rsidRPr="004C2328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</w:t>
      </w:r>
      <w:r w:rsidR="00702988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h</w:t>
      </w: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>,</w:t>
      </w:r>
      <w:proofErr w:type="gramEnd"/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 2018</w:t>
      </w:r>
      <w:r w:rsidR="000A258A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4220CD1D" w14:textId="38DA7AF9" w:rsidR="00A84114" w:rsidRDefault="00A84114" w:rsidP="00001B12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0AC752E" w14:textId="666CA9B1" w:rsidR="00001B12" w:rsidRDefault="00001B12" w:rsidP="00001B12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TIME: 55 Seconds</w:t>
      </w:r>
    </w:p>
    <w:p w14:paraId="71B6E49B" w14:textId="77777777" w:rsidR="00001B12" w:rsidRPr="00BF29B1" w:rsidRDefault="00001B12" w:rsidP="00001B12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169CB290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</w:t>
      </w:r>
      <w:r w:rsidR="00702988">
        <w:rPr>
          <w:rFonts w:ascii="Book Antiqua" w:hAnsi="Book Antiqua" w:cs="Times New Roman"/>
          <w:sz w:val="24"/>
          <w:szCs w:val="24"/>
        </w:rPr>
        <w:t>adam</w:t>
      </w:r>
      <w:bookmarkStart w:id="0" w:name="_GoBack"/>
      <w:bookmarkEnd w:id="0"/>
      <w:r w:rsidRPr="000A5AA8">
        <w:rPr>
          <w:rFonts w:ascii="Book Antiqua" w:hAnsi="Book Antiqua" w:cs="Times New Roman"/>
          <w:sz w:val="24"/>
          <w:szCs w:val="24"/>
        </w:rPr>
        <w:t xml:space="preserve"> </w:t>
      </w:r>
      <w:r w:rsidR="00960B00">
        <w:rPr>
          <w:rFonts w:ascii="Book Antiqua" w:hAnsi="Book Antiqua" w:cs="Times New Roman"/>
          <w:sz w:val="24"/>
          <w:szCs w:val="24"/>
        </w:rPr>
        <w:t xml:space="preserve">Vice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3392B434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>n behalf of the Government of Guyana, I welcome the</w:t>
      </w:r>
      <w:r w:rsidR="008515B2">
        <w:rPr>
          <w:rFonts w:ascii="Book Antiqua" w:hAnsi="Book Antiqua" w:cs="Times New Roman"/>
          <w:sz w:val="24"/>
          <w:szCs w:val="24"/>
        </w:rPr>
        <w:t xml:space="preserve"> </w:t>
      </w:r>
      <w:r w:rsidR="004C2328">
        <w:rPr>
          <w:rFonts w:ascii="Book Antiqua" w:hAnsi="Book Antiqua" w:cs="Times New Roman"/>
          <w:sz w:val="24"/>
          <w:szCs w:val="24"/>
        </w:rPr>
        <w:t>Ethiopi</w:t>
      </w:r>
      <w:r w:rsidR="002007A9">
        <w:rPr>
          <w:rFonts w:ascii="Book Antiqua" w:hAnsi="Book Antiqua" w:cs="Times New Roman"/>
          <w:sz w:val="24"/>
          <w:szCs w:val="24"/>
        </w:rPr>
        <w:t xml:space="preserve">an </w:t>
      </w:r>
      <w:r w:rsidR="008515B2">
        <w:rPr>
          <w:rFonts w:ascii="Book Antiqua" w:hAnsi="Book Antiqua" w:cs="Times New Roman"/>
          <w:sz w:val="24"/>
          <w:szCs w:val="24"/>
        </w:rPr>
        <w:t>Delegation to Geneva and</w:t>
      </w:r>
      <w:r w:rsidR="00702988">
        <w:rPr>
          <w:rFonts w:ascii="Book Antiqua" w:hAnsi="Book Antiqua" w:cs="Times New Roman"/>
          <w:sz w:val="24"/>
          <w:szCs w:val="24"/>
        </w:rPr>
        <w:t xml:space="preserve"> </w:t>
      </w:r>
      <w:r w:rsidR="000D4CEC">
        <w:rPr>
          <w:rFonts w:ascii="Book Antiqua" w:hAnsi="Book Antiqua" w:cs="Times New Roman"/>
          <w:sz w:val="24"/>
          <w:szCs w:val="24"/>
        </w:rPr>
        <w:t>thank t</w:t>
      </w:r>
      <w:r w:rsidR="008515B2">
        <w:rPr>
          <w:rFonts w:ascii="Book Antiqua" w:hAnsi="Book Antiqua" w:cs="Times New Roman"/>
          <w:sz w:val="24"/>
          <w:szCs w:val="24"/>
        </w:rPr>
        <w:t xml:space="preserve">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780A7730" w14:textId="1E17F075" w:rsidR="00001B12" w:rsidRDefault="002007A9" w:rsidP="00001B12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commend the Government of </w:t>
      </w:r>
      <w:r w:rsidR="004C2328">
        <w:rPr>
          <w:rFonts w:ascii="Book Antiqua" w:hAnsi="Book Antiqua" w:cs="Times New Roman"/>
          <w:sz w:val="24"/>
          <w:szCs w:val="24"/>
        </w:rPr>
        <w:t>Ethiopia</w:t>
      </w:r>
      <w:r>
        <w:rPr>
          <w:rFonts w:ascii="Book Antiqua" w:hAnsi="Book Antiqua" w:cs="Times New Roman"/>
          <w:sz w:val="24"/>
          <w:szCs w:val="24"/>
        </w:rPr>
        <w:t xml:space="preserve"> for </w:t>
      </w:r>
      <w:r w:rsidR="00001B12">
        <w:rPr>
          <w:rFonts w:ascii="Book Antiqua" w:hAnsi="Book Antiqua" w:cs="Times New Roman"/>
          <w:sz w:val="24"/>
          <w:szCs w:val="24"/>
        </w:rPr>
        <w:t>its efforts at addressing poverty with the implementation of the Growth and Transformation Plan 2016-2020 and for its efforts at reaching vulnerable sections of society.</w:t>
      </w:r>
      <w:r w:rsidR="00516F8C">
        <w:rPr>
          <w:rFonts w:ascii="Book Antiqua" w:hAnsi="Book Antiqua" w:cs="Times New Roman"/>
          <w:sz w:val="24"/>
          <w:szCs w:val="24"/>
        </w:rPr>
        <w:t xml:space="preserve"> We also commend Ethiopia for its accession and ratification of several human rights related treaties.</w:t>
      </w:r>
    </w:p>
    <w:p w14:paraId="48B1FA1C" w14:textId="7C447D19" w:rsidR="0083359E" w:rsidRDefault="0083359E" w:rsidP="001C4D4A">
      <w:pPr>
        <w:tabs>
          <w:tab w:val="center" w:pos="4693"/>
        </w:tabs>
        <w:spacing w:line="360" w:lineRule="auto"/>
        <w:ind w:firstLine="360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  <w:r w:rsidR="001C4D4A">
        <w:rPr>
          <w:rFonts w:ascii="Book Antiqua" w:hAnsi="Book Antiqua" w:cs="Times New Roman"/>
          <w:b/>
          <w:sz w:val="24"/>
          <w:szCs w:val="24"/>
        </w:rPr>
        <w:tab/>
      </w:r>
    </w:p>
    <w:p w14:paraId="6681EF8F" w14:textId="633A9716" w:rsidR="00210AFC" w:rsidRPr="001C4D4A" w:rsidRDefault="00474F0C" w:rsidP="001C4D4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C4D4A">
        <w:rPr>
          <w:rFonts w:ascii="Book Antiqua" w:hAnsi="Book Antiqua" w:cs="Times New Roman"/>
          <w:sz w:val="24"/>
          <w:szCs w:val="24"/>
        </w:rPr>
        <w:t xml:space="preserve">We </w:t>
      </w:r>
      <w:r w:rsidR="00516F8C" w:rsidRPr="001C4D4A">
        <w:rPr>
          <w:rFonts w:ascii="Book Antiqua" w:hAnsi="Book Antiqua" w:cs="Times New Roman"/>
          <w:sz w:val="24"/>
          <w:szCs w:val="24"/>
        </w:rPr>
        <w:t xml:space="preserve">recommend continued and strengthened efforts </w:t>
      </w:r>
      <w:r w:rsidR="001C4D4A" w:rsidRPr="001C4D4A">
        <w:rPr>
          <w:rFonts w:ascii="Book Antiqua" w:hAnsi="Book Antiqua" w:cs="Times New Roman"/>
          <w:sz w:val="24"/>
          <w:szCs w:val="24"/>
        </w:rPr>
        <w:t>at tackling trafficking in persons, especially women and girls.</w:t>
      </w:r>
    </w:p>
    <w:p w14:paraId="59C323E5" w14:textId="77777777" w:rsidR="001C4D4A" w:rsidRPr="00A2356A" w:rsidRDefault="001C4D4A" w:rsidP="00A2356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AF003A6" w14:textId="08C2B063" w:rsidR="00C86872" w:rsidRPr="001C4D4A" w:rsidRDefault="00376990" w:rsidP="001C4D4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C4D4A">
        <w:rPr>
          <w:rFonts w:ascii="Book Antiqua" w:hAnsi="Book Antiqua" w:cs="Times New Roman"/>
          <w:sz w:val="24"/>
          <w:szCs w:val="24"/>
        </w:rPr>
        <w:t xml:space="preserve">We </w:t>
      </w:r>
      <w:r w:rsidR="0051746B" w:rsidRPr="001C4D4A">
        <w:rPr>
          <w:rFonts w:ascii="Book Antiqua" w:hAnsi="Book Antiqua" w:cs="Times New Roman"/>
          <w:sz w:val="24"/>
          <w:szCs w:val="24"/>
        </w:rPr>
        <w:t xml:space="preserve">recommend </w:t>
      </w:r>
      <w:r w:rsidR="001C4D4A" w:rsidRPr="001C4D4A">
        <w:rPr>
          <w:rFonts w:ascii="Book Antiqua" w:hAnsi="Book Antiqua" w:cs="Times New Roman"/>
          <w:sz w:val="24"/>
          <w:szCs w:val="24"/>
        </w:rPr>
        <w:t>increased efforts at addressing discrimination against women and girls, persons with disabilities and all minorities.</w:t>
      </w:r>
    </w:p>
    <w:p w14:paraId="1306F2E2" w14:textId="2FF57818" w:rsidR="00A2356A" w:rsidRDefault="00A2356A" w:rsidP="001C4D4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70CF80C" w14:textId="01C23DB6" w:rsidR="001C4D4A" w:rsidRPr="001C4D4A" w:rsidRDefault="001C4D4A" w:rsidP="001C4D4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1C4D4A">
        <w:rPr>
          <w:rFonts w:ascii="Book Antiqua" w:hAnsi="Book Antiqua" w:cs="Times New Roman"/>
          <w:sz w:val="24"/>
          <w:szCs w:val="24"/>
        </w:rPr>
        <w:t>We recommend efforts be taken to establish adequate legislation to ensure the right to education for all.</w:t>
      </w:r>
    </w:p>
    <w:p w14:paraId="13C60F57" w14:textId="77777777" w:rsidR="001C4D4A" w:rsidRDefault="001C4D4A" w:rsidP="001C4D4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D775F6" w14:textId="042A6902" w:rsidR="006035E3" w:rsidRPr="00953C10" w:rsidRDefault="00334339" w:rsidP="001C4D4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4C2328">
        <w:rPr>
          <w:rFonts w:ascii="Book Antiqua" w:hAnsi="Book Antiqua" w:cs="Times New Roman"/>
          <w:sz w:val="24"/>
          <w:szCs w:val="24"/>
        </w:rPr>
        <w:t>Ethi</w:t>
      </w:r>
      <w:r w:rsidR="00A2356A">
        <w:rPr>
          <w:rFonts w:ascii="Book Antiqua" w:hAnsi="Book Antiqua" w:cs="Times New Roman"/>
          <w:sz w:val="24"/>
          <w:szCs w:val="24"/>
        </w:rPr>
        <w:t>o</w:t>
      </w:r>
      <w:r w:rsidR="004C2328">
        <w:rPr>
          <w:rFonts w:ascii="Book Antiqua" w:hAnsi="Book Antiqua" w:cs="Times New Roman"/>
          <w:sz w:val="24"/>
          <w:szCs w:val="24"/>
        </w:rPr>
        <w:t>pi</w:t>
      </w:r>
      <w:r w:rsidR="002007A9">
        <w:rPr>
          <w:rFonts w:ascii="Book Antiqua" w:hAnsi="Book Antiqua" w:cs="Times New Roman"/>
          <w:sz w:val="24"/>
          <w:szCs w:val="24"/>
        </w:rPr>
        <w:t>a</w:t>
      </w:r>
      <w:r w:rsidR="008515B2" w:rsidRPr="00953C10">
        <w:rPr>
          <w:rFonts w:ascii="Book Antiqua" w:hAnsi="Book Antiqua" w:cs="Times New Roman"/>
          <w:sz w:val="24"/>
          <w:szCs w:val="24"/>
        </w:rPr>
        <w:t xml:space="preserve">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A640D" w14:textId="77777777" w:rsidR="00B606B8" w:rsidRDefault="00B606B8" w:rsidP="00A84114">
      <w:pPr>
        <w:spacing w:after="0" w:line="240" w:lineRule="auto"/>
      </w:pPr>
      <w:r>
        <w:separator/>
      </w:r>
    </w:p>
  </w:endnote>
  <w:endnote w:type="continuationSeparator" w:id="0">
    <w:p w14:paraId="75E67920" w14:textId="77777777" w:rsidR="00B606B8" w:rsidRDefault="00B606B8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6743" w14:textId="77777777" w:rsidR="00B606B8" w:rsidRDefault="00B606B8" w:rsidP="00A84114">
      <w:pPr>
        <w:spacing w:after="0" w:line="240" w:lineRule="auto"/>
      </w:pPr>
      <w:r>
        <w:separator/>
      </w:r>
    </w:p>
  </w:footnote>
  <w:footnote w:type="continuationSeparator" w:id="0">
    <w:p w14:paraId="31288B95" w14:textId="77777777" w:rsidR="00B606B8" w:rsidRDefault="00B606B8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742"/>
    <w:multiLevelType w:val="hybridMultilevel"/>
    <w:tmpl w:val="39AA7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001B12"/>
    <w:rsid w:val="00005241"/>
    <w:rsid w:val="00074D36"/>
    <w:rsid w:val="0009428F"/>
    <w:rsid w:val="000A258A"/>
    <w:rsid w:val="000A5AA8"/>
    <w:rsid w:val="000A5FE5"/>
    <w:rsid w:val="000D4CEC"/>
    <w:rsid w:val="000E1C37"/>
    <w:rsid w:val="000E6266"/>
    <w:rsid w:val="000F3E6B"/>
    <w:rsid w:val="00144715"/>
    <w:rsid w:val="0017271A"/>
    <w:rsid w:val="001B4302"/>
    <w:rsid w:val="001B6671"/>
    <w:rsid w:val="001C3CCA"/>
    <w:rsid w:val="001C4D4A"/>
    <w:rsid w:val="001F6B63"/>
    <w:rsid w:val="00200716"/>
    <w:rsid w:val="002007A9"/>
    <w:rsid w:val="00205BD2"/>
    <w:rsid w:val="00210AFC"/>
    <w:rsid w:val="00237F7E"/>
    <w:rsid w:val="00271124"/>
    <w:rsid w:val="00277D0F"/>
    <w:rsid w:val="002B4CEC"/>
    <w:rsid w:val="002D013C"/>
    <w:rsid w:val="002D47A4"/>
    <w:rsid w:val="002F7C92"/>
    <w:rsid w:val="00302DC0"/>
    <w:rsid w:val="00320635"/>
    <w:rsid w:val="00334339"/>
    <w:rsid w:val="00360340"/>
    <w:rsid w:val="00376990"/>
    <w:rsid w:val="00391480"/>
    <w:rsid w:val="00394A49"/>
    <w:rsid w:val="003A6608"/>
    <w:rsid w:val="003B441B"/>
    <w:rsid w:val="003C2969"/>
    <w:rsid w:val="003E2B19"/>
    <w:rsid w:val="003E4A6A"/>
    <w:rsid w:val="00407666"/>
    <w:rsid w:val="00461AB7"/>
    <w:rsid w:val="00470785"/>
    <w:rsid w:val="00474F0C"/>
    <w:rsid w:val="00490936"/>
    <w:rsid w:val="004B4F48"/>
    <w:rsid w:val="004C2328"/>
    <w:rsid w:val="004D1163"/>
    <w:rsid w:val="004E2811"/>
    <w:rsid w:val="004E69D3"/>
    <w:rsid w:val="005120B5"/>
    <w:rsid w:val="0051464E"/>
    <w:rsid w:val="00516F8C"/>
    <w:rsid w:val="0051724F"/>
    <w:rsid w:val="0051746B"/>
    <w:rsid w:val="00541F09"/>
    <w:rsid w:val="00547FFD"/>
    <w:rsid w:val="00556173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35E3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F22DF"/>
    <w:rsid w:val="00702988"/>
    <w:rsid w:val="007344B6"/>
    <w:rsid w:val="00746CDF"/>
    <w:rsid w:val="00754C95"/>
    <w:rsid w:val="00783AE9"/>
    <w:rsid w:val="00792AF9"/>
    <w:rsid w:val="007B4B7E"/>
    <w:rsid w:val="007E3E79"/>
    <w:rsid w:val="00805905"/>
    <w:rsid w:val="0083359E"/>
    <w:rsid w:val="008515B2"/>
    <w:rsid w:val="008659F3"/>
    <w:rsid w:val="00883118"/>
    <w:rsid w:val="008B5DFE"/>
    <w:rsid w:val="008F362B"/>
    <w:rsid w:val="008F704F"/>
    <w:rsid w:val="0091612D"/>
    <w:rsid w:val="00917D68"/>
    <w:rsid w:val="00926AB4"/>
    <w:rsid w:val="00952892"/>
    <w:rsid w:val="00953C10"/>
    <w:rsid w:val="00960B00"/>
    <w:rsid w:val="00967D02"/>
    <w:rsid w:val="009B05D5"/>
    <w:rsid w:val="009F2755"/>
    <w:rsid w:val="00A22022"/>
    <w:rsid w:val="00A2356A"/>
    <w:rsid w:val="00A36F87"/>
    <w:rsid w:val="00A51D39"/>
    <w:rsid w:val="00A52949"/>
    <w:rsid w:val="00A52A1D"/>
    <w:rsid w:val="00A779FB"/>
    <w:rsid w:val="00A84114"/>
    <w:rsid w:val="00AD51D1"/>
    <w:rsid w:val="00AE1D0A"/>
    <w:rsid w:val="00B01502"/>
    <w:rsid w:val="00B10132"/>
    <w:rsid w:val="00B10545"/>
    <w:rsid w:val="00B606B8"/>
    <w:rsid w:val="00B613D7"/>
    <w:rsid w:val="00B61629"/>
    <w:rsid w:val="00B74184"/>
    <w:rsid w:val="00BA5FBD"/>
    <w:rsid w:val="00BB7841"/>
    <w:rsid w:val="00BE3276"/>
    <w:rsid w:val="00BF1EE1"/>
    <w:rsid w:val="00BF29B1"/>
    <w:rsid w:val="00C10B7D"/>
    <w:rsid w:val="00C45F02"/>
    <w:rsid w:val="00C7594C"/>
    <w:rsid w:val="00C86872"/>
    <w:rsid w:val="00C87E9D"/>
    <w:rsid w:val="00C943CC"/>
    <w:rsid w:val="00CA1942"/>
    <w:rsid w:val="00D33810"/>
    <w:rsid w:val="00D433F9"/>
    <w:rsid w:val="00D60DA6"/>
    <w:rsid w:val="00D87EF6"/>
    <w:rsid w:val="00D9446B"/>
    <w:rsid w:val="00D976A3"/>
    <w:rsid w:val="00DB5BDD"/>
    <w:rsid w:val="00DC72B2"/>
    <w:rsid w:val="00DC72EC"/>
    <w:rsid w:val="00DD0F1E"/>
    <w:rsid w:val="00DE49D3"/>
    <w:rsid w:val="00E56395"/>
    <w:rsid w:val="00E7081F"/>
    <w:rsid w:val="00E94AE9"/>
    <w:rsid w:val="00EA1EA5"/>
    <w:rsid w:val="00EA2A47"/>
    <w:rsid w:val="00EC7BF9"/>
    <w:rsid w:val="00EF0848"/>
    <w:rsid w:val="00F1099F"/>
    <w:rsid w:val="00F779D7"/>
    <w:rsid w:val="00F92B85"/>
    <w:rsid w:val="00FA30CF"/>
    <w:rsid w:val="00FA36CD"/>
    <w:rsid w:val="00FC68A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607C7-0E41-45C5-8E00-49400E7D52C0}"/>
</file>

<file path=customXml/itemProps2.xml><?xml version="1.0" encoding="utf-8"?>
<ds:datastoreItem xmlns:ds="http://schemas.openxmlformats.org/officeDocument/2006/customXml" ds:itemID="{5BDDCC36-36C0-4F4E-969D-0616EFE5E2DD}"/>
</file>

<file path=customXml/itemProps3.xml><?xml version="1.0" encoding="utf-8"?>
<ds:datastoreItem xmlns:ds="http://schemas.openxmlformats.org/officeDocument/2006/customXml" ds:itemID="{88653193-E5E9-496F-8F23-661002F833BF}"/>
</file>

<file path=customXml/itemProps4.xml><?xml version="1.0" encoding="utf-8"?>
<ds:datastoreItem xmlns:ds="http://schemas.openxmlformats.org/officeDocument/2006/customXml" ds:itemID="{56150F7E-BBDF-4CCC-BEAB-AA7BB50F1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3</cp:revision>
  <cp:lastPrinted>2018-11-05T10:41:00Z</cp:lastPrinted>
  <dcterms:created xsi:type="dcterms:W3CDTF">2019-05-14T15:05:00Z</dcterms:created>
  <dcterms:modified xsi:type="dcterms:W3CDTF">2019-05-14T15:09:00Z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