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9" w:rsidRPr="0031252D" w:rsidRDefault="00F81976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33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r</w:t>
      </w:r>
      <w:r w:rsidR="00851499" w:rsidRPr="0031252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d</w:t>
      </w:r>
      <w:r w:rsidR="00851499" w:rsidRPr="0031252D">
        <w:rPr>
          <w:rFonts w:ascii="Times New Roman" w:hAnsi="Times New Roman"/>
          <w:b/>
          <w:sz w:val="24"/>
          <w:szCs w:val="24"/>
          <w:lang w:val="en-GB"/>
        </w:rPr>
        <w:t xml:space="preserve"> SESSION OF THE UPR WORKING GROUP</w:t>
      </w:r>
    </w:p>
    <w:p w:rsidR="00851499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REVIEW OF </w:t>
      </w:r>
      <w:r w:rsidR="00675A00">
        <w:rPr>
          <w:rFonts w:ascii="Times New Roman" w:hAnsi="Times New Roman"/>
          <w:b/>
          <w:sz w:val="24"/>
          <w:szCs w:val="24"/>
          <w:lang w:val="en-GB"/>
        </w:rPr>
        <w:t>ETHIOPIA</w:t>
      </w:r>
    </w:p>
    <w:p w:rsidR="005E14C2" w:rsidRPr="0031252D" w:rsidRDefault="005E14C2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14 May 2019</w:t>
      </w:r>
      <w:bookmarkStart w:id="0" w:name="_GoBack"/>
      <w:bookmarkEnd w:id="0"/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Statement of Croatia</w:t>
      </w:r>
    </w:p>
    <w:p w:rsidR="00851499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53057C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Mr. President, </w:t>
      </w:r>
    </w:p>
    <w:p w:rsidR="00851499" w:rsidRPr="0053057C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Croatia welcome</w:t>
      </w:r>
      <w:r w:rsidR="00675A0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</w:t>
      </w:r>
      <w:r w:rsidR="00675A00">
        <w:rPr>
          <w:rFonts w:ascii="Times New Roman" w:hAnsi="Times New Roman" w:cs="Times New Roman"/>
          <w:sz w:val="26"/>
          <w:szCs w:val="26"/>
          <w:lang w:val="en-US"/>
        </w:rPr>
        <w:t>Ethiopia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and thank</w:t>
      </w:r>
      <w:r w:rsidR="00675A0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them for the presentation of their report. </w:t>
      </w:r>
    </w:p>
    <w:p w:rsidR="004478CB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412E9F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Government’s </w:t>
      </w:r>
      <w:r w:rsidR="00412E9F">
        <w:rPr>
          <w:rFonts w:ascii="Times New Roman" w:hAnsi="Times New Roman" w:cs="Times New Roman"/>
          <w:sz w:val="26"/>
          <w:szCs w:val="26"/>
          <w:lang w:val="en-US"/>
        </w:rPr>
        <w:t xml:space="preserve">proclaimed dedication to respect for human rights and wish it every success with the </w:t>
      </w:r>
      <w:r w:rsidR="00412E9F" w:rsidRPr="004478CB">
        <w:rPr>
          <w:rFonts w:ascii="Times New Roman" w:hAnsi="Times New Roman" w:cs="Times New Roman"/>
          <w:sz w:val="26"/>
          <w:szCs w:val="26"/>
          <w:lang w:val="en-US"/>
        </w:rPr>
        <w:t>ongoing political reforms</w:t>
      </w:r>
      <w:r w:rsidR="00412E9F">
        <w:rPr>
          <w:rFonts w:ascii="Times New Roman" w:hAnsi="Times New Roman" w:cs="Times New Roman"/>
          <w:sz w:val="26"/>
          <w:szCs w:val="26"/>
          <w:lang w:val="en-US"/>
        </w:rPr>
        <w:t xml:space="preserve">. We note with satisfaction the many positive developments in the past year, since the reforms started; including </w:t>
      </w:r>
      <w:r w:rsidR="00412E9F" w:rsidRPr="00412E9F">
        <w:rPr>
          <w:rFonts w:ascii="Times New Roman" w:hAnsi="Times New Roman" w:cs="Times New Roman"/>
          <w:sz w:val="26"/>
          <w:szCs w:val="26"/>
          <w:lang w:val="en-US"/>
        </w:rPr>
        <w:t xml:space="preserve">the release of political prisoners, major democratic reforms, </w:t>
      </w:r>
      <w:r w:rsidR="00412E9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412E9F" w:rsidRPr="00412E9F">
        <w:rPr>
          <w:rFonts w:ascii="Times New Roman" w:hAnsi="Times New Roman" w:cs="Times New Roman"/>
          <w:sz w:val="26"/>
          <w:szCs w:val="26"/>
          <w:lang w:val="en-US"/>
        </w:rPr>
        <w:t xml:space="preserve"> the revision of repressive laws.</w:t>
      </w:r>
    </w:p>
    <w:p w:rsidR="00684D0F" w:rsidRDefault="00684D0F" w:rsidP="0053057C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encourage Ethiopia to address better the humanitarian crisis caused by </w:t>
      </w:r>
      <w:r w:rsidRPr="00684D0F">
        <w:rPr>
          <w:rFonts w:ascii="Times New Roman" w:hAnsi="Times New Roman" w:cs="Times New Roman"/>
          <w:sz w:val="26"/>
          <w:szCs w:val="26"/>
          <w:lang w:val="en-US"/>
        </w:rPr>
        <w:t xml:space="preserve">ethnic violence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 the south and work on resolving ethnic tensions. </w:t>
      </w:r>
    </w:p>
    <w:p w:rsidR="00851499" w:rsidRPr="0053057C" w:rsidRDefault="00684D0F" w:rsidP="0053057C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A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llow us to address </w:t>
      </w:r>
      <w:r w:rsidR="004478CB">
        <w:rPr>
          <w:rFonts w:ascii="Times New Roman" w:hAnsi="Times New Roman" w:cs="Times New Roman"/>
          <w:sz w:val="26"/>
          <w:szCs w:val="26"/>
          <w:u w:val="single"/>
          <w:lang w:val="en-US"/>
        </w:rPr>
        <w:t>Ethiopia</w:t>
      </w:r>
      <w:r w:rsidR="00032263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>with two recommendations:</w:t>
      </w:r>
    </w:p>
    <w:p w:rsidR="00E70860" w:rsidRPr="00E70860" w:rsidRDefault="00E70860" w:rsidP="00E70860">
      <w:pPr>
        <w:pStyle w:val="Paragraphedeliste"/>
        <w:jc w:val="both"/>
        <w:rPr>
          <w:b/>
          <w:sz w:val="24"/>
          <w:szCs w:val="24"/>
          <w:lang w:val="hr-HR"/>
        </w:rPr>
      </w:pPr>
    </w:p>
    <w:p w:rsidR="002D4971" w:rsidRDefault="004478CB" w:rsidP="004478CB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  <w:lang w:val="en-US"/>
        </w:rPr>
      </w:pPr>
      <w:r w:rsidRPr="004478CB">
        <w:rPr>
          <w:b/>
          <w:sz w:val="26"/>
          <w:szCs w:val="26"/>
          <w:lang w:val="en-US"/>
        </w:rPr>
        <w:t>Ratify the Second Optional Protocol to the International Covenant on Civil and Political Rights, aiming at the abolition of the death penalty.</w:t>
      </w:r>
    </w:p>
    <w:p w:rsidR="005E14C2" w:rsidRPr="004478CB" w:rsidRDefault="005E14C2" w:rsidP="005E14C2">
      <w:pPr>
        <w:pStyle w:val="Paragraphedeliste"/>
        <w:jc w:val="both"/>
        <w:rPr>
          <w:b/>
          <w:sz w:val="26"/>
          <w:szCs w:val="26"/>
          <w:lang w:val="en-US"/>
        </w:rPr>
      </w:pPr>
    </w:p>
    <w:p w:rsidR="00851499" w:rsidRPr="004478CB" w:rsidRDefault="004478CB" w:rsidP="004478CB">
      <w:pPr>
        <w:pStyle w:val="Paragraphedeliste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4478CB">
        <w:rPr>
          <w:b/>
          <w:sz w:val="26"/>
          <w:szCs w:val="26"/>
          <w:lang w:val="en-US"/>
        </w:rPr>
        <w:t>Repeal or amend legislation that may place obstacles on legitimate activities to promote and defend human rights</w:t>
      </w:r>
      <w:r w:rsidR="005E14C2">
        <w:rPr>
          <w:b/>
          <w:sz w:val="26"/>
          <w:szCs w:val="26"/>
          <w:lang w:val="en-US"/>
        </w:rPr>
        <w:t>.</w:t>
      </w:r>
    </w:p>
    <w:p w:rsidR="004478CB" w:rsidRPr="004478CB" w:rsidRDefault="004478CB" w:rsidP="004478CB">
      <w:pPr>
        <w:pStyle w:val="Paragraphedeliste"/>
        <w:jc w:val="both"/>
        <w:rPr>
          <w:sz w:val="26"/>
          <w:szCs w:val="26"/>
          <w:lang w:val="en-US"/>
        </w:rPr>
      </w:pPr>
    </w:p>
    <w:p w:rsidR="00851499" w:rsidRPr="0053057C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wish the Delegation of </w:t>
      </w:r>
      <w:r w:rsidR="004478CB">
        <w:rPr>
          <w:rFonts w:ascii="Times New Roman" w:hAnsi="Times New Roman" w:cs="Times New Roman"/>
          <w:sz w:val="26"/>
          <w:szCs w:val="26"/>
          <w:lang w:val="en-US"/>
        </w:rPr>
        <w:t>Ethiopia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 successful review session. </w:t>
      </w:r>
    </w:p>
    <w:p w:rsidR="00851499" w:rsidRPr="0053057C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Thank you.</w:t>
      </w:r>
    </w:p>
    <w:p w:rsidR="00851499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Default="00851499" w:rsidP="00851499"/>
    <w:p w:rsidR="00005278" w:rsidRPr="00851499" w:rsidRDefault="00005278" w:rsidP="00851499"/>
    <w:sectPr w:rsidR="00005278" w:rsidRPr="00851499" w:rsidSect="006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E5C"/>
    <w:multiLevelType w:val="hybridMultilevel"/>
    <w:tmpl w:val="F7BA3C10"/>
    <w:lvl w:ilvl="0" w:tplc="6D3A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D"/>
    <w:rsid w:val="00005278"/>
    <w:rsid w:val="00016AF7"/>
    <w:rsid w:val="00032263"/>
    <w:rsid w:val="000841DE"/>
    <w:rsid w:val="00101AC6"/>
    <w:rsid w:val="00135208"/>
    <w:rsid w:val="00144F72"/>
    <w:rsid w:val="001C7CDE"/>
    <w:rsid w:val="0021747B"/>
    <w:rsid w:val="002235A5"/>
    <w:rsid w:val="00226236"/>
    <w:rsid w:val="002A435F"/>
    <w:rsid w:val="002C1462"/>
    <w:rsid w:val="002D4971"/>
    <w:rsid w:val="002E3214"/>
    <w:rsid w:val="0031252D"/>
    <w:rsid w:val="00320DFC"/>
    <w:rsid w:val="00336C71"/>
    <w:rsid w:val="0036266F"/>
    <w:rsid w:val="003B4912"/>
    <w:rsid w:val="003E1D88"/>
    <w:rsid w:val="00412E9F"/>
    <w:rsid w:val="00426E93"/>
    <w:rsid w:val="00430039"/>
    <w:rsid w:val="004442E5"/>
    <w:rsid w:val="004478CB"/>
    <w:rsid w:val="00447EB2"/>
    <w:rsid w:val="00474BED"/>
    <w:rsid w:val="004A105A"/>
    <w:rsid w:val="00510817"/>
    <w:rsid w:val="0053057C"/>
    <w:rsid w:val="005D43AD"/>
    <w:rsid w:val="005E14C2"/>
    <w:rsid w:val="005F2DAD"/>
    <w:rsid w:val="006036AB"/>
    <w:rsid w:val="00626CDF"/>
    <w:rsid w:val="00632DE0"/>
    <w:rsid w:val="00664F54"/>
    <w:rsid w:val="00675A00"/>
    <w:rsid w:val="00684D0F"/>
    <w:rsid w:val="007A5807"/>
    <w:rsid w:val="007B7927"/>
    <w:rsid w:val="00836176"/>
    <w:rsid w:val="00851499"/>
    <w:rsid w:val="008676B3"/>
    <w:rsid w:val="008A068D"/>
    <w:rsid w:val="008B54E9"/>
    <w:rsid w:val="008D6E40"/>
    <w:rsid w:val="008E539B"/>
    <w:rsid w:val="00976117"/>
    <w:rsid w:val="00A1789D"/>
    <w:rsid w:val="00A26064"/>
    <w:rsid w:val="00A44E00"/>
    <w:rsid w:val="00A730D4"/>
    <w:rsid w:val="00C02A7A"/>
    <w:rsid w:val="00C15985"/>
    <w:rsid w:val="00C439F9"/>
    <w:rsid w:val="00C45F3F"/>
    <w:rsid w:val="00CA2282"/>
    <w:rsid w:val="00CD206A"/>
    <w:rsid w:val="00D423CC"/>
    <w:rsid w:val="00DB5964"/>
    <w:rsid w:val="00DB72B8"/>
    <w:rsid w:val="00DD1A77"/>
    <w:rsid w:val="00DD3491"/>
    <w:rsid w:val="00DD40F3"/>
    <w:rsid w:val="00E70860"/>
    <w:rsid w:val="00E933DD"/>
    <w:rsid w:val="00EA719E"/>
    <w:rsid w:val="00EB744F"/>
    <w:rsid w:val="00EC2F45"/>
    <w:rsid w:val="00F81976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41837"/>
  <w15:docId w15:val="{EA07928F-ACC6-1B49-9628-3574920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4A4F2-FF09-4828-A2BC-90E63936AAFA}"/>
</file>

<file path=customXml/itemProps2.xml><?xml version="1.0" encoding="utf-8"?>
<ds:datastoreItem xmlns:ds="http://schemas.openxmlformats.org/officeDocument/2006/customXml" ds:itemID="{52A8CCFA-882B-43D3-8976-DEBCEDCD040E}"/>
</file>

<file path=customXml/itemProps3.xml><?xml version="1.0" encoding="utf-8"?>
<ds:datastoreItem xmlns:ds="http://schemas.openxmlformats.org/officeDocument/2006/customXml" ds:itemID="{6599127F-49EC-4286-A585-64E4071E8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Ćurković</dc:creator>
  <cp:lastModifiedBy>Ivan Pepic</cp:lastModifiedBy>
  <cp:revision>2</cp:revision>
  <dcterms:created xsi:type="dcterms:W3CDTF">2019-05-10T13:16:00Z</dcterms:created>
  <dcterms:modified xsi:type="dcterms:W3CDTF">2019-05-10T13:16:00Z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