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E0" w:rsidRPr="00167829" w:rsidRDefault="00211979" w:rsidP="00B360E0">
      <w:pPr>
        <w:spacing w:after="0"/>
        <w:jc w:val="center"/>
        <w:rPr>
          <w:rFonts w:ascii="Times" w:hAnsi="Times"/>
          <w:b/>
          <w:sz w:val="26"/>
          <w:szCs w:val="26"/>
          <w:lang w:val="en-US"/>
        </w:rPr>
      </w:pPr>
      <w:r w:rsidRPr="00211979">
        <w:rPr>
          <w:rFonts w:ascii="Times" w:hAnsi="Times"/>
          <w:b/>
          <w:sz w:val="26"/>
          <w:szCs w:val="26"/>
        </w:rPr>
        <w:t>33</w:t>
      </w:r>
      <w:r w:rsidRPr="00211979">
        <w:rPr>
          <w:rFonts w:ascii="Times" w:hAnsi="Times"/>
          <w:b/>
          <w:sz w:val="26"/>
          <w:szCs w:val="26"/>
          <w:vertAlign w:val="superscript"/>
        </w:rPr>
        <w:t>rd</w:t>
      </w:r>
      <w:r w:rsidR="00B360E0" w:rsidRPr="00211979">
        <w:rPr>
          <w:rFonts w:ascii="Times" w:hAnsi="Times"/>
          <w:b/>
          <w:sz w:val="26"/>
          <w:szCs w:val="26"/>
          <w:lang w:val="en-US"/>
        </w:rPr>
        <w:t xml:space="preserve"> SESSION</w:t>
      </w:r>
      <w:r w:rsidR="00B360E0" w:rsidRPr="00167829">
        <w:rPr>
          <w:rFonts w:ascii="Times" w:hAnsi="Times"/>
          <w:b/>
          <w:sz w:val="26"/>
          <w:szCs w:val="26"/>
          <w:lang w:val="en-US"/>
        </w:rPr>
        <w:t xml:space="preserve"> OF THE UPR WORKING GROUP</w:t>
      </w:r>
    </w:p>
    <w:p w:rsidR="00B360E0" w:rsidRPr="00167829" w:rsidRDefault="00B360E0" w:rsidP="00B360E0">
      <w:pPr>
        <w:spacing w:after="0"/>
        <w:jc w:val="center"/>
        <w:rPr>
          <w:rFonts w:ascii="Times" w:hAnsi="Times"/>
          <w:b/>
          <w:sz w:val="26"/>
          <w:szCs w:val="26"/>
          <w:lang w:val="en-US"/>
        </w:rPr>
      </w:pPr>
      <w:r w:rsidRPr="00167829">
        <w:rPr>
          <w:rFonts w:ascii="Times" w:hAnsi="Times"/>
          <w:b/>
          <w:sz w:val="26"/>
          <w:szCs w:val="26"/>
          <w:lang w:val="en-US"/>
        </w:rPr>
        <w:t>REVIEW OF ALBANIA</w:t>
      </w:r>
    </w:p>
    <w:p w:rsidR="00751F83" w:rsidRPr="00167829" w:rsidRDefault="00751F83" w:rsidP="00751F83">
      <w:pPr>
        <w:jc w:val="center"/>
        <w:rPr>
          <w:rFonts w:ascii="Times" w:hAnsi="Times"/>
          <w:b/>
          <w:sz w:val="24"/>
          <w:lang w:val="fr-CH"/>
        </w:rPr>
      </w:pPr>
      <w:r w:rsidRPr="00167829">
        <w:rPr>
          <w:rFonts w:ascii="Times" w:hAnsi="Times"/>
          <w:b/>
          <w:sz w:val="24"/>
          <w:lang w:val="fr-CH"/>
        </w:rPr>
        <w:t>6 May 2019</w:t>
      </w:r>
    </w:p>
    <w:p w:rsidR="00751F83" w:rsidRPr="00167829" w:rsidRDefault="00751F83" w:rsidP="00751F83">
      <w:pPr>
        <w:jc w:val="center"/>
        <w:rPr>
          <w:rFonts w:ascii="Times" w:hAnsi="Times"/>
          <w:b/>
          <w:sz w:val="24"/>
          <w:lang w:val="en-US"/>
        </w:rPr>
      </w:pPr>
      <w:r w:rsidRPr="00167829">
        <w:rPr>
          <w:rFonts w:ascii="Times" w:hAnsi="Times"/>
          <w:b/>
          <w:sz w:val="24"/>
          <w:lang w:val="en-US"/>
        </w:rPr>
        <w:t>Statement of Croatia</w:t>
      </w:r>
    </w:p>
    <w:p w:rsidR="00751F83" w:rsidRPr="00167829" w:rsidRDefault="00751F83" w:rsidP="00751F83">
      <w:pPr>
        <w:jc w:val="both"/>
        <w:rPr>
          <w:rFonts w:ascii="Times" w:hAnsi="Times"/>
          <w:sz w:val="24"/>
          <w:szCs w:val="24"/>
          <w:lang w:val="en-US"/>
        </w:rPr>
      </w:pPr>
    </w:p>
    <w:p w:rsidR="00751F83" w:rsidRPr="00167829" w:rsidRDefault="00751F83" w:rsidP="00751F83">
      <w:pPr>
        <w:jc w:val="both"/>
        <w:rPr>
          <w:rFonts w:ascii="Times" w:hAnsi="Times"/>
          <w:sz w:val="24"/>
          <w:szCs w:val="24"/>
          <w:lang w:val="en-US"/>
        </w:rPr>
      </w:pPr>
      <w:r w:rsidRPr="00167829">
        <w:rPr>
          <w:rFonts w:ascii="Times" w:hAnsi="Times"/>
          <w:sz w:val="24"/>
          <w:szCs w:val="24"/>
          <w:lang w:val="en-US"/>
        </w:rPr>
        <w:t>Mr. President,</w:t>
      </w:r>
    </w:p>
    <w:p w:rsidR="009A7B56" w:rsidRDefault="00167829" w:rsidP="009A7B56">
      <w:pPr>
        <w:jc w:val="both"/>
        <w:rPr>
          <w:rFonts w:ascii="Times" w:hAnsi="Times"/>
          <w:sz w:val="24"/>
          <w:szCs w:val="24"/>
          <w:lang w:val="en-US"/>
        </w:rPr>
      </w:pPr>
      <w:r w:rsidRPr="009A7B56">
        <w:rPr>
          <w:rFonts w:ascii="Times" w:hAnsi="Times"/>
          <w:sz w:val="24"/>
          <w:szCs w:val="24"/>
          <w:lang w:val="en-US"/>
        </w:rPr>
        <w:t xml:space="preserve">Croatia would like to extend a warm welcome to the delegation of </w:t>
      </w:r>
      <w:r w:rsidR="003E2D36">
        <w:rPr>
          <w:rFonts w:ascii="Times" w:hAnsi="Times"/>
          <w:sz w:val="24"/>
          <w:szCs w:val="24"/>
          <w:lang w:val="en-US"/>
        </w:rPr>
        <w:t xml:space="preserve">the </w:t>
      </w:r>
      <w:r w:rsidRPr="009A7B56">
        <w:rPr>
          <w:rFonts w:ascii="Times" w:hAnsi="Times"/>
          <w:sz w:val="24"/>
          <w:szCs w:val="24"/>
          <w:lang w:val="en-US"/>
        </w:rPr>
        <w:t>Republic of Albania and thank them for the presentation of their report.</w:t>
      </w:r>
    </w:p>
    <w:p w:rsidR="009A7B56" w:rsidRDefault="00167829" w:rsidP="009A7B56">
      <w:pPr>
        <w:jc w:val="both"/>
        <w:rPr>
          <w:rFonts w:ascii="Times" w:hAnsi="Times"/>
          <w:sz w:val="24"/>
          <w:szCs w:val="24"/>
          <w:lang w:val="en-US"/>
        </w:rPr>
      </w:pPr>
      <w:r w:rsidRPr="009A7B56">
        <w:rPr>
          <w:rFonts w:ascii="Times" w:hAnsi="Times"/>
          <w:sz w:val="24"/>
          <w:szCs w:val="24"/>
          <w:lang w:val="en-US"/>
        </w:rPr>
        <w:t xml:space="preserve">We </w:t>
      </w:r>
      <w:r w:rsidR="00154703">
        <w:rPr>
          <w:rFonts w:ascii="Times" w:hAnsi="Times"/>
          <w:sz w:val="24"/>
          <w:szCs w:val="24"/>
          <w:lang w:val="en-US"/>
        </w:rPr>
        <w:t xml:space="preserve">strongly </w:t>
      </w:r>
      <w:r w:rsidRPr="009A7B56">
        <w:rPr>
          <w:rFonts w:ascii="Times" w:hAnsi="Times"/>
          <w:sz w:val="24"/>
          <w:szCs w:val="24"/>
          <w:lang w:val="en-US"/>
        </w:rPr>
        <w:t>commend the Government of Albania for the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 </w:t>
      </w:r>
      <w:r w:rsidRPr="009A7B56">
        <w:rPr>
          <w:rFonts w:ascii="Times" w:hAnsi="Times"/>
          <w:sz w:val="24"/>
          <w:szCs w:val="24"/>
          <w:lang w:val="en-US"/>
        </w:rPr>
        <w:t>efforts to enhance the independence, efficiency and accountability of the judiciary system in the country.</w:t>
      </w:r>
      <w:r w:rsidR="009A7B56" w:rsidRPr="009A7B56">
        <w:rPr>
          <w:rFonts w:ascii="Times" w:hAnsi="Times"/>
          <w:sz w:val="24"/>
          <w:szCs w:val="24"/>
          <w:lang w:val="en-US"/>
        </w:rPr>
        <w:t xml:space="preserve"> We </w:t>
      </w:r>
      <w:r w:rsidR="00154703" w:rsidRPr="00154703">
        <w:rPr>
          <w:rFonts w:ascii="Times" w:hAnsi="Times"/>
          <w:sz w:val="24"/>
          <w:szCs w:val="24"/>
          <w:lang w:val="en-US"/>
        </w:rPr>
        <w:t>positively</w:t>
      </w:r>
      <w:r w:rsidR="00154703">
        <w:rPr>
          <w:rFonts w:ascii="Times" w:hAnsi="Times"/>
          <w:sz w:val="24"/>
          <w:szCs w:val="24"/>
          <w:lang w:val="en-US"/>
        </w:rPr>
        <w:t xml:space="preserve"> </w:t>
      </w:r>
      <w:bookmarkStart w:id="0" w:name="_GoBack"/>
      <w:bookmarkEnd w:id="0"/>
      <w:r w:rsidR="009A7B56" w:rsidRPr="009A7B56">
        <w:rPr>
          <w:rFonts w:ascii="Times" w:hAnsi="Times"/>
          <w:sz w:val="24"/>
          <w:szCs w:val="24"/>
          <w:lang w:val="en-US"/>
        </w:rPr>
        <w:t xml:space="preserve">note </w:t>
      </w:r>
      <w:r w:rsidR="00AB48AE">
        <w:rPr>
          <w:rFonts w:ascii="Times" w:hAnsi="Times"/>
          <w:sz w:val="24"/>
          <w:szCs w:val="24"/>
          <w:lang w:val="en-US"/>
        </w:rPr>
        <w:t xml:space="preserve">the </w:t>
      </w:r>
      <w:r w:rsidR="009A7B56" w:rsidRPr="009A7B56">
        <w:rPr>
          <w:rFonts w:ascii="Times" w:hAnsi="Times"/>
          <w:sz w:val="24"/>
          <w:szCs w:val="24"/>
          <w:lang w:val="en-US"/>
        </w:rPr>
        <w:t xml:space="preserve">Government’s </w:t>
      </w:r>
      <w:r w:rsidR="00663927">
        <w:rPr>
          <w:rFonts w:ascii="Times" w:hAnsi="Times"/>
          <w:sz w:val="24"/>
          <w:szCs w:val="24"/>
          <w:lang w:val="en-US"/>
        </w:rPr>
        <w:t xml:space="preserve">determination </w:t>
      </w:r>
      <w:r w:rsidR="00AA0D6B">
        <w:rPr>
          <w:rFonts w:ascii="Times" w:hAnsi="Times"/>
          <w:sz w:val="24"/>
          <w:szCs w:val="24"/>
          <w:lang w:val="en-US"/>
        </w:rPr>
        <w:t>to continue</w:t>
      </w:r>
      <w:r w:rsidR="00663927">
        <w:rPr>
          <w:rFonts w:ascii="Times" w:hAnsi="Times"/>
          <w:sz w:val="24"/>
          <w:szCs w:val="24"/>
          <w:lang w:val="en-US"/>
        </w:rPr>
        <w:t xml:space="preserve"> the fight </w:t>
      </w:r>
      <w:r w:rsidR="009A7B56" w:rsidRPr="009A7B56">
        <w:rPr>
          <w:rFonts w:ascii="Times" w:hAnsi="Times"/>
          <w:sz w:val="24"/>
          <w:szCs w:val="24"/>
          <w:lang w:val="en-US"/>
        </w:rPr>
        <w:t>against corruption and organized crime.</w:t>
      </w:r>
      <w:r w:rsidR="009A7B56">
        <w:rPr>
          <w:rFonts w:ascii="Times" w:hAnsi="Times"/>
          <w:sz w:val="24"/>
          <w:szCs w:val="24"/>
          <w:lang w:val="en-US"/>
        </w:rPr>
        <w:t xml:space="preserve"> </w:t>
      </w:r>
    </w:p>
    <w:p w:rsidR="00751F83" w:rsidRPr="009A7B56" w:rsidRDefault="009A7B56" w:rsidP="009A7B56">
      <w:pPr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Croatia welcomes the </w:t>
      </w:r>
      <w:r w:rsidRPr="009A7B56">
        <w:rPr>
          <w:rFonts w:ascii="Times" w:hAnsi="Times"/>
          <w:sz w:val="24"/>
          <w:szCs w:val="24"/>
          <w:lang w:val="en-US"/>
        </w:rPr>
        <w:t xml:space="preserve">adoption of the Law on the Rights and Protection of the Child in 2018 </w:t>
      </w:r>
      <w:r>
        <w:rPr>
          <w:rFonts w:ascii="Times" w:hAnsi="Times"/>
          <w:sz w:val="24"/>
          <w:szCs w:val="24"/>
          <w:lang w:val="en-US"/>
        </w:rPr>
        <w:t>as</w:t>
      </w:r>
      <w:r w:rsidRPr="009A7B56">
        <w:rPr>
          <w:rFonts w:ascii="Times" w:hAnsi="Times"/>
          <w:sz w:val="24"/>
          <w:szCs w:val="24"/>
          <w:lang w:val="en-US"/>
        </w:rPr>
        <w:t xml:space="preserve"> an important step in improving the child protection legal framework</w:t>
      </w:r>
      <w:r>
        <w:rPr>
          <w:rFonts w:ascii="Times" w:hAnsi="Times"/>
          <w:sz w:val="24"/>
          <w:szCs w:val="24"/>
          <w:lang w:val="en-US"/>
        </w:rPr>
        <w:t xml:space="preserve">. We encourage Albania to continue in that direction </w:t>
      </w:r>
      <w:r w:rsidR="00211979">
        <w:rPr>
          <w:rFonts w:ascii="Times" w:hAnsi="Times"/>
          <w:sz w:val="24"/>
          <w:szCs w:val="24"/>
          <w:lang w:val="en-US"/>
        </w:rPr>
        <w:t>for</w:t>
      </w:r>
      <w:r>
        <w:rPr>
          <w:rFonts w:ascii="Times" w:hAnsi="Times"/>
          <w:sz w:val="24"/>
          <w:szCs w:val="24"/>
          <w:lang w:val="en-US"/>
        </w:rPr>
        <w:t xml:space="preserve"> the </w:t>
      </w:r>
      <w:r w:rsidR="00211979">
        <w:rPr>
          <w:rFonts w:ascii="Times" w:hAnsi="Times"/>
          <w:sz w:val="24"/>
          <w:szCs w:val="24"/>
          <w:lang w:val="en-US"/>
        </w:rPr>
        <w:t>well-being</w:t>
      </w:r>
      <w:r>
        <w:rPr>
          <w:rFonts w:ascii="Times" w:hAnsi="Times"/>
          <w:sz w:val="24"/>
          <w:szCs w:val="24"/>
          <w:lang w:val="en-US"/>
        </w:rPr>
        <w:t xml:space="preserve"> of children</w:t>
      </w:r>
      <w:r w:rsidR="00211979">
        <w:rPr>
          <w:rFonts w:ascii="Times" w:hAnsi="Times"/>
          <w:sz w:val="24"/>
          <w:szCs w:val="24"/>
          <w:lang w:val="en-US"/>
        </w:rPr>
        <w:t xml:space="preserve"> and the entire society</w:t>
      </w:r>
      <w:r>
        <w:rPr>
          <w:rFonts w:ascii="Times" w:hAnsi="Times"/>
          <w:sz w:val="24"/>
          <w:szCs w:val="24"/>
          <w:lang w:val="en-US"/>
        </w:rPr>
        <w:t xml:space="preserve">. </w:t>
      </w:r>
    </w:p>
    <w:p w:rsidR="00751F83" w:rsidRPr="009A7B56" w:rsidRDefault="009A7B56" w:rsidP="00751F83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 w:rsidRPr="009A7B56">
        <w:rPr>
          <w:rFonts w:ascii="Times" w:hAnsi="Times"/>
          <w:sz w:val="24"/>
          <w:szCs w:val="24"/>
          <w:lang w:val="en-US"/>
        </w:rPr>
        <w:t>Nonetheless, w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e would like to </w:t>
      </w:r>
      <w:r w:rsidR="00AB48AE">
        <w:rPr>
          <w:rFonts w:ascii="Times" w:hAnsi="Times"/>
          <w:sz w:val="24"/>
          <w:szCs w:val="24"/>
          <w:lang w:val="en-US"/>
        </w:rPr>
        <w:t>invite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 the Government </w:t>
      </w:r>
      <w:r w:rsidRPr="009A7B56">
        <w:rPr>
          <w:rFonts w:ascii="Times" w:hAnsi="Times"/>
          <w:sz w:val="24"/>
          <w:szCs w:val="24"/>
          <w:lang w:val="en-US"/>
        </w:rPr>
        <w:t xml:space="preserve">of Albania 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to make further improvements in the area of the protection of </w:t>
      </w:r>
      <w:r w:rsidRPr="009A7B56">
        <w:rPr>
          <w:rFonts w:ascii="Times" w:hAnsi="Times"/>
          <w:sz w:val="24"/>
          <w:szCs w:val="24"/>
          <w:lang w:val="en-US"/>
        </w:rPr>
        <w:t xml:space="preserve">children as well as 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victims of human trafficking </w:t>
      </w:r>
      <w:r w:rsidRPr="009A7B56">
        <w:rPr>
          <w:rFonts w:ascii="Times" w:hAnsi="Times"/>
          <w:sz w:val="24"/>
          <w:szCs w:val="24"/>
          <w:lang w:val="en-US"/>
        </w:rPr>
        <w:t xml:space="preserve">and all forms of </w:t>
      </w:r>
      <w:r w:rsidR="00AA4490">
        <w:rPr>
          <w:rFonts w:ascii="Times" w:hAnsi="Times"/>
          <w:sz w:val="24"/>
          <w:szCs w:val="24"/>
          <w:lang w:val="en-US"/>
        </w:rPr>
        <w:t>abuse</w:t>
      </w:r>
      <w:r w:rsidR="00751F83" w:rsidRPr="009A7B56">
        <w:rPr>
          <w:rFonts w:ascii="Times" w:hAnsi="Times"/>
          <w:sz w:val="24"/>
          <w:szCs w:val="24"/>
          <w:lang w:val="en-US"/>
        </w:rPr>
        <w:t xml:space="preserve">. </w:t>
      </w:r>
    </w:p>
    <w:p w:rsidR="00751F83" w:rsidRPr="00167829" w:rsidRDefault="00751F83" w:rsidP="00751F83">
      <w:pPr>
        <w:spacing w:after="0"/>
        <w:jc w:val="both"/>
        <w:rPr>
          <w:rFonts w:ascii="Times" w:hAnsi="Times"/>
          <w:sz w:val="24"/>
          <w:szCs w:val="24"/>
          <w:highlight w:val="yellow"/>
          <w:lang w:val="en-US"/>
        </w:rPr>
      </w:pPr>
    </w:p>
    <w:p w:rsidR="00B360E0" w:rsidRPr="00167829" w:rsidRDefault="00B360E0" w:rsidP="00B360E0">
      <w:pPr>
        <w:spacing w:after="0"/>
        <w:jc w:val="both"/>
        <w:rPr>
          <w:rFonts w:ascii="Times" w:hAnsi="Times"/>
          <w:sz w:val="24"/>
          <w:szCs w:val="24"/>
          <w:u w:val="single"/>
          <w:lang w:val="en-US"/>
        </w:rPr>
      </w:pPr>
      <w:r w:rsidRPr="00167829">
        <w:rPr>
          <w:rFonts w:ascii="Times" w:hAnsi="Times"/>
          <w:sz w:val="24"/>
          <w:szCs w:val="24"/>
          <w:u w:val="single"/>
          <w:lang w:val="en-US"/>
        </w:rPr>
        <w:t>Therefore, allow us to address Albania with two recommendations:</w:t>
      </w:r>
    </w:p>
    <w:p w:rsidR="00751F83" w:rsidRPr="00167829" w:rsidRDefault="00751F83" w:rsidP="00B360E0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" w:eastAsia="Times New Roman" w:hAnsi="Times"/>
          <w:b/>
          <w:sz w:val="24"/>
          <w:szCs w:val="24"/>
          <w:lang w:val="en-GB" w:eastAsia="en-GB"/>
        </w:rPr>
      </w:pPr>
      <w:r w:rsidRPr="00167829">
        <w:rPr>
          <w:rFonts w:ascii="Times" w:hAnsi="Times"/>
          <w:b/>
          <w:sz w:val="24"/>
          <w:szCs w:val="24"/>
          <w:lang w:val="en-GB"/>
        </w:rPr>
        <w:t xml:space="preserve">Reinforce measures to protect victims of </w:t>
      </w:r>
      <w:r w:rsidR="00AA4490">
        <w:rPr>
          <w:rFonts w:ascii="Times" w:hAnsi="Times"/>
          <w:b/>
          <w:sz w:val="24"/>
          <w:szCs w:val="24"/>
          <w:lang w:val="en-GB"/>
        </w:rPr>
        <w:t xml:space="preserve">human </w:t>
      </w:r>
      <w:r w:rsidRPr="00167829">
        <w:rPr>
          <w:rFonts w:ascii="Times" w:hAnsi="Times"/>
          <w:b/>
          <w:sz w:val="24"/>
          <w:szCs w:val="24"/>
          <w:lang w:val="en-GB"/>
        </w:rPr>
        <w:t>trafficking</w:t>
      </w:r>
      <w:r w:rsidR="0030243C" w:rsidRPr="00167829">
        <w:rPr>
          <w:rFonts w:ascii="Times" w:hAnsi="Times"/>
          <w:b/>
          <w:sz w:val="24"/>
          <w:szCs w:val="24"/>
          <w:lang w:val="en-GB"/>
        </w:rPr>
        <w:t xml:space="preserve"> and all forms of </w:t>
      </w:r>
      <w:r w:rsidR="00AA4490">
        <w:rPr>
          <w:rFonts w:ascii="Times" w:hAnsi="Times"/>
          <w:b/>
          <w:sz w:val="24"/>
          <w:szCs w:val="24"/>
          <w:lang w:val="en-GB"/>
        </w:rPr>
        <w:t>abuse</w:t>
      </w:r>
      <w:r w:rsidR="0030243C" w:rsidRPr="00167829">
        <w:rPr>
          <w:rFonts w:ascii="Times" w:hAnsi="Times"/>
          <w:b/>
          <w:sz w:val="24"/>
          <w:szCs w:val="24"/>
          <w:lang w:val="en-GB"/>
        </w:rPr>
        <w:t xml:space="preserve"> </w:t>
      </w:r>
      <w:r w:rsidRPr="00167829">
        <w:rPr>
          <w:rFonts w:ascii="Times" w:hAnsi="Times"/>
          <w:b/>
          <w:sz w:val="24"/>
          <w:szCs w:val="24"/>
          <w:lang w:val="en-GB"/>
        </w:rPr>
        <w:t xml:space="preserve">with due regard to the situation of child </w:t>
      </w:r>
      <w:r w:rsidR="0030243C" w:rsidRPr="00167829">
        <w:rPr>
          <w:rFonts w:ascii="Times" w:hAnsi="Times"/>
          <w:b/>
          <w:sz w:val="24"/>
          <w:szCs w:val="24"/>
          <w:lang w:val="en-GB"/>
        </w:rPr>
        <w:t xml:space="preserve">and women </w:t>
      </w:r>
      <w:r w:rsidRPr="00167829">
        <w:rPr>
          <w:rFonts w:ascii="Times" w:hAnsi="Times"/>
          <w:b/>
          <w:sz w:val="24"/>
          <w:szCs w:val="24"/>
          <w:lang w:val="en-GB"/>
        </w:rPr>
        <w:t>victims</w:t>
      </w:r>
      <w:r w:rsidR="0030243C" w:rsidRPr="00167829">
        <w:rPr>
          <w:rFonts w:ascii="Times" w:hAnsi="Times"/>
          <w:b/>
          <w:sz w:val="24"/>
          <w:szCs w:val="24"/>
          <w:lang w:val="en-GB"/>
        </w:rPr>
        <w:t>.</w:t>
      </w:r>
      <w:r w:rsidRPr="00167829">
        <w:rPr>
          <w:rFonts w:ascii="Times" w:hAnsi="Times"/>
          <w:b/>
          <w:sz w:val="24"/>
          <w:szCs w:val="24"/>
          <w:lang w:val="en-GB"/>
        </w:rPr>
        <w:t xml:space="preserve"> </w:t>
      </w:r>
    </w:p>
    <w:p w:rsidR="00751F83" w:rsidRPr="00167829" w:rsidRDefault="0030243C" w:rsidP="00B360E0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" w:eastAsia="Times New Roman" w:hAnsi="Times"/>
          <w:b/>
          <w:sz w:val="24"/>
          <w:szCs w:val="24"/>
          <w:lang w:val="en-GB" w:eastAsia="en-GB"/>
        </w:rPr>
      </w:pPr>
      <w:r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>Develop tailored policy responses</w:t>
      </w:r>
      <w:r w:rsidR="00751F83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 on national level</w:t>
      </w:r>
      <w:r w:rsidR="00167829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>,</w:t>
      </w:r>
      <w:r w:rsidR="00751F83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 especially in rural areas</w:t>
      </w:r>
      <w:r w:rsidR="00167829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>,</w:t>
      </w:r>
      <w:r w:rsidR="00751F83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 aimed at </w:t>
      </w:r>
      <w:r w:rsidR="00AA4490">
        <w:rPr>
          <w:rFonts w:ascii="Times" w:eastAsia="Times New Roman" w:hAnsi="Times"/>
          <w:b/>
          <w:sz w:val="24"/>
          <w:szCs w:val="24"/>
          <w:lang w:val="en-GB" w:eastAsia="en-GB"/>
        </w:rPr>
        <w:t>protecting</w:t>
      </w:r>
      <w:r w:rsidR="00751F83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 </w:t>
      </w:r>
      <w:r w:rsidR="00AA4490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children from </w:t>
      </w:r>
      <w:r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the </w:t>
      </w:r>
      <w:r w:rsidR="00AA4490">
        <w:rPr>
          <w:rFonts w:ascii="Times" w:eastAsia="Times New Roman" w:hAnsi="Times"/>
          <w:b/>
          <w:sz w:val="24"/>
          <w:szCs w:val="24"/>
          <w:lang w:val="en-GB" w:eastAsia="en-GB"/>
        </w:rPr>
        <w:t xml:space="preserve">phenomenon of </w:t>
      </w:r>
      <w:r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>blood feud</w:t>
      </w:r>
      <w:r w:rsidR="00751F83" w:rsidRPr="00167829">
        <w:rPr>
          <w:rFonts w:ascii="Times" w:eastAsia="Times New Roman" w:hAnsi="Times"/>
          <w:b/>
          <w:sz w:val="24"/>
          <w:szCs w:val="24"/>
          <w:lang w:val="en-GB" w:eastAsia="en-GB"/>
        </w:rPr>
        <w:t>.</w:t>
      </w:r>
    </w:p>
    <w:p w:rsidR="00751F83" w:rsidRPr="00167829" w:rsidRDefault="00167829" w:rsidP="00167829">
      <w:pPr>
        <w:pStyle w:val="ListParagraph"/>
        <w:tabs>
          <w:tab w:val="left" w:pos="1019"/>
        </w:tabs>
        <w:ind w:left="0"/>
        <w:jc w:val="both"/>
        <w:rPr>
          <w:rFonts w:ascii="Times" w:hAnsi="Times"/>
          <w:sz w:val="24"/>
          <w:szCs w:val="24"/>
          <w:lang w:val="en-US"/>
        </w:rPr>
      </w:pPr>
      <w:r w:rsidRPr="00167829">
        <w:rPr>
          <w:rFonts w:ascii="Times" w:hAnsi="Times"/>
          <w:sz w:val="24"/>
          <w:szCs w:val="24"/>
          <w:lang w:val="en-US"/>
        </w:rPr>
        <w:t>Croatia would like to compliment the Government of the Republic of Albania for the progress achieved to date and wish them a successful review session.</w:t>
      </w:r>
    </w:p>
    <w:p w:rsidR="00751F83" w:rsidRPr="00167829" w:rsidRDefault="00751F83" w:rsidP="00751F83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 w:rsidRPr="00167829">
        <w:rPr>
          <w:rFonts w:ascii="Times" w:hAnsi="Times"/>
          <w:sz w:val="24"/>
          <w:szCs w:val="24"/>
          <w:lang w:val="en-US"/>
        </w:rPr>
        <w:t xml:space="preserve">Thank you. </w:t>
      </w:r>
    </w:p>
    <w:p w:rsidR="00751F83" w:rsidRPr="00167829" w:rsidRDefault="00751F83">
      <w:pPr>
        <w:rPr>
          <w:sz w:val="24"/>
          <w:szCs w:val="24"/>
        </w:rPr>
      </w:pPr>
    </w:p>
    <w:sectPr w:rsidR="00751F83" w:rsidRPr="00167829" w:rsidSect="004D14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5ADB"/>
    <w:multiLevelType w:val="hybridMultilevel"/>
    <w:tmpl w:val="1BFC0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3"/>
    <w:rsid w:val="00154703"/>
    <w:rsid w:val="00167829"/>
    <w:rsid w:val="00211979"/>
    <w:rsid w:val="0030243C"/>
    <w:rsid w:val="00352ED4"/>
    <w:rsid w:val="003B7B4E"/>
    <w:rsid w:val="003E2D36"/>
    <w:rsid w:val="004D1464"/>
    <w:rsid w:val="00663927"/>
    <w:rsid w:val="00751F83"/>
    <w:rsid w:val="00957F21"/>
    <w:rsid w:val="009A7B56"/>
    <w:rsid w:val="00AA0D6B"/>
    <w:rsid w:val="00AA4490"/>
    <w:rsid w:val="00AB48AE"/>
    <w:rsid w:val="00B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4276-F04F-724E-843E-5A16629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83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751F83"/>
    <w:pPr>
      <w:ind w:left="708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67829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DAF5B-F06B-4223-85E9-FB9F35AB722F}"/>
</file>

<file path=customXml/itemProps2.xml><?xml version="1.0" encoding="utf-8"?>
<ds:datastoreItem xmlns:ds="http://schemas.openxmlformats.org/officeDocument/2006/customXml" ds:itemID="{A868FE9B-B816-435D-B82C-D5B6C5EE4FCD}"/>
</file>

<file path=customXml/itemProps3.xml><?xml version="1.0" encoding="utf-8"?>
<ds:datastoreItem xmlns:ds="http://schemas.openxmlformats.org/officeDocument/2006/customXml" ds:itemID="{735E7891-6AFB-497C-9430-BBDD02BD9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Pepic</dc:creator>
  <cp:keywords/>
  <dc:description/>
  <cp:lastModifiedBy>Katarina Peročević</cp:lastModifiedBy>
  <cp:revision>2</cp:revision>
  <dcterms:created xsi:type="dcterms:W3CDTF">2019-05-03T08:26:00Z</dcterms:created>
  <dcterms:modified xsi:type="dcterms:W3CDTF">2019-05-03T08:26:00Z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