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1DFD" w14:textId="77777777" w:rsidR="00A62FE1" w:rsidRPr="00A62FE1" w:rsidRDefault="00A62FE1" w:rsidP="00A62FE1">
      <w:pPr>
        <w:jc w:val="right"/>
        <w:rPr>
          <w:rFonts w:ascii="Arial" w:hAnsi="Arial" w:cs="Arial"/>
          <w:i/>
          <w:u w:val="single"/>
        </w:rPr>
      </w:pPr>
    </w:p>
    <w:p w14:paraId="44C788B9" w14:textId="77777777" w:rsidR="00A62FE1" w:rsidRPr="00A62FE1" w:rsidRDefault="00A62FE1" w:rsidP="00A62FE1">
      <w:pPr>
        <w:shd w:val="clear" w:color="auto" w:fill="FFFFFF"/>
        <w:spacing w:line="376" w:lineRule="atLeast"/>
        <w:jc w:val="center"/>
        <w:rPr>
          <w:rFonts w:ascii="Arial" w:eastAsia="Times New Roman" w:hAnsi="Arial" w:cs="Arial"/>
          <w:b/>
          <w:bCs/>
          <w:color w:val="515151"/>
          <w:lang w:eastAsia="en-GB"/>
        </w:rPr>
      </w:pPr>
      <w:r w:rsidRPr="00A62FE1">
        <w:rPr>
          <w:rFonts w:ascii="Arial" w:hAnsi="Arial" w:cs="Arial"/>
          <w:noProof/>
          <w:lang w:bidi="hi-IN"/>
        </w:rPr>
        <w:drawing>
          <wp:inline distT="0" distB="0" distL="0" distR="0" wp14:anchorId="6348DA2D" wp14:editId="7CE6E0D0">
            <wp:extent cx="612140" cy="1049655"/>
            <wp:effectExtent l="0" t="0" r="0" b="0"/>
            <wp:docPr id="2" name="Picture 2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4F414" w14:textId="77777777" w:rsidR="00A62FE1" w:rsidRPr="00A62FE1" w:rsidRDefault="00A62FE1" w:rsidP="00A62FE1">
      <w:pPr>
        <w:shd w:val="clear" w:color="auto" w:fill="FFFFFF"/>
        <w:spacing w:line="376" w:lineRule="atLeast"/>
        <w:jc w:val="both"/>
        <w:rPr>
          <w:rFonts w:ascii="Arial" w:eastAsia="Times New Roman" w:hAnsi="Arial" w:cs="Arial"/>
          <w:b/>
          <w:bCs/>
          <w:color w:val="515151"/>
          <w:lang w:eastAsia="en-GB"/>
        </w:rPr>
      </w:pPr>
    </w:p>
    <w:p w14:paraId="45A4790F" w14:textId="600E7594" w:rsidR="00A62FE1" w:rsidRPr="00A62FE1" w:rsidRDefault="00A62FE1" w:rsidP="00A62FE1">
      <w:pPr>
        <w:pStyle w:val="NoSpacing"/>
        <w:rPr>
          <w:rFonts w:ascii="Arial" w:hAnsi="Arial" w:cs="Arial"/>
          <w:b/>
          <w:sz w:val="24"/>
          <w:szCs w:val="24"/>
        </w:rPr>
      </w:pPr>
      <w:r w:rsidRPr="00A62FE1">
        <w:rPr>
          <w:rFonts w:ascii="Arial" w:hAnsi="Arial" w:cs="Arial"/>
          <w:b/>
          <w:sz w:val="24"/>
          <w:szCs w:val="24"/>
        </w:rPr>
        <w:t>Statement by India at the Universal Periodic Review (UPR) Working Group 33</w:t>
      </w:r>
      <w:r w:rsidRPr="00A62FE1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A62FE1">
        <w:rPr>
          <w:rFonts w:ascii="Arial" w:hAnsi="Arial" w:cs="Arial"/>
          <w:b/>
          <w:sz w:val="24"/>
          <w:szCs w:val="24"/>
        </w:rPr>
        <w:t xml:space="preserve"> Session (06-17 May 2019</w:t>
      </w:r>
      <w:proofErr w:type="gramStart"/>
      <w:r w:rsidRPr="00A62FE1">
        <w:rPr>
          <w:rFonts w:ascii="Arial" w:hAnsi="Arial" w:cs="Arial"/>
          <w:b/>
          <w:sz w:val="24"/>
          <w:szCs w:val="24"/>
        </w:rPr>
        <w:t>) :</w:t>
      </w:r>
      <w:proofErr w:type="gramEnd"/>
      <w:r w:rsidRPr="00A62FE1">
        <w:rPr>
          <w:rFonts w:ascii="Arial" w:hAnsi="Arial" w:cs="Arial"/>
          <w:b/>
          <w:sz w:val="24"/>
          <w:szCs w:val="24"/>
        </w:rPr>
        <w:t xml:space="preserve"> 3rd UPR of Côte d’Ivoire - Interactive Dialogue, delivered by Ms. Mi</w:t>
      </w:r>
      <w:bookmarkStart w:id="0" w:name="_GoBack"/>
      <w:bookmarkEnd w:id="0"/>
      <w:r w:rsidRPr="00A62FE1">
        <w:rPr>
          <w:rFonts w:ascii="Arial" w:hAnsi="Arial" w:cs="Arial"/>
          <w:b/>
          <w:sz w:val="24"/>
          <w:szCs w:val="24"/>
        </w:rPr>
        <w:t xml:space="preserve">ni Devi </w:t>
      </w:r>
      <w:proofErr w:type="spellStart"/>
      <w:r w:rsidRPr="00A62FE1">
        <w:rPr>
          <w:rFonts w:ascii="Arial" w:hAnsi="Arial" w:cs="Arial"/>
          <w:b/>
          <w:sz w:val="24"/>
          <w:szCs w:val="24"/>
        </w:rPr>
        <w:t>Kumam</w:t>
      </w:r>
      <w:proofErr w:type="spellEnd"/>
      <w:r w:rsidRPr="00A62FE1">
        <w:rPr>
          <w:rFonts w:ascii="Arial" w:hAnsi="Arial" w:cs="Arial"/>
          <w:b/>
          <w:sz w:val="24"/>
          <w:szCs w:val="24"/>
        </w:rPr>
        <w:t>, First Secretary, Permanent Mission of India [Geneva, 0</w:t>
      </w:r>
      <w:r w:rsidRPr="00A62FE1">
        <w:rPr>
          <w:rFonts w:ascii="Arial" w:hAnsi="Arial" w:cs="Arial"/>
          <w:b/>
          <w:sz w:val="24"/>
          <w:szCs w:val="24"/>
        </w:rPr>
        <w:t>7</w:t>
      </w:r>
      <w:r w:rsidRPr="00A62FE1">
        <w:rPr>
          <w:rFonts w:ascii="Arial" w:hAnsi="Arial" w:cs="Arial"/>
          <w:b/>
          <w:sz w:val="24"/>
          <w:szCs w:val="24"/>
        </w:rPr>
        <w:t xml:space="preserve"> May 2019]</w:t>
      </w:r>
    </w:p>
    <w:p w14:paraId="51C50D77" w14:textId="77777777" w:rsidR="00A62FE1" w:rsidRPr="00A62FE1" w:rsidRDefault="00A62FE1" w:rsidP="00A62FE1">
      <w:pPr>
        <w:shd w:val="clear" w:color="auto" w:fill="FFFFFF"/>
        <w:spacing w:line="376" w:lineRule="atLeast"/>
        <w:jc w:val="both"/>
        <w:rPr>
          <w:rFonts w:ascii="Arial" w:eastAsia="Times New Roman" w:hAnsi="Arial" w:cs="Arial"/>
          <w:b/>
          <w:bCs/>
          <w:color w:val="515151"/>
          <w:lang w:eastAsia="en-GB"/>
        </w:rPr>
      </w:pPr>
    </w:p>
    <w:p w14:paraId="608E734A" w14:textId="77777777" w:rsidR="00A62FE1" w:rsidRPr="00A62FE1" w:rsidRDefault="00A62FE1" w:rsidP="00A62FE1">
      <w:pPr>
        <w:pStyle w:val="NoSpacing"/>
        <w:spacing w:before="2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eastAsia="en-GB"/>
        </w:rPr>
      </w:pPr>
      <w:r w:rsidRPr="00A62FE1">
        <w:rPr>
          <w:rFonts w:ascii="Arial" w:hAnsi="Arial" w:cs="Arial"/>
          <w:b/>
          <w:sz w:val="24"/>
          <w:szCs w:val="24"/>
          <w:u w:val="single"/>
          <w:lang w:eastAsia="en-GB"/>
        </w:rPr>
        <w:t>Statement by India</w:t>
      </w:r>
    </w:p>
    <w:p w14:paraId="53E9C535" w14:textId="77777777" w:rsidR="00A62FE1" w:rsidRPr="00A62FE1" w:rsidRDefault="00A62FE1" w:rsidP="00A62FE1">
      <w:pPr>
        <w:pStyle w:val="NoSpacing"/>
        <w:rPr>
          <w:rFonts w:ascii="Arial" w:hAnsi="Arial" w:cs="Arial"/>
          <w:sz w:val="24"/>
          <w:szCs w:val="24"/>
        </w:rPr>
      </w:pPr>
    </w:p>
    <w:p w14:paraId="4A3F6E9A" w14:textId="77777777" w:rsidR="00A62FE1" w:rsidRPr="00A62FE1" w:rsidRDefault="00A62FE1" w:rsidP="00A62FE1">
      <w:pPr>
        <w:pStyle w:val="NoSpacing"/>
        <w:rPr>
          <w:rStyle w:val="CharAttribute13"/>
          <w:rFonts w:ascii="Arial" w:hAnsi="Arial" w:cs="Arial"/>
          <w:b/>
          <w:szCs w:val="24"/>
        </w:rPr>
      </w:pPr>
      <w:r w:rsidRPr="00A62FE1">
        <w:rPr>
          <w:rStyle w:val="CharAttribute13"/>
          <w:rFonts w:ascii="Arial" w:hAnsi="Arial" w:cs="Arial"/>
          <w:b/>
          <w:szCs w:val="24"/>
        </w:rPr>
        <w:t>Mr. President,</w:t>
      </w:r>
    </w:p>
    <w:p w14:paraId="7E82D672" w14:textId="77777777" w:rsidR="00A62FE1" w:rsidRPr="00A62FE1" w:rsidRDefault="00A62FE1" w:rsidP="00A62FE1">
      <w:pPr>
        <w:pStyle w:val="NoSpacing"/>
        <w:rPr>
          <w:rFonts w:ascii="Arial" w:hAnsi="Arial" w:cs="Arial"/>
          <w:sz w:val="24"/>
          <w:szCs w:val="24"/>
        </w:rPr>
      </w:pPr>
    </w:p>
    <w:p w14:paraId="7C69BEB5" w14:textId="5CCD9FD8" w:rsidR="00A62FE1" w:rsidRPr="00A62FE1" w:rsidRDefault="00A62FE1" w:rsidP="00A62FE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2FE1">
        <w:rPr>
          <w:rFonts w:ascii="Arial" w:hAnsi="Arial" w:cs="Arial"/>
          <w:sz w:val="24"/>
          <w:szCs w:val="24"/>
        </w:rPr>
        <w:t>India welcomes the delegation of Cote d’Ivoire.</w:t>
      </w:r>
    </w:p>
    <w:p w14:paraId="7FC62A26" w14:textId="77777777" w:rsidR="00A62FE1" w:rsidRPr="00A62FE1" w:rsidRDefault="00A62FE1" w:rsidP="00A62FE1">
      <w:pPr>
        <w:pStyle w:val="NoSpacing"/>
        <w:rPr>
          <w:rFonts w:ascii="Arial" w:hAnsi="Arial" w:cs="Arial"/>
          <w:sz w:val="24"/>
          <w:szCs w:val="24"/>
        </w:rPr>
      </w:pPr>
    </w:p>
    <w:p w14:paraId="704BF281" w14:textId="77777777" w:rsidR="00A62FE1" w:rsidRPr="00A62FE1" w:rsidRDefault="00A62FE1" w:rsidP="00A62FE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2FE1">
        <w:rPr>
          <w:rFonts w:ascii="Arial" w:hAnsi="Arial" w:cs="Arial"/>
          <w:color w:val="000000"/>
          <w:sz w:val="24"/>
          <w:szCs w:val="24"/>
          <w:lang w:eastAsia="en-GB"/>
        </w:rPr>
        <w:t> </w:t>
      </w:r>
      <w:r w:rsidRPr="00A62FE1">
        <w:rPr>
          <w:rFonts w:ascii="Arial" w:hAnsi="Arial" w:cs="Arial"/>
          <w:sz w:val="24"/>
          <w:szCs w:val="24"/>
          <w:lang w:eastAsia="en-GB"/>
        </w:rPr>
        <w:t xml:space="preserve">2.       We appreciate </w:t>
      </w:r>
      <w:r w:rsidRPr="00A62FE1">
        <w:rPr>
          <w:rFonts w:ascii="Arial" w:hAnsi="Arial" w:cs="Arial"/>
          <w:sz w:val="24"/>
          <w:szCs w:val="24"/>
        </w:rPr>
        <w:t>Côte d’Ivoire for adopting a new Constitution. This would ensure good governance and rule of law to promote and protect human rights, particularly, in the context of its ethnic and religious diversity.</w:t>
      </w:r>
    </w:p>
    <w:p w14:paraId="2CA34510" w14:textId="77777777" w:rsidR="00A62FE1" w:rsidRPr="00A62FE1" w:rsidRDefault="00A62FE1" w:rsidP="00A62FE1">
      <w:pPr>
        <w:jc w:val="both"/>
        <w:rPr>
          <w:rFonts w:ascii="Arial" w:hAnsi="Arial" w:cs="Arial"/>
        </w:rPr>
      </w:pPr>
      <w:r w:rsidRPr="00A62FE1">
        <w:rPr>
          <w:rFonts w:ascii="Arial" w:hAnsi="Arial" w:cs="Arial"/>
        </w:rPr>
        <w:t> </w:t>
      </w:r>
    </w:p>
    <w:p w14:paraId="0E9D3694" w14:textId="252A5041" w:rsidR="00A62FE1" w:rsidRPr="00A62FE1" w:rsidRDefault="00A62FE1" w:rsidP="00A62FE1">
      <w:pPr>
        <w:jc w:val="both"/>
        <w:rPr>
          <w:rFonts w:ascii="Arial" w:hAnsi="Arial" w:cs="Arial"/>
          <w:lang w:eastAsia="en-GB"/>
        </w:rPr>
      </w:pPr>
      <w:r w:rsidRPr="00A62FE1">
        <w:rPr>
          <w:rFonts w:ascii="Arial" w:hAnsi="Arial" w:cs="Arial"/>
        </w:rPr>
        <w:t>3.</w:t>
      </w:r>
      <w:r w:rsidRPr="00A62FE1">
        <w:rPr>
          <w:rFonts w:ascii="Arial" w:hAnsi="Arial" w:cs="Arial"/>
        </w:rPr>
        <w:tab/>
        <w:t xml:space="preserve">We welcome the initiatives </w:t>
      </w:r>
      <w:r>
        <w:rPr>
          <w:rFonts w:ascii="Arial" w:hAnsi="Arial" w:cs="Arial"/>
        </w:rPr>
        <w:t xml:space="preserve">taken </w:t>
      </w:r>
      <w:r w:rsidRPr="00A62FE1">
        <w:rPr>
          <w:rFonts w:ascii="Arial" w:hAnsi="Arial" w:cs="Arial"/>
        </w:rPr>
        <w:t xml:space="preserve">to promote </w:t>
      </w:r>
      <w:r w:rsidRPr="00A62FE1">
        <w:rPr>
          <w:rFonts w:ascii="Arial" w:hAnsi="Arial" w:cs="Arial"/>
          <w:lang w:eastAsia="en-GB"/>
        </w:rPr>
        <w:t>right to health based on performance and resilience of the national health system aimed at reducing the maternal mortality and infant mortality.</w:t>
      </w:r>
    </w:p>
    <w:p w14:paraId="40439558" w14:textId="77777777" w:rsidR="00A62FE1" w:rsidRPr="00A62FE1" w:rsidRDefault="00A62FE1" w:rsidP="00A62FE1">
      <w:pPr>
        <w:jc w:val="both"/>
        <w:rPr>
          <w:rFonts w:ascii="Arial" w:hAnsi="Arial" w:cs="Arial"/>
          <w:lang w:eastAsia="en-GB"/>
        </w:rPr>
      </w:pPr>
    </w:p>
    <w:p w14:paraId="7BC5390A" w14:textId="77777777" w:rsidR="00A62FE1" w:rsidRPr="00A62FE1" w:rsidRDefault="00A62FE1" w:rsidP="00A62FE1">
      <w:pPr>
        <w:jc w:val="both"/>
        <w:rPr>
          <w:rFonts w:ascii="Arial" w:hAnsi="Arial" w:cs="Arial"/>
          <w:lang w:eastAsia="en-GB"/>
        </w:rPr>
      </w:pPr>
      <w:r w:rsidRPr="00A62FE1">
        <w:rPr>
          <w:rFonts w:ascii="Arial" w:hAnsi="Arial" w:cs="Arial"/>
          <w:lang w:eastAsia="en-GB"/>
        </w:rPr>
        <w:t xml:space="preserve">4.       We note the continued efforts of Cote d’Ivoire in </w:t>
      </w:r>
      <w:r w:rsidRPr="00A62FE1">
        <w:rPr>
          <w:rFonts w:ascii="Arial" w:hAnsi="Arial" w:cs="Arial"/>
        </w:rPr>
        <w:t xml:space="preserve">conducting various </w:t>
      </w:r>
      <w:proofErr w:type="spellStart"/>
      <w:r w:rsidRPr="00A62FE1">
        <w:rPr>
          <w:rFonts w:ascii="Arial" w:hAnsi="Arial" w:cs="Arial"/>
        </w:rPr>
        <w:t>programmes</w:t>
      </w:r>
      <w:proofErr w:type="spellEnd"/>
      <w:r w:rsidRPr="00A62FE1">
        <w:rPr>
          <w:rFonts w:ascii="Arial" w:hAnsi="Arial" w:cs="Arial"/>
        </w:rPr>
        <w:t xml:space="preserve"> for children and adolescents under national child protection policy. </w:t>
      </w:r>
    </w:p>
    <w:p w14:paraId="582A404C" w14:textId="77777777" w:rsidR="00A62FE1" w:rsidRPr="00A62FE1" w:rsidRDefault="00A62FE1" w:rsidP="00A62FE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7F193A0" w14:textId="77777777" w:rsidR="00A62FE1" w:rsidRPr="00A62FE1" w:rsidRDefault="00A62FE1" w:rsidP="00A62FE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2FE1">
        <w:rPr>
          <w:rFonts w:ascii="Arial" w:hAnsi="Arial" w:cs="Arial"/>
          <w:sz w:val="24"/>
          <w:szCs w:val="24"/>
          <w:lang w:eastAsia="en-GB"/>
        </w:rPr>
        <w:t>5.</w:t>
      </w:r>
      <w:r w:rsidRPr="00A62FE1">
        <w:rPr>
          <w:rFonts w:ascii="Arial" w:hAnsi="Arial" w:cs="Arial"/>
          <w:sz w:val="24"/>
          <w:szCs w:val="24"/>
          <w:lang w:eastAsia="en-GB"/>
        </w:rPr>
        <w:tab/>
        <w:t xml:space="preserve">My delegation would </w:t>
      </w:r>
      <w:r w:rsidRPr="00A62FE1">
        <w:rPr>
          <w:rFonts w:ascii="Arial" w:hAnsi="Arial" w:cs="Arial"/>
          <w:b/>
          <w:sz w:val="24"/>
          <w:szCs w:val="24"/>
          <w:lang w:eastAsia="en-GB"/>
        </w:rPr>
        <w:t>recommend</w:t>
      </w:r>
      <w:r w:rsidRPr="00A62FE1">
        <w:rPr>
          <w:rFonts w:ascii="Arial" w:hAnsi="Arial" w:cs="Arial"/>
          <w:sz w:val="24"/>
          <w:szCs w:val="24"/>
          <w:lang w:eastAsia="en-GB"/>
        </w:rPr>
        <w:t xml:space="preserve"> the following:</w:t>
      </w:r>
    </w:p>
    <w:p w14:paraId="39B9502B" w14:textId="77777777" w:rsidR="00A62FE1" w:rsidRPr="00A62FE1" w:rsidRDefault="00A62FE1" w:rsidP="00A62FE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54562CE" w14:textId="77777777" w:rsidR="00A62FE1" w:rsidRPr="00A62FE1" w:rsidRDefault="00A62FE1" w:rsidP="00A62FE1">
      <w:pPr>
        <w:pStyle w:val="ListParagraph"/>
        <w:numPr>
          <w:ilvl w:val="0"/>
          <w:numId w:val="1"/>
        </w:numPr>
        <w:ind w:left="1134" w:hanging="425"/>
        <w:jc w:val="both"/>
        <w:rPr>
          <w:rFonts w:ascii="Arial" w:hAnsi="Arial" w:cs="Arial"/>
          <w:color w:val="000000"/>
          <w:lang w:eastAsia="en-GB"/>
        </w:rPr>
      </w:pPr>
      <w:r w:rsidRPr="00A62FE1">
        <w:rPr>
          <w:rFonts w:ascii="Arial" w:hAnsi="Arial" w:cs="Arial"/>
        </w:rPr>
        <w:t>Ensure equal access to inclusive quality education for all</w:t>
      </w:r>
      <w:r w:rsidRPr="00A62FE1">
        <w:rPr>
          <w:rFonts w:ascii="Arial" w:hAnsi="Arial" w:cs="Arial"/>
          <w:color w:val="000000"/>
          <w:lang w:eastAsia="en-GB"/>
        </w:rPr>
        <w:t xml:space="preserve"> and </w:t>
      </w:r>
      <w:r w:rsidRPr="00A62FE1">
        <w:rPr>
          <w:rFonts w:ascii="Arial" w:hAnsi="Arial" w:cs="Arial"/>
        </w:rPr>
        <w:t xml:space="preserve">guarantee free public education for a minimum of 12 years. </w:t>
      </w:r>
    </w:p>
    <w:p w14:paraId="21EC42DE" w14:textId="77777777" w:rsidR="00A62FE1" w:rsidRPr="00A62FE1" w:rsidRDefault="00A62FE1" w:rsidP="00A62FE1">
      <w:pPr>
        <w:pStyle w:val="ListParagraph"/>
        <w:ind w:left="1134"/>
        <w:jc w:val="both"/>
        <w:rPr>
          <w:rFonts w:ascii="Arial" w:hAnsi="Arial" w:cs="Arial"/>
          <w:color w:val="000000"/>
          <w:lang w:eastAsia="en-GB"/>
        </w:rPr>
      </w:pPr>
    </w:p>
    <w:p w14:paraId="7FCE03CE" w14:textId="63559E29" w:rsidR="00A62FE1" w:rsidRPr="00A62FE1" w:rsidRDefault="00A62FE1" w:rsidP="00A62FE1">
      <w:pPr>
        <w:pStyle w:val="ListParagraph"/>
        <w:numPr>
          <w:ilvl w:val="0"/>
          <w:numId w:val="1"/>
        </w:numPr>
        <w:ind w:left="1134" w:hanging="425"/>
        <w:jc w:val="both"/>
        <w:rPr>
          <w:rFonts w:ascii="Arial" w:hAnsi="Arial" w:cs="Arial"/>
          <w:color w:val="000000"/>
          <w:lang w:eastAsia="en-GB"/>
        </w:rPr>
      </w:pPr>
      <w:r w:rsidRPr="00A62FE1">
        <w:rPr>
          <w:rFonts w:ascii="Arial" w:hAnsi="Arial" w:cs="Arial"/>
          <w:color w:val="000000"/>
          <w:lang w:eastAsia="en-GB"/>
        </w:rPr>
        <w:t xml:space="preserve">Take steps to criminalize domestic violence and repeal all </w:t>
      </w:r>
      <w:r w:rsidRPr="00A62FE1">
        <w:rPr>
          <w:rFonts w:ascii="Arial" w:hAnsi="Arial" w:cs="Arial"/>
        </w:rPr>
        <w:t>discriminatory</w:t>
      </w:r>
      <w:r w:rsidRPr="00A62FE1">
        <w:rPr>
          <w:rFonts w:ascii="Arial" w:hAnsi="Arial" w:cs="Arial"/>
          <w:color w:val="000000"/>
          <w:lang w:eastAsia="en-GB"/>
        </w:rPr>
        <w:t xml:space="preserve"> laws </w:t>
      </w:r>
      <w:r w:rsidRPr="00A62FE1">
        <w:rPr>
          <w:rFonts w:ascii="Arial" w:hAnsi="Arial" w:cs="Arial"/>
        </w:rPr>
        <w:t>that impeded advancement of women in public and political affairs</w:t>
      </w:r>
    </w:p>
    <w:p w14:paraId="1D74E8C7" w14:textId="77777777" w:rsidR="00A62FE1" w:rsidRPr="00A62FE1" w:rsidRDefault="00A62FE1" w:rsidP="00A62FE1">
      <w:pPr>
        <w:pStyle w:val="ListParagraph"/>
        <w:ind w:left="1429"/>
        <w:jc w:val="both"/>
        <w:rPr>
          <w:rFonts w:ascii="Arial" w:hAnsi="Arial" w:cs="Arial"/>
          <w:color w:val="000000"/>
          <w:lang w:eastAsia="en-GB"/>
        </w:rPr>
      </w:pPr>
    </w:p>
    <w:p w14:paraId="2912E659" w14:textId="77777777" w:rsidR="00A62FE1" w:rsidRPr="00A62FE1" w:rsidRDefault="00A62FE1" w:rsidP="00A62FE1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  <w:r w:rsidRPr="00A62FE1">
        <w:rPr>
          <w:rFonts w:ascii="Arial" w:hAnsi="Arial" w:cs="Arial"/>
          <w:sz w:val="24"/>
          <w:szCs w:val="24"/>
          <w:lang w:eastAsia="en-GB"/>
        </w:rPr>
        <w:t>6.         We wish the delegation of Cote d’Ivoire all success.</w:t>
      </w:r>
    </w:p>
    <w:p w14:paraId="551BA5D2" w14:textId="77777777" w:rsidR="00A62FE1" w:rsidRPr="00A62FE1" w:rsidRDefault="00A62FE1" w:rsidP="00A62FE1">
      <w:pPr>
        <w:pStyle w:val="NoSpacing"/>
        <w:rPr>
          <w:rFonts w:ascii="Arial" w:hAnsi="Arial" w:cs="Arial"/>
          <w:sz w:val="24"/>
          <w:szCs w:val="24"/>
        </w:rPr>
      </w:pPr>
    </w:p>
    <w:p w14:paraId="20B539B0" w14:textId="77777777" w:rsidR="00A62FE1" w:rsidRPr="00A62FE1" w:rsidRDefault="00A62FE1" w:rsidP="00A62FE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62FE1">
        <w:rPr>
          <w:rStyle w:val="CharAttribute13"/>
          <w:rFonts w:ascii="Arial" w:hAnsi="Arial" w:cs="Arial"/>
          <w:szCs w:val="24"/>
        </w:rPr>
        <w:t>I, Thank you, Mr. President.</w:t>
      </w:r>
    </w:p>
    <w:p w14:paraId="225C74A4" w14:textId="77777777" w:rsidR="00CE033E" w:rsidRPr="00A62FE1" w:rsidRDefault="00CE033E">
      <w:pPr>
        <w:rPr>
          <w:rFonts w:ascii="Arial" w:hAnsi="Arial" w:cs="Arial"/>
        </w:rPr>
      </w:pPr>
    </w:p>
    <w:sectPr w:rsidR="00CE033E" w:rsidRPr="00A6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36F6"/>
    <w:multiLevelType w:val="hybridMultilevel"/>
    <w:tmpl w:val="4768E3DA"/>
    <w:lvl w:ilvl="0" w:tplc="C1380482">
      <w:start w:val="1"/>
      <w:numFmt w:val="lowerRoman"/>
      <w:lvlText w:val="%1."/>
      <w:lvlJc w:val="left"/>
      <w:pPr>
        <w:ind w:left="1429" w:hanging="720"/>
      </w:pPr>
      <w:rPr>
        <w:rFonts w:cstheme="minorBidi"/>
        <w:color w:val="auto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D"/>
    <w:rsid w:val="00A62FE1"/>
    <w:rsid w:val="00CE033E"/>
    <w:rsid w:val="00F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5131"/>
  <w15:chartTrackingRefBased/>
  <w15:docId w15:val="{D6B261BF-6DBE-44C9-9DD7-30ADEAC9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E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FE1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A62FE1"/>
    <w:pPr>
      <w:ind w:left="720"/>
      <w:contextualSpacing/>
    </w:pPr>
  </w:style>
  <w:style w:type="character" w:customStyle="1" w:styleId="CharAttribute13">
    <w:name w:val="CharAttribute13"/>
    <w:rsid w:val="00A62FE1"/>
    <w:rPr>
      <w:rFonts w:ascii="Comic Sans MS" w:eastAsia="Comic Sans MS" w:hAnsi="Comic Sans MS" w:hint="default"/>
      <w:sz w:val="24"/>
    </w:rPr>
  </w:style>
  <w:style w:type="paragraph" w:styleId="NormalWeb">
    <w:name w:val="Normal (Web)"/>
    <w:basedOn w:val="Normal"/>
    <w:uiPriority w:val="99"/>
    <w:semiHidden/>
    <w:unhideWhenUsed/>
    <w:rsid w:val="00A62FE1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F2F0C-80C7-4F20-BF05-F01A93DD04CF}"/>
</file>

<file path=customXml/itemProps2.xml><?xml version="1.0" encoding="utf-8"?>
<ds:datastoreItem xmlns:ds="http://schemas.openxmlformats.org/officeDocument/2006/customXml" ds:itemID="{87ABD6B9-FDA5-4312-A023-01FE6A93A436}"/>
</file>

<file path=customXml/itemProps3.xml><?xml version="1.0" encoding="utf-8"?>
<ds:datastoreItem xmlns:ds="http://schemas.openxmlformats.org/officeDocument/2006/customXml" ds:itemID="{3E2FA8AD-0A58-4630-A79D-901109952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 gupta</dc:creator>
  <cp:keywords/>
  <dc:description/>
  <cp:lastModifiedBy>rajat gupta</cp:lastModifiedBy>
  <cp:revision>2</cp:revision>
  <cp:lastPrinted>2019-05-08T08:37:00Z</cp:lastPrinted>
  <dcterms:created xsi:type="dcterms:W3CDTF">2019-05-08T08:32:00Z</dcterms:created>
  <dcterms:modified xsi:type="dcterms:W3CDTF">2019-05-08T08:42:00Z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