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80" w:rsidRDefault="004D1980" w:rsidP="004D1980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333375" cy="41910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980" w:rsidRDefault="004D1980" w:rsidP="004D1980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4D1980" w:rsidRDefault="004D1980" w:rsidP="004D1980">
      <w:pPr>
        <w:pStyle w:val="Standard"/>
        <w:autoSpaceDE w:val="0"/>
        <w:spacing w:after="60" w:line="24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US" w:eastAsia="sl-SI"/>
        </w:rPr>
      </w:pPr>
    </w:p>
    <w:p w:rsidR="004D1980" w:rsidRDefault="004D1980" w:rsidP="004D1980">
      <w:pPr>
        <w:pStyle w:val="Standard"/>
        <w:autoSpaceDE w:val="0"/>
        <w:spacing w:after="60" w:line="24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Cs/>
          <w:sz w:val="24"/>
          <w:szCs w:val="24"/>
          <w:lang w:val="en-US" w:eastAsia="sl-SI"/>
        </w:rPr>
        <w:t>Statement by</w:t>
      </w:r>
    </w:p>
    <w:p w:rsidR="004D1980" w:rsidRDefault="004D1980" w:rsidP="004D1980">
      <w:pPr>
        <w:pStyle w:val="Standard"/>
        <w:autoSpaceDE w:val="0"/>
        <w:spacing w:after="0" w:line="240" w:lineRule="auto"/>
        <w:jc w:val="center"/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the</w:t>
      </w:r>
      <w:proofErr w:type="gramEnd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 Republic of Slovenia</w:t>
      </w:r>
    </w:p>
    <w:p w:rsidR="004D1980" w:rsidRDefault="004D1980" w:rsidP="004D1980">
      <w:pPr>
        <w:pStyle w:val="Standard"/>
        <w:autoSpaceDE w:val="0"/>
        <w:spacing w:after="60" w:line="240" w:lineRule="auto"/>
        <w:jc w:val="center"/>
        <w:rPr>
          <w:rFonts w:ascii="Republika" w:eastAsia="Times New Roman" w:hAnsi="Republika" w:cs="Arial"/>
          <w:sz w:val="20"/>
          <w:szCs w:val="24"/>
          <w:lang w:val="en-US" w:eastAsia="sl-SI"/>
        </w:rPr>
      </w:pPr>
      <w:proofErr w:type="gramStart"/>
      <w:r>
        <w:rPr>
          <w:rFonts w:ascii="Republika" w:eastAsia="Times New Roman" w:hAnsi="Republika" w:cs="Arial"/>
          <w:sz w:val="20"/>
          <w:szCs w:val="24"/>
          <w:lang w:val="en-US" w:eastAsia="sl-SI"/>
        </w:rPr>
        <w:t>at</w:t>
      </w:r>
      <w:proofErr w:type="gramEnd"/>
      <w:r>
        <w:rPr>
          <w:rFonts w:ascii="Republika" w:eastAsia="Times New Roman" w:hAnsi="Republika" w:cs="Arial"/>
          <w:sz w:val="20"/>
          <w:szCs w:val="24"/>
          <w:lang w:val="en-US" w:eastAsia="sl-SI"/>
        </w:rPr>
        <w:t xml:space="preserve"> the</w:t>
      </w:r>
    </w:p>
    <w:p w:rsidR="004D1980" w:rsidRDefault="004D1980" w:rsidP="004D1980">
      <w:pPr>
        <w:pStyle w:val="Standard"/>
        <w:autoSpaceDE w:val="0"/>
        <w:spacing w:after="0" w:line="240" w:lineRule="auto"/>
        <w:jc w:val="center"/>
      </w:pP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3</w:t>
      </w:r>
      <w:r w:rsidR="00671D8C"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3</w:t>
      </w:r>
      <w:r w:rsidR="00671D8C">
        <w:rPr>
          <w:rFonts w:ascii="Republika" w:eastAsia="Times New Roman" w:hAnsi="Republika" w:cs="Arial"/>
          <w:b/>
          <w:color w:val="529DBA"/>
          <w:sz w:val="24"/>
          <w:szCs w:val="24"/>
          <w:vertAlign w:val="superscript"/>
          <w:lang w:val="en-US" w:eastAsia="sl-SI"/>
        </w:rPr>
        <w:t>r</w:t>
      </w:r>
      <w:r w:rsidRPr="004D1980">
        <w:rPr>
          <w:rFonts w:ascii="Republika" w:eastAsia="Times New Roman" w:hAnsi="Republika" w:cs="Arial"/>
          <w:b/>
          <w:color w:val="529DBA"/>
          <w:sz w:val="24"/>
          <w:szCs w:val="24"/>
          <w:vertAlign w:val="superscript"/>
          <w:lang w:val="en-US" w:eastAsia="sl-SI"/>
        </w:rPr>
        <w:t>d</w:t>
      </w: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 xml:space="preserve"> Session of the UPR Working Group – Review of </w:t>
      </w:r>
      <w:r w:rsidR="00890EC7"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Portugal</w:t>
      </w:r>
    </w:p>
    <w:p w:rsidR="004D1980" w:rsidRDefault="004D1980" w:rsidP="004D1980">
      <w:pPr>
        <w:pStyle w:val="Standard"/>
        <w:autoSpaceDE w:val="0"/>
        <w:spacing w:after="0" w:line="240" w:lineRule="auto"/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</w:pPr>
    </w:p>
    <w:p w:rsidR="004D1980" w:rsidRDefault="008B1D9A" w:rsidP="004D1980">
      <w:pPr>
        <w:pStyle w:val="Standard"/>
        <w:pBdr>
          <w:bottom w:val="single" w:sz="4" w:space="1" w:color="000000"/>
        </w:pBdr>
        <w:spacing w:after="0" w:line="240" w:lineRule="auto"/>
        <w:jc w:val="center"/>
      </w:pPr>
      <w:r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Geneva, </w:t>
      </w:r>
      <w:r w:rsidR="00890EC7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8</w:t>
      </w:r>
      <w:r w:rsidR="00671D8C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 May</w:t>
      </w:r>
      <w:r w:rsidR="004D1980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 2019</w:t>
      </w:r>
    </w:p>
    <w:p w:rsidR="00B37BF3" w:rsidRPr="004D1980" w:rsidRDefault="00B37BF3" w:rsidP="002935D6">
      <w:pPr>
        <w:pStyle w:val="NoSpacing"/>
        <w:rPr>
          <w:rFonts w:ascii="Arial" w:hAnsi="Arial" w:cs="Arial"/>
          <w:szCs w:val="20"/>
          <w:lang w:val="en-GB"/>
        </w:rPr>
      </w:pPr>
    </w:p>
    <w:p w:rsidR="004D1980" w:rsidRPr="004D1980" w:rsidRDefault="004D1980" w:rsidP="002935D6">
      <w:pPr>
        <w:pStyle w:val="NoSpacing"/>
        <w:rPr>
          <w:rFonts w:ascii="Arial" w:hAnsi="Arial" w:cs="Arial"/>
          <w:szCs w:val="20"/>
          <w:lang w:val="en-GB"/>
        </w:rPr>
      </w:pPr>
    </w:p>
    <w:p w:rsidR="004D1980" w:rsidRPr="004D1980" w:rsidRDefault="004D1980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  <w:r w:rsidRPr="004D1980">
        <w:rPr>
          <w:rFonts w:ascii="Arial" w:hAnsi="Arial" w:cs="Arial"/>
          <w:szCs w:val="20"/>
          <w:lang w:val="en-GB"/>
        </w:rPr>
        <w:t>Mr President,</w:t>
      </w:r>
    </w:p>
    <w:p w:rsidR="004D1980" w:rsidRPr="004D1980" w:rsidRDefault="004D1980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</w:p>
    <w:p w:rsidR="004D1980" w:rsidRDefault="003F2E41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 xml:space="preserve">We thank the delegation of </w:t>
      </w:r>
      <w:r w:rsidR="00890EC7">
        <w:rPr>
          <w:rFonts w:ascii="Arial" w:hAnsi="Arial" w:cs="Arial"/>
          <w:szCs w:val="20"/>
          <w:lang w:val="en-GB"/>
        </w:rPr>
        <w:t>Portugal</w:t>
      </w:r>
      <w:r>
        <w:rPr>
          <w:rFonts w:ascii="Arial" w:hAnsi="Arial" w:cs="Arial"/>
          <w:szCs w:val="20"/>
          <w:lang w:val="en-GB"/>
        </w:rPr>
        <w:t xml:space="preserve"> for the commitment to the UPR and their presentations today. </w:t>
      </w:r>
    </w:p>
    <w:p w:rsidR="003F2E41" w:rsidRDefault="003F2E41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</w:p>
    <w:p w:rsidR="003F2E41" w:rsidRPr="002223E9" w:rsidRDefault="003F2E41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  <w:r w:rsidRPr="002223E9">
        <w:rPr>
          <w:rFonts w:ascii="Arial" w:hAnsi="Arial" w:cs="Arial"/>
          <w:szCs w:val="20"/>
          <w:lang w:val="en-GB"/>
        </w:rPr>
        <w:t xml:space="preserve">We wish to </w:t>
      </w:r>
      <w:r w:rsidRPr="002223E9">
        <w:rPr>
          <w:rFonts w:ascii="Arial" w:hAnsi="Arial" w:cs="Arial"/>
          <w:b/>
          <w:szCs w:val="20"/>
          <w:lang w:val="en-GB"/>
        </w:rPr>
        <w:t>recommend</w:t>
      </w:r>
      <w:r w:rsidRPr="002223E9">
        <w:rPr>
          <w:rFonts w:ascii="Arial" w:hAnsi="Arial" w:cs="Arial"/>
          <w:szCs w:val="20"/>
          <w:lang w:val="en-GB"/>
        </w:rPr>
        <w:t xml:space="preserve"> to </w:t>
      </w:r>
      <w:r w:rsidR="00590411" w:rsidRPr="002223E9">
        <w:rPr>
          <w:rFonts w:ascii="Arial" w:hAnsi="Arial" w:cs="Arial"/>
          <w:szCs w:val="20"/>
          <w:lang w:val="en-GB"/>
        </w:rPr>
        <w:t>Portugal</w:t>
      </w:r>
      <w:r w:rsidRPr="002223E9">
        <w:rPr>
          <w:rFonts w:ascii="Arial" w:hAnsi="Arial" w:cs="Arial"/>
          <w:szCs w:val="20"/>
          <w:lang w:val="en-GB"/>
        </w:rPr>
        <w:t xml:space="preserve"> to:</w:t>
      </w:r>
    </w:p>
    <w:p w:rsidR="00E1672E" w:rsidRPr="008F4F3C" w:rsidRDefault="00811386" w:rsidP="008F4F3C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 xml:space="preserve">Continue implementation of </w:t>
      </w:r>
      <w:r w:rsidR="008F4F3C" w:rsidRPr="008F4F3C">
        <w:rPr>
          <w:rFonts w:ascii="Arial" w:hAnsi="Arial" w:cs="Arial"/>
          <w:szCs w:val="20"/>
          <w:lang w:val="en-GB"/>
        </w:rPr>
        <w:t>National Equality and Non-Discrimination Strategy and its action plans, especially on combating violence against women and domestic violence.</w:t>
      </w:r>
    </w:p>
    <w:p w:rsidR="00AE2639" w:rsidRPr="00890EC7" w:rsidRDefault="00AE2639" w:rsidP="00CD162D">
      <w:pPr>
        <w:pStyle w:val="NoSpacing"/>
        <w:jc w:val="both"/>
        <w:rPr>
          <w:rFonts w:ascii="Arial" w:hAnsi="Arial" w:cs="Arial"/>
          <w:szCs w:val="20"/>
          <w:highlight w:val="yellow"/>
          <w:lang w:val="en-GB"/>
        </w:rPr>
      </w:pPr>
    </w:p>
    <w:p w:rsidR="008F4F3C" w:rsidRDefault="00590411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  <w:r w:rsidRPr="002223E9">
        <w:rPr>
          <w:rFonts w:ascii="Arial" w:hAnsi="Arial" w:cs="Arial"/>
          <w:szCs w:val="20"/>
          <w:lang w:val="en-GB"/>
        </w:rPr>
        <w:t xml:space="preserve">Slovenia commends Portuguese policy actions on non-discrimination and combating racial discrimination. </w:t>
      </w:r>
      <w:r w:rsidR="002223E9" w:rsidRPr="002223E9">
        <w:rPr>
          <w:rFonts w:ascii="Arial" w:hAnsi="Arial" w:cs="Arial"/>
          <w:szCs w:val="20"/>
          <w:lang w:val="en-GB"/>
        </w:rPr>
        <w:t xml:space="preserve">We also wish to commend Portugal for the efforts on human rights of persons from vulnerable groups. </w:t>
      </w:r>
    </w:p>
    <w:p w:rsidR="008F4F3C" w:rsidRDefault="008F4F3C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</w:p>
    <w:p w:rsidR="00590411" w:rsidRPr="002223E9" w:rsidRDefault="008F4F3C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 xml:space="preserve">Slovenia pays special attention to the rights of older persons. In this regard we welcome the information on programmes and measures taken to ensure well-being of older persons in Portugal. </w:t>
      </w:r>
    </w:p>
    <w:p w:rsidR="00590411" w:rsidRDefault="00590411" w:rsidP="00CD162D">
      <w:pPr>
        <w:pStyle w:val="NoSpacing"/>
        <w:jc w:val="both"/>
        <w:rPr>
          <w:rFonts w:ascii="Arial" w:hAnsi="Arial" w:cs="Arial"/>
          <w:szCs w:val="20"/>
          <w:highlight w:val="yellow"/>
          <w:lang w:val="en-GB"/>
        </w:rPr>
      </w:pPr>
    </w:p>
    <w:p w:rsidR="008F4F3C" w:rsidRDefault="002223E9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  <w:r w:rsidRPr="008F4F3C">
        <w:rPr>
          <w:rFonts w:ascii="Arial" w:hAnsi="Arial" w:cs="Arial"/>
          <w:szCs w:val="20"/>
          <w:lang w:val="en-GB"/>
        </w:rPr>
        <w:t xml:space="preserve">Slovenia encourages Portugal to continue promoting gender equality and equal opportunities of women and men. </w:t>
      </w:r>
      <w:r w:rsidR="008F4F3C" w:rsidRPr="008F4F3C">
        <w:rPr>
          <w:rFonts w:ascii="Arial" w:hAnsi="Arial" w:cs="Arial"/>
          <w:szCs w:val="20"/>
          <w:lang w:val="en-GB"/>
        </w:rPr>
        <w:t xml:space="preserve">We welcome the legislative changes that ensure non-discrimination of women in labour market as economic empowerment represents one of key areas for gender equality. </w:t>
      </w:r>
    </w:p>
    <w:p w:rsidR="008F4F3C" w:rsidRPr="008F4F3C" w:rsidRDefault="008F4F3C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</w:p>
    <w:p w:rsidR="00AE2639" w:rsidRDefault="00510ED3" w:rsidP="00AE2639">
      <w:pPr>
        <w:pStyle w:val="NoSpacing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Thank you!</w:t>
      </w:r>
    </w:p>
    <w:p w:rsidR="003F2E41" w:rsidRDefault="003F2E41" w:rsidP="003F2E41">
      <w:pPr>
        <w:pStyle w:val="NoSpacing"/>
        <w:rPr>
          <w:rFonts w:ascii="Arial" w:hAnsi="Arial" w:cs="Arial"/>
          <w:szCs w:val="20"/>
          <w:lang w:val="en-GB"/>
        </w:rPr>
      </w:pPr>
    </w:p>
    <w:p w:rsidR="00D54EA4" w:rsidRPr="00986BD0" w:rsidRDefault="00D54EA4" w:rsidP="00DB71EB">
      <w:pPr>
        <w:rPr>
          <w:rFonts w:ascii="Arial" w:hAnsi="Arial" w:cs="Arial"/>
          <w:szCs w:val="20"/>
          <w:lang w:val="en-GB"/>
        </w:rPr>
      </w:pPr>
      <w:bookmarkStart w:id="0" w:name="_GoBack"/>
      <w:bookmarkEnd w:id="0"/>
    </w:p>
    <w:sectPr w:rsidR="00D54EA4" w:rsidRPr="00986B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3C" w:rsidRDefault="008F4F3C" w:rsidP="004D1980">
      <w:pPr>
        <w:spacing w:after="0" w:line="240" w:lineRule="auto"/>
      </w:pPr>
      <w:r>
        <w:separator/>
      </w:r>
    </w:p>
  </w:endnote>
  <w:endnote w:type="continuationSeparator" w:id="0">
    <w:p w:rsidR="008F4F3C" w:rsidRDefault="008F4F3C" w:rsidP="004D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3C" w:rsidRDefault="008F4F3C" w:rsidP="004D1980">
      <w:pPr>
        <w:spacing w:after="0" w:line="240" w:lineRule="auto"/>
      </w:pPr>
      <w:r>
        <w:separator/>
      </w:r>
    </w:p>
  </w:footnote>
  <w:footnote w:type="continuationSeparator" w:id="0">
    <w:p w:rsidR="008F4F3C" w:rsidRDefault="008F4F3C" w:rsidP="004D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3C" w:rsidRPr="004D1980" w:rsidRDefault="008F4F3C" w:rsidP="004D1980">
    <w:pPr>
      <w:pStyle w:val="Header"/>
      <w:jc w:val="right"/>
      <w:rPr>
        <w:rFonts w:ascii="Arial" w:hAnsi="Arial" w:cs="Arial"/>
        <w:i/>
        <w:u w:val="single"/>
        <w:lang w:val="en-GB"/>
      </w:rPr>
    </w:pPr>
    <w:r w:rsidRPr="004D1980">
      <w:rPr>
        <w:rFonts w:ascii="Arial" w:hAnsi="Arial" w:cs="Arial"/>
        <w:i/>
        <w:sz w:val="20"/>
        <w:u w:val="single"/>
        <w:lang w:val="en-GB"/>
      </w:rPr>
      <w:t>Check against delivery</w:t>
    </w:r>
  </w:p>
  <w:p w:rsidR="008F4F3C" w:rsidRDefault="008F4F3C" w:rsidP="004D1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94C"/>
    <w:multiLevelType w:val="hybridMultilevel"/>
    <w:tmpl w:val="055E43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0651"/>
    <w:multiLevelType w:val="hybridMultilevel"/>
    <w:tmpl w:val="FB822D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00508"/>
    <w:multiLevelType w:val="hybridMultilevel"/>
    <w:tmpl w:val="DFA68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D4C"/>
    <w:multiLevelType w:val="hybridMultilevel"/>
    <w:tmpl w:val="8C8C5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6F"/>
    <w:rsid w:val="00067AE8"/>
    <w:rsid w:val="002223E9"/>
    <w:rsid w:val="00225902"/>
    <w:rsid w:val="002935D6"/>
    <w:rsid w:val="00300C26"/>
    <w:rsid w:val="0035539A"/>
    <w:rsid w:val="003F2E41"/>
    <w:rsid w:val="00414A14"/>
    <w:rsid w:val="00460433"/>
    <w:rsid w:val="0049416F"/>
    <w:rsid w:val="004D1980"/>
    <w:rsid w:val="00510ED3"/>
    <w:rsid w:val="00590411"/>
    <w:rsid w:val="005C2B80"/>
    <w:rsid w:val="00671D8C"/>
    <w:rsid w:val="00714CA3"/>
    <w:rsid w:val="00731F55"/>
    <w:rsid w:val="00811386"/>
    <w:rsid w:val="00890EC7"/>
    <w:rsid w:val="008B1D9A"/>
    <w:rsid w:val="008C0A51"/>
    <w:rsid w:val="008E7A26"/>
    <w:rsid w:val="008F4F3C"/>
    <w:rsid w:val="00986BD0"/>
    <w:rsid w:val="009D47FE"/>
    <w:rsid w:val="00A33EC0"/>
    <w:rsid w:val="00AE2639"/>
    <w:rsid w:val="00B37BF3"/>
    <w:rsid w:val="00BA7AC5"/>
    <w:rsid w:val="00C90A43"/>
    <w:rsid w:val="00CB5DCE"/>
    <w:rsid w:val="00CD162D"/>
    <w:rsid w:val="00D54EA4"/>
    <w:rsid w:val="00DB71EB"/>
    <w:rsid w:val="00DC7D38"/>
    <w:rsid w:val="00E1672E"/>
    <w:rsid w:val="00E6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3DB197"/>
  <w15:docId w15:val="{8B93B749-4AE9-45AF-BB6F-89D58CBA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E41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customStyle="1" w:styleId="Standard">
    <w:name w:val="Standard"/>
    <w:rsid w:val="004D198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D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980"/>
  </w:style>
  <w:style w:type="paragraph" w:styleId="Footer">
    <w:name w:val="footer"/>
    <w:basedOn w:val="Normal"/>
    <w:link w:val="FooterChar"/>
    <w:uiPriority w:val="99"/>
    <w:unhideWhenUsed/>
    <w:rsid w:val="004D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C1D0C-50EF-4117-A3A7-9EE6C75C6181}"/>
</file>

<file path=customXml/itemProps2.xml><?xml version="1.0" encoding="utf-8"?>
<ds:datastoreItem xmlns:ds="http://schemas.openxmlformats.org/officeDocument/2006/customXml" ds:itemID="{5476624A-D44E-40FC-B153-E75F48E145FB}"/>
</file>

<file path=customXml/itemProps3.xml><?xml version="1.0" encoding="utf-8"?>
<ds:datastoreItem xmlns:ds="http://schemas.openxmlformats.org/officeDocument/2006/customXml" ds:itemID="{D3FE10A0-7FCE-4668-B803-274FAC51C8AF}"/>
</file>

<file path=customXml/itemProps4.xml><?xml version="1.0" encoding="utf-8"?>
<ds:datastoreItem xmlns:ds="http://schemas.openxmlformats.org/officeDocument/2006/customXml" ds:itemID="{058AC070-E3E1-4BE0-916E-E55D4C1E62B0}"/>
</file>

<file path=docProps/app.xml><?xml version="1.0" encoding="utf-8"?>
<Properties xmlns="http://schemas.openxmlformats.org/officeDocument/2006/extended-properties" xmlns:vt="http://schemas.openxmlformats.org/officeDocument/2006/docPropsVTypes">
  <Template>93956439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Mal Bitenc</dc:creator>
  <cp:lastModifiedBy>Klemen Ponikvar</cp:lastModifiedBy>
  <cp:revision>2</cp:revision>
  <dcterms:created xsi:type="dcterms:W3CDTF">2019-05-07T12:38:00Z</dcterms:created>
  <dcterms:modified xsi:type="dcterms:W3CDTF">2019-05-07T12:38:00Z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