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73" w:rsidRPr="000D6073" w:rsidRDefault="000D6073" w:rsidP="000D6073">
      <w:pPr>
        <w:pStyle w:val="Title"/>
        <w:rPr>
          <w:rFonts w:ascii="Times New Roman" w:hAnsi="Times New Roman"/>
          <w:sz w:val="26"/>
          <w:szCs w:val="26"/>
        </w:rPr>
      </w:pPr>
      <w:r w:rsidRPr="000D6073">
        <w:rPr>
          <w:rFonts w:ascii="Times New Roman" w:hAnsi="Times New Roman"/>
          <w:sz w:val="26"/>
          <w:szCs w:val="26"/>
        </w:rPr>
        <w:object w:dxaOrig="181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92.4pt" o:ole="">
            <v:imagedata r:id="rId7" o:title=""/>
          </v:shape>
          <o:OLEObject Type="Embed" ProgID="MSPhotoEd.3" ShapeID="_x0000_i1025" DrawAspect="Content" ObjectID="_1609781251" r:id="rId8"/>
        </w:object>
      </w:r>
    </w:p>
    <w:p w:rsidR="000D6073" w:rsidRPr="000D6073" w:rsidRDefault="000D6073" w:rsidP="000D6073">
      <w:pPr>
        <w:pStyle w:val="Title"/>
        <w:rPr>
          <w:rFonts w:ascii="Times New Roman" w:hAnsi="Times New Roman"/>
          <w:sz w:val="26"/>
          <w:szCs w:val="26"/>
        </w:rPr>
      </w:pPr>
    </w:p>
    <w:p w:rsidR="000D6073" w:rsidRPr="000D6073" w:rsidRDefault="000D6073" w:rsidP="000D60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D6073">
        <w:rPr>
          <w:rFonts w:ascii="Times New Roman" w:hAnsi="Times New Roman" w:cs="Times New Roman"/>
          <w:b/>
          <w:sz w:val="26"/>
          <w:szCs w:val="26"/>
          <w:lang w:val="en-GB"/>
        </w:rPr>
        <w:t>Statement by</w:t>
      </w:r>
    </w:p>
    <w:p w:rsidR="000D6073" w:rsidRPr="000D6073" w:rsidRDefault="008D384D" w:rsidP="000D60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</w:t>
      </w:r>
      <w:r w:rsidR="000D6073" w:rsidRPr="000D6073">
        <w:rPr>
          <w:rFonts w:ascii="Times New Roman" w:hAnsi="Times New Roman" w:cs="Times New Roman"/>
          <w:b/>
          <w:sz w:val="26"/>
          <w:szCs w:val="26"/>
          <w:lang w:val="en-GB"/>
        </w:rPr>
        <w:t>r.</w:t>
      </w:r>
      <w:proofErr w:type="spellEnd"/>
      <w:r w:rsidR="000D6073" w:rsidRPr="000D6073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Ricardo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Kellman</w:t>
      </w:r>
      <w:proofErr w:type="spellEnd"/>
    </w:p>
    <w:p w:rsidR="000D6073" w:rsidRPr="000D6073" w:rsidRDefault="008D384D" w:rsidP="000D60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Deputy </w:t>
      </w:r>
      <w:r w:rsidR="000D6073" w:rsidRPr="000D6073">
        <w:rPr>
          <w:rFonts w:ascii="Times New Roman" w:hAnsi="Times New Roman" w:cs="Times New Roman"/>
          <w:b/>
          <w:sz w:val="26"/>
          <w:szCs w:val="26"/>
          <w:lang w:val="en-GB"/>
        </w:rPr>
        <w:t>Permanent Representative of Barbados</w:t>
      </w:r>
    </w:p>
    <w:p w:rsidR="000D6073" w:rsidRPr="000D6073" w:rsidRDefault="008D384D" w:rsidP="000D6073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On the Occasion of the Review of </w:t>
      </w:r>
      <w:r w:rsidR="00604CE0">
        <w:rPr>
          <w:rFonts w:ascii="Times New Roman" w:hAnsi="Times New Roman" w:cs="Times New Roman"/>
          <w:b/>
          <w:sz w:val="26"/>
          <w:szCs w:val="26"/>
          <w:lang w:val="en-GB"/>
        </w:rPr>
        <w:t xml:space="preserve">Vanuatu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</w:p>
    <w:p w:rsidR="000D6073" w:rsidRPr="000D6073" w:rsidRDefault="000D6073" w:rsidP="000D607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0D6073">
        <w:rPr>
          <w:rFonts w:ascii="Times New Roman" w:hAnsi="Times New Roman" w:cs="Times New Roman"/>
          <w:b/>
          <w:sz w:val="26"/>
          <w:szCs w:val="26"/>
          <w:lang w:val="en-GB"/>
        </w:rPr>
        <w:t>2</w:t>
      </w:r>
      <w:r w:rsidR="00604CE0">
        <w:rPr>
          <w:rFonts w:ascii="Times New Roman" w:hAnsi="Times New Roman" w:cs="Times New Roman"/>
          <w:b/>
          <w:sz w:val="26"/>
          <w:szCs w:val="26"/>
          <w:lang w:val="en-GB"/>
        </w:rPr>
        <w:t>4</w:t>
      </w:r>
      <w:r w:rsidRPr="000D6073">
        <w:rPr>
          <w:rFonts w:ascii="Times New Roman" w:hAnsi="Times New Roman" w:cs="Times New Roman"/>
          <w:b/>
          <w:sz w:val="26"/>
          <w:szCs w:val="26"/>
          <w:lang w:val="en-GB"/>
        </w:rPr>
        <w:t xml:space="preserve"> January 2019</w:t>
      </w:r>
    </w:p>
    <w:p w:rsidR="000D6073" w:rsidRPr="000D6073" w:rsidRDefault="000D6073" w:rsidP="000D6073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:rsidR="00604CE0" w:rsidRPr="00604CE0" w:rsidRDefault="00604CE0" w:rsidP="00604CE0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4CE0">
        <w:rPr>
          <w:rFonts w:ascii="Times New Roman" w:hAnsi="Times New Roman" w:cs="Times New Roman"/>
          <w:sz w:val="26"/>
          <w:szCs w:val="26"/>
        </w:rPr>
        <w:t>Thank you Mr. President,</w:t>
      </w:r>
    </w:p>
    <w:p w:rsidR="00604CE0" w:rsidRPr="00604CE0" w:rsidRDefault="00604CE0" w:rsidP="00604CE0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4CE0" w:rsidRPr="00604CE0" w:rsidRDefault="00604CE0" w:rsidP="00604CE0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4CE0">
        <w:rPr>
          <w:rFonts w:ascii="Times New Roman" w:hAnsi="Times New Roman" w:cs="Times New Roman"/>
          <w:sz w:val="26"/>
          <w:szCs w:val="26"/>
        </w:rPr>
        <w:t xml:space="preserve">The delegation of Barbados </w:t>
      </w:r>
      <w:r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Pr="00604CE0">
        <w:rPr>
          <w:rFonts w:ascii="Times New Roman" w:hAnsi="Times New Roman" w:cs="Times New Roman"/>
          <w:sz w:val="26"/>
          <w:szCs w:val="26"/>
        </w:rPr>
        <w:t>Vanuatu</w:t>
      </w:r>
      <w:r>
        <w:rPr>
          <w:rFonts w:ascii="Times New Roman" w:hAnsi="Times New Roman" w:cs="Times New Roman"/>
          <w:sz w:val="26"/>
          <w:szCs w:val="26"/>
        </w:rPr>
        <w:t xml:space="preserve"> and commends its National Report and the statement delivered by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Honourable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Don Ken, Minister of Justice and Community Services.   </w:t>
      </w:r>
    </w:p>
    <w:p w:rsidR="00604CE0" w:rsidRPr="00604CE0" w:rsidRDefault="00604CE0" w:rsidP="00604CE0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4CE0" w:rsidRPr="00604CE0" w:rsidRDefault="00604CE0" w:rsidP="00604CE0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4CE0">
        <w:rPr>
          <w:rFonts w:ascii="Times New Roman" w:hAnsi="Times New Roman" w:cs="Times New Roman"/>
          <w:sz w:val="26"/>
          <w:szCs w:val="26"/>
        </w:rPr>
        <w:t>Barbados</w:t>
      </w:r>
      <w:r>
        <w:rPr>
          <w:rFonts w:ascii="Times New Roman" w:hAnsi="Times New Roman" w:cs="Times New Roman"/>
          <w:sz w:val="26"/>
          <w:szCs w:val="26"/>
        </w:rPr>
        <w:t xml:space="preserve">, having examined the National Report, </w:t>
      </w:r>
      <w:r w:rsidRPr="00604CE0">
        <w:rPr>
          <w:rFonts w:ascii="Times New Roman" w:hAnsi="Times New Roman" w:cs="Times New Roman"/>
          <w:sz w:val="26"/>
          <w:szCs w:val="26"/>
        </w:rPr>
        <w:t xml:space="preserve"> takes good note of the impact of climate change on Vanuatu and the steps being taken to protect and promote the safety of the population.  Barbados commends Vanuatu </w:t>
      </w:r>
      <w:r>
        <w:rPr>
          <w:rFonts w:ascii="Times New Roman" w:hAnsi="Times New Roman" w:cs="Times New Roman"/>
          <w:sz w:val="26"/>
          <w:szCs w:val="26"/>
        </w:rPr>
        <w:t xml:space="preserve">for </w:t>
      </w:r>
      <w:r w:rsidRPr="00604CE0">
        <w:rPr>
          <w:rFonts w:ascii="Times New Roman" w:hAnsi="Times New Roman" w:cs="Times New Roman"/>
          <w:sz w:val="26"/>
          <w:szCs w:val="26"/>
        </w:rPr>
        <w:t>its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CE0">
        <w:rPr>
          <w:rFonts w:ascii="Times New Roman" w:hAnsi="Times New Roman" w:cs="Times New Roman"/>
          <w:sz w:val="26"/>
          <w:szCs w:val="26"/>
        </w:rPr>
        <w:t xml:space="preserve">National Policy on Climate Change and Disaster Risk Reduction 2016 – 2030, that provides the framework for ensuring that its communities, environment and economy are resilient to the impacts of climate change and disaster risks. </w:t>
      </w:r>
    </w:p>
    <w:p w:rsidR="00604CE0" w:rsidRPr="00604CE0" w:rsidRDefault="00604CE0" w:rsidP="00604CE0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4CE0" w:rsidRPr="00604CE0" w:rsidRDefault="00604CE0" w:rsidP="00604CE0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4CE0">
        <w:rPr>
          <w:rFonts w:ascii="Times New Roman" w:hAnsi="Times New Roman" w:cs="Times New Roman"/>
          <w:sz w:val="26"/>
          <w:szCs w:val="26"/>
        </w:rPr>
        <w:t>Barbados is pleased that the policy ensures that risks are identified, assessed, reduced and managed</w:t>
      </w:r>
      <w:r>
        <w:rPr>
          <w:rFonts w:ascii="Times New Roman" w:hAnsi="Times New Roman" w:cs="Times New Roman"/>
          <w:sz w:val="26"/>
          <w:szCs w:val="26"/>
        </w:rPr>
        <w:t xml:space="preserve">; and that it </w:t>
      </w:r>
      <w:r w:rsidRPr="00604CE0">
        <w:rPr>
          <w:rFonts w:ascii="Times New Roman" w:hAnsi="Times New Roman" w:cs="Times New Roman"/>
          <w:sz w:val="26"/>
          <w:szCs w:val="26"/>
        </w:rPr>
        <w:t xml:space="preserve">was formulated following a risk governance assessment </w:t>
      </w:r>
      <w:r>
        <w:rPr>
          <w:rFonts w:ascii="Times New Roman" w:hAnsi="Times New Roman" w:cs="Times New Roman"/>
          <w:sz w:val="26"/>
          <w:szCs w:val="26"/>
        </w:rPr>
        <w:t xml:space="preserve">which </w:t>
      </w:r>
      <w:r w:rsidRPr="00604CE0">
        <w:rPr>
          <w:rFonts w:ascii="Times New Roman" w:hAnsi="Times New Roman" w:cs="Times New Roman"/>
          <w:sz w:val="26"/>
          <w:szCs w:val="26"/>
        </w:rPr>
        <w:t>analyze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604CE0">
        <w:rPr>
          <w:rFonts w:ascii="Times New Roman" w:hAnsi="Times New Roman" w:cs="Times New Roman"/>
          <w:sz w:val="26"/>
          <w:szCs w:val="26"/>
        </w:rPr>
        <w:t xml:space="preserve"> Vanuatu’s climate change and disaster risk governance capacity and needs, at both national and local levels.  </w:t>
      </w:r>
    </w:p>
    <w:p w:rsidR="00604CE0" w:rsidRPr="00604CE0" w:rsidRDefault="00604CE0" w:rsidP="00604CE0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CE0" w:rsidRPr="00604CE0" w:rsidRDefault="00604CE0" w:rsidP="00604CE0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Bearing the successes in mind, </w:t>
      </w:r>
      <w:r w:rsidR="009776E9">
        <w:rPr>
          <w:rFonts w:ascii="Times New Roman" w:hAnsi="Times New Roman" w:cs="Times New Roman"/>
          <w:sz w:val="26"/>
          <w:szCs w:val="26"/>
        </w:rPr>
        <w:t>Barbados offers the following recommendations</w:t>
      </w:r>
      <w:r w:rsidRPr="00604CE0">
        <w:rPr>
          <w:rFonts w:ascii="Times New Roman" w:hAnsi="Times New Roman" w:cs="Times New Roman"/>
          <w:sz w:val="26"/>
          <w:szCs w:val="26"/>
        </w:rPr>
        <w:t>:</w:t>
      </w:r>
    </w:p>
    <w:p w:rsidR="00604CE0" w:rsidRDefault="00604CE0" w:rsidP="00604CE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CE0">
        <w:rPr>
          <w:rFonts w:ascii="Times New Roman" w:hAnsi="Times New Roman" w:cs="Times New Roman"/>
          <w:sz w:val="26"/>
          <w:szCs w:val="26"/>
        </w:rPr>
        <w:t>ensure that women</w:t>
      </w:r>
      <w:r w:rsidR="009776E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04CE0">
        <w:rPr>
          <w:rFonts w:ascii="Times New Roman" w:hAnsi="Times New Roman" w:cs="Times New Roman"/>
          <w:sz w:val="26"/>
          <w:szCs w:val="26"/>
        </w:rPr>
        <w:t>are included and may actively participate in planning, decision-making and implementation processes concerning disaster risk reduction, post-disaster management and climate change policies.</w:t>
      </w:r>
    </w:p>
    <w:p w:rsidR="00015ACD" w:rsidRPr="00015ACD" w:rsidRDefault="00015ACD" w:rsidP="00015ACD">
      <w:p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04CE0" w:rsidRPr="00604CE0" w:rsidRDefault="00604CE0" w:rsidP="00604CE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CE0">
        <w:rPr>
          <w:rFonts w:ascii="Times New Roman" w:hAnsi="Times New Roman" w:cs="Times New Roman"/>
          <w:sz w:val="26"/>
          <w:szCs w:val="26"/>
        </w:rPr>
        <w:t xml:space="preserve">continue to take wide ranging action to address the levels of violence and discrimination against women and girls. </w:t>
      </w:r>
    </w:p>
    <w:p w:rsidR="00604CE0" w:rsidRPr="00604CE0" w:rsidRDefault="00604CE0" w:rsidP="00604CE0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4CE0" w:rsidRPr="00604CE0" w:rsidRDefault="00604CE0" w:rsidP="00604CE0">
      <w:pPr>
        <w:spacing w:line="48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04CE0">
        <w:rPr>
          <w:rFonts w:ascii="Times New Roman" w:hAnsi="Times New Roman" w:cs="Times New Roman"/>
          <w:sz w:val="26"/>
          <w:szCs w:val="26"/>
        </w:rPr>
        <w:t xml:space="preserve">Barbados wishes Vanuatu a successful Review. </w:t>
      </w:r>
    </w:p>
    <w:p w:rsidR="00015ACD" w:rsidRDefault="00015ACD" w:rsidP="00015ACD">
      <w:pPr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4CE0" w:rsidRPr="00015ACD" w:rsidRDefault="00015ACD" w:rsidP="00015ACD">
      <w:pPr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ACD">
        <w:rPr>
          <w:rFonts w:ascii="Times New Roman" w:hAnsi="Times New Roman" w:cs="Times New Roman"/>
          <w:b/>
          <w:sz w:val="26"/>
          <w:szCs w:val="26"/>
        </w:rPr>
        <w:t>END</w:t>
      </w:r>
    </w:p>
    <w:sectPr w:rsidR="00604CE0" w:rsidRPr="00015AC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7C1" w:rsidRDefault="009177C1" w:rsidP="001A5298">
      <w:pPr>
        <w:spacing w:after="0" w:line="240" w:lineRule="auto"/>
      </w:pPr>
      <w:r>
        <w:separator/>
      </w:r>
    </w:p>
  </w:endnote>
  <w:endnote w:type="continuationSeparator" w:id="0">
    <w:p w:rsidR="009177C1" w:rsidRDefault="009177C1" w:rsidP="001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321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298" w:rsidRDefault="001A52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298" w:rsidRDefault="001A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7C1" w:rsidRDefault="009177C1" w:rsidP="001A5298">
      <w:pPr>
        <w:spacing w:after="0" w:line="240" w:lineRule="auto"/>
      </w:pPr>
      <w:r>
        <w:separator/>
      </w:r>
    </w:p>
  </w:footnote>
  <w:footnote w:type="continuationSeparator" w:id="0">
    <w:p w:rsidR="009177C1" w:rsidRDefault="009177C1" w:rsidP="001A5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05595"/>
    <w:multiLevelType w:val="hybridMultilevel"/>
    <w:tmpl w:val="1F84885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869F0"/>
    <w:multiLevelType w:val="hybridMultilevel"/>
    <w:tmpl w:val="E74607D4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6439B2"/>
    <w:multiLevelType w:val="hybridMultilevel"/>
    <w:tmpl w:val="392E0BD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D4"/>
    <w:rsid w:val="00015ACD"/>
    <w:rsid w:val="000C7B2B"/>
    <w:rsid w:val="000D6073"/>
    <w:rsid w:val="0018165C"/>
    <w:rsid w:val="001A21AA"/>
    <w:rsid w:val="001A5298"/>
    <w:rsid w:val="001F5BD7"/>
    <w:rsid w:val="002C5D2B"/>
    <w:rsid w:val="00507AE9"/>
    <w:rsid w:val="00524012"/>
    <w:rsid w:val="005563D4"/>
    <w:rsid w:val="00604CE0"/>
    <w:rsid w:val="008D384D"/>
    <w:rsid w:val="009177C1"/>
    <w:rsid w:val="009776E9"/>
    <w:rsid w:val="00A93F64"/>
    <w:rsid w:val="00DC6593"/>
    <w:rsid w:val="00F8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A40AE"/>
  <w15:chartTrackingRefBased/>
  <w15:docId w15:val="{BEC90443-1BD9-4CBA-A296-9415DB19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07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D607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D6073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98"/>
  </w:style>
  <w:style w:type="paragraph" w:styleId="Footer">
    <w:name w:val="footer"/>
    <w:basedOn w:val="Normal"/>
    <w:link w:val="FooterChar"/>
    <w:uiPriority w:val="99"/>
    <w:unhideWhenUsed/>
    <w:rsid w:val="001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98"/>
  </w:style>
  <w:style w:type="paragraph" w:styleId="BalloonText">
    <w:name w:val="Balloon Text"/>
    <w:basedOn w:val="Normal"/>
    <w:link w:val="BalloonTextChar"/>
    <w:uiPriority w:val="99"/>
    <w:semiHidden/>
    <w:unhideWhenUsed/>
    <w:rsid w:val="001A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BA280-C605-4904-A8C4-E5018EB04A60}"/>
</file>

<file path=customXml/itemProps2.xml><?xml version="1.0" encoding="utf-8"?>
<ds:datastoreItem xmlns:ds="http://schemas.openxmlformats.org/officeDocument/2006/customXml" ds:itemID="{F4E1994B-5ACA-4FA3-9B5D-D08E9A243A7A}"/>
</file>

<file path=customXml/itemProps3.xml><?xml version="1.0" encoding="utf-8"?>
<ds:datastoreItem xmlns:ds="http://schemas.openxmlformats.org/officeDocument/2006/customXml" ds:itemID="{25F7FA8A-4C87-49D1-9BE8-F88ACDA3F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Aria Kellamn</cp:lastModifiedBy>
  <cp:revision>4</cp:revision>
  <cp:lastPrinted>2019-01-20T11:43:00Z</cp:lastPrinted>
  <dcterms:created xsi:type="dcterms:W3CDTF">2019-01-23T19:35:00Z</dcterms:created>
  <dcterms:modified xsi:type="dcterms:W3CDTF">2019-01-23T19:41:00Z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