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64" w:rsidRDefault="007D4B64" w:rsidP="000C1C4E">
      <w:pPr>
        <w:jc w:val="center"/>
        <w:rPr>
          <w:rFonts w:ascii="Times New Roman" w:eastAsia="Times New Roman" w:hAnsi="Times New Roman" w:cs="Times New Roman"/>
          <w:b/>
          <w:color w:val="000000" w:themeColor="text1"/>
          <w:sz w:val="28"/>
          <w:szCs w:val="28"/>
          <w:shd w:val="clear" w:color="auto" w:fill="FFFFFF"/>
          <w:lang w:val="en-GB" w:eastAsia="fr-FR"/>
        </w:rPr>
      </w:pPr>
      <w:r>
        <w:rPr>
          <w:rFonts w:ascii="Times New Roman" w:eastAsia="Times New Roman" w:hAnsi="Times New Roman" w:cs="Times New Roman"/>
          <w:b/>
          <w:noProof/>
          <w:color w:val="000000" w:themeColor="text1"/>
          <w:sz w:val="28"/>
          <w:szCs w:val="28"/>
          <w:lang w:val="en-GB" w:eastAsia="en-GB"/>
        </w:rPr>
        <w:drawing>
          <wp:anchor distT="0" distB="0" distL="114300" distR="114300" simplePos="0" relativeHeight="251658240" behindDoc="0" locked="0" layoutInCell="1" allowOverlap="1">
            <wp:simplePos x="0" y="0"/>
            <wp:positionH relativeFrom="column">
              <wp:posOffset>2238375</wp:posOffset>
            </wp:positionH>
            <wp:positionV relativeFrom="paragraph">
              <wp:posOffset>-765810</wp:posOffset>
            </wp:positionV>
            <wp:extent cx="1141095" cy="1169670"/>
            <wp:effectExtent l="0" t="0" r="1905" b="0"/>
            <wp:wrapTopAndBottom/>
            <wp:docPr id="1" name="Picture 1"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a:picLocks noChangeAspect="1" noChangeArrowheads="1"/>
                    </pic:cNvPicPr>
                  </pic:nvPicPr>
                  <pic:blipFill>
                    <a:blip r:embed="rId5">
                      <a:lum contrast="18000"/>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3702" t="2136" r="5048"/>
                    <a:stretch>
                      <a:fillRect/>
                    </a:stretch>
                  </pic:blipFill>
                  <pic:spPr bwMode="auto">
                    <a:xfrm>
                      <a:off x="0" y="0"/>
                      <a:ext cx="1141095"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919" w:rsidRPr="00EC6919" w:rsidRDefault="00B958B8" w:rsidP="000C1C4E">
      <w:pPr>
        <w:jc w:val="center"/>
        <w:rPr>
          <w:rFonts w:ascii="Times New Roman" w:eastAsia="Times New Roman" w:hAnsi="Times New Roman" w:cs="Times New Roman"/>
          <w:b/>
          <w:color w:val="000000" w:themeColor="text1"/>
          <w:sz w:val="28"/>
          <w:szCs w:val="28"/>
          <w:shd w:val="clear" w:color="auto" w:fill="FFFFFF"/>
          <w:lang w:val="en-GB" w:eastAsia="fr-FR"/>
        </w:rPr>
      </w:pPr>
      <w:r w:rsidRPr="00EC6919">
        <w:rPr>
          <w:rFonts w:ascii="Times New Roman" w:eastAsia="Times New Roman" w:hAnsi="Times New Roman" w:cs="Times New Roman"/>
          <w:b/>
          <w:color w:val="000000" w:themeColor="text1"/>
          <w:sz w:val="28"/>
          <w:szCs w:val="28"/>
          <w:shd w:val="clear" w:color="auto" w:fill="FFFFFF"/>
          <w:lang w:val="en-GB" w:eastAsia="fr-FR"/>
        </w:rPr>
        <w:t xml:space="preserve">Solomon Islands Statement </w:t>
      </w:r>
      <w:r w:rsidR="00EC6919" w:rsidRPr="00EC6919">
        <w:rPr>
          <w:rFonts w:ascii="Times New Roman" w:eastAsia="Times New Roman" w:hAnsi="Times New Roman" w:cs="Times New Roman"/>
          <w:b/>
          <w:color w:val="000000" w:themeColor="text1"/>
          <w:sz w:val="28"/>
          <w:szCs w:val="28"/>
          <w:shd w:val="clear" w:color="auto" w:fill="FFFFFF"/>
          <w:lang w:val="en-GB" w:eastAsia="fr-FR"/>
        </w:rPr>
        <w:t xml:space="preserve">on Vanuatu’s </w:t>
      </w:r>
      <w:r w:rsidR="007D4B64">
        <w:rPr>
          <w:rFonts w:ascii="Times New Roman" w:eastAsia="Times New Roman" w:hAnsi="Times New Roman" w:cs="Times New Roman"/>
          <w:b/>
          <w:color w:val="000000" w:themeColor="text1"/>
          <w:sz w:val="28"/>
          <w:szCs w:val="28"/>
          <w:shd w:val="clear" w:color="auto" w:fill="FFFFFF"/>
          <w:lang w:val="en-GB" w:eastAsia="fr-FR"/>
        </w:rPr>
        <w:t xml:space="preserve">Universal Periodic </w:t>
      </w:r>
      <w:r w:rsidR="00EC6919" w:rsidRPr="00EC6919">
        <w:rPr>
          <w:rFonts w:ascii="Times New Roman" w:eastAsia="Times New Roman" w:hAnsi="Times New Roman" w:cs="Times New Roman"/>
          <w:b/>
          <w:color w:val="000000" w:themeColor="text1"/>
          <w:sz w:val="28"/>
          <w:szCs w:val="28"/>
          <w:shd w:val="clear" w:color="auto" w:fill="FFFFFF"/>
          <w:lang w:val="en-GB" w:eastAsia="fr-FR"/>
        </w:rPr>
        <w:t>Review</w:t>
      </w:r>
    </w:p>
    <w:p w:rsidR="00EC6919" w:rsidRPr="007D4B64" w:rsidRDefault="000C1C4E" w:rsidP="007D4B64">
      <w:pPr>
        <w:jc w:val="center"/>
        <w:rPr>
          <w:rFonts w:ascii="Times New Roman" w:eastAsia="Times New Roman" w:hAnsi="Times New Roman" w:cs="Times New Roman"/>
          <w:b/>
          <w:color w:val="000000" w:themeColor="text1"/>
          <w:sz w:val="28"/>
          <w:szCs w:val="28"/>
          <w:shd w:val="clear" w:color="auto" w:fill="FFFFFF"/>
          <w:lang w:val="en-GB" w:eastAsia="fr-FR"/>
        </w:rPr>
      </w:pPr>
      <w:r w:rsidRPr="00EC6919">
        <w:rPr>
          <w:rFonts w:ascii="Times New Roman" w:eastAsia="Times New Roman" w:hAnsi="Times New Roman" w:cs="Times New Roman"/>
          <w:b/>
          <w:color w:val="000000" w:themeColor="text1"/>
          <w:sz w:val="28"/>
          <w:szCs w:val="28"/>
          <w:shd w:val="clear" w:color="auto" w:fill="FFFFFF"/>
          <w:lang w:val="en-GB" w:eastAsia="fr-FR"/>
        </w:rPr>
        <w:t>32</w:t>
      </w:r>
      <w:r w:rsidRPr="00EC6919">
        <w:rPr>
          <w:rFonts w:ascii="Times New Roman" w:eastAsia="Times New Roman" w:hAnsi="Times New Roman" w:cs="Times New Roman"/>
          <w:b/>
          <w:color w:val="000000" w:themeColor="text1"/>
          <w:sz w:val="28"/>
          <w:szCs w:val="28"/>
          <w:shd w:val="clear" w:color="auto" w:fill="FFFFFF"/>
          <w:vertAlign w:val="superscript"/>
          <w:lang w:val="en-GB" w:eastAsia="fr-FR"/>
        </w:rPr>
        <w:t>nd</w:t>
      </w:r>
      <w:r w:rsidRPr="00EC6919">
        <w:rPr>
          <w:rFonts w:ascii="Times New Roman" w:eastAsia="Times New Roman" w:hAnsi="Times New Roman" w:cs="Times New Roman"/>
          <w:b/>
          <w:color w:val="000000" w:themeColor="text1"/>
          <w:sz w:val="28"/>
          <w:szCs w:val="28"/>
          <w:shd w:val="clear" w:color="auto" w:fill="FFFFFF"/>
          <w:lang w:val="en-GB" w:eastAsia="fr-FR"/>
        </w:rPr>
        <w:t xml:space="preserve"> Session of UPR</w:t>
      </w:r>
      <w:r w:rsidR="007D4B64">
        <w:rPr>
          <w:rFonts w:ascii="Times New Roman" w:eastAsia="Times New Roman" w:hAnsi="Times New Roman" w:cs="Times New Roman"/>
          <w:b/>
          <w:color w:val="000000" w:themeColor="text1"/>
          <w:sz w:val="28"/>
          <w:szCs w:val="28"/>
          <w:shd w:val="clear" w:color="auto" w:fill="FFFFFF"/>
          <w:lang w:val="en-GB" w:eastAsia="fr-FR"/>
        </w:rPr>
        <w:t xml:space="preserve"> Working Group, </w:t>
      </w:r>
      <w:r w:rsidR="00EC6919" w:rsidRPr="00EC6919">
        <w:rPr>
          <w:rFonts w:ascii="Times New Roman" w:hAnsi="Times New Roman" w:cs="Times New Roman"/>
          <w:b/>
          <w:color w:val="000000" w:themeColor="text1"/>
          <w:sz w:val="28"/>
          <w:szCs w:val="28"/>
          <w:lang w:val="en-AU"/>
        </w:rPr>
        <w:t>Geneva</w:t>
      </w:r>
    </w:p>
    <w:p w:rsidR="00D60833" w:rsidRDefault="00EC6919" w:rsidP="00EC6919">
      <w:pPr>
        <w:jc w:val="center"/>
        <w:rPr>
          <w:rFonts w:ascii="Times New Roman" w:hAnsi="Times New Roman" w:cs="Times New Roman"/>
          <w:b/>
          <w:color w:val="000000" w:themeColor="text1"/>
          <w:sz w:val="28"/>
          <w:szCs w:val="28"/>
          <w:lang w:val="en-AU"/>
        </w:rPr>
      </w:pPr>
      <w:r w:rsidRPr="00EC6919">
        <w:rPr>
          <w:rFonts w:ascii="Times New Roman" w:hAnsi="Times New Roman" w:cs="Times New Roman"/>
          <w:b/>
          <w:color w:val="000000" w:themeColor="text1"/>
          <w:sz w:val="28"/>
          <w:szCs w:val="28"/>
          <w:lang w:val="en-AU"/>
        </w:rPr>
        <w:t>24 Thursday January 2019</w:t>
      </w:r>
    </w:p>
    <w:p w:rsidR="009E0A3F" w:rsidRDefault="009E0A3F" w:rsidP="00EC6919">
      <w:pPr>
        <w:jc w:val="center"/>
        <w:rPr>
          <w:rFonts w:ascii="Times New Roman" w:hAnsi="Times New Roman" w:cs="Times New Roman"/>
          <w:b/>
          <w:color w:val="000000" w:themeColor="text1"/>
          <w:sz w:val="28"/>
          <w:szCs w:val="28"/>
          <w:lang w:val="en-AU"/>
        </w:rPr>
      </w:pPr>
    </w:p>
    <w:p w:rsidR="009E0A3F" w:rsidRPr="009E0A3F" w:rsidRDefault="009E0A3F" w:rsidP="009E0A3F">
      <w:pPr>
        <w:jc w:val="right"/>
        <w:rPr>
          <w:i/>
          <w:lang w:val="en-GB"/>
        </w:rPr>
      </w:pPr>
      <w:r w:rsidRPr="009E0A3F">
        <w:rPr>
          <w:i/>
          <w:lang w:val="en-GB"/>
        </w:rPr>
        <w:t xml:space="preserve">Check </w:t>
      </w:r>
      <w:proofErr w:type="gramStart"/>
      <w:r w:rsidRPr="009E0A3F">
        <w:rPr>
          <w:i/>
          <w:lang w:val="en-GB"/>
        </w:rPr>
        <w:t>Against</w:t>
      </w:r>
      <w:proofErr w:type="gramEnd"/>
      <w:r w:rsidRPr="009E0A3F">
        <w:rPr>
          <w:i/>
          <w:lang w:val="en-GB"/>
        </w:rPr>
        <w:t xml:space="preserve"> Delivery</w:t>
      </w:r>
    </w:p>
    <w:p w:rsidR="009E0A3F" w:rsidRPr="00EC6919" w:rsidRDefault="009E0A3F" w:rsidP="009E0A3F">
      <w:pPr>
        <w:jc w:val="right"/>
        <w:rPr>
          <w:rFonts w:ascii="Times New Roman" w:hAnsi="Times New Roman" w:cs="Times New Roman"/>
          <w:b/>
          <w:color w:val="000000" w:themeColor="text1"/>
          <w:sz w:val="28"/>
          <w:szCs w:val="28"/>
          <w:lang w:val="en-AU"/>
        </w:rPr>
      </w:pPr>
    </w:p>
    <w:p w:rsidR="00841438" w:rsidRPr="00DA4B6F" w:rsidRDefault="00841438">
      <w:pPr>
        <w:rPr>
          <w:lang w:val="en-AU"/>
        </w:rPr>
      </w:pPr>
    </w:p>
    <w:p w:rsidR="00841438" w:rsidRPr="00DA4B6F" w:rsidRDefault="00841438">
      <w:pPr>
        <w:rPr>
          <w:lang w:val="en-AU"/>
        </w:rPr>
      </w:pPr>
    </w:p>
    <w:p w:rsidR="00B958B8" w:rsidRDefault="00841438" w:rsidP="00C6627E">
      <w:pPr>
        <w:jc w:val="both"/>
        <w:rPr>
          <w:rFonts w:ascii="Times New Roman" w:hAnsi="Times New Roman" w:cs="Times New Roman"/>
          <w:lang w:val="en-AU"/>
        </w:rPr>
      </w:pPr>
      <w:r w:rsidRPr="000C1C4E">
        <w:rPr>
          <w:rFonts w:ascii="Times New Roman" w:hAnsi="Times New Roman" w:cs="Times New Roman"/>
          <w:lang w:val="en-AU"/>
        </w:rPr>
        <w:t>M</w:t>
      </w:r>
      <w:r w:rsidR="00444A45" w:rsidRPr="000C1C4E">
        <w:rPr>
          <w:rFonts w:ascii="Times New Roman" w:hAnsi="Times New Roman" w:cs="Times New Roman"/>
          <w:lang w:val="en-AU"/>
        </w:rPr>
        <w:t>r</w:t>
      </w:r>
      <w:r w:rsidRPr="000C1C4E">
        <w:rPr>
          <w:rFonts w:ascii="Times New Roman" w:hAnsi="Times New Roman" w:cs="Times New Roman"/>
          <w:lang w:val="en-AU"/>
        </w:rPr>
        <w:t xml:space="preserve">. President, </w:t>
      </w:r>
    </w:p>
    <w:p w:rsidR="00B958B8" w:rsidRDefault="00B958B8" w:rsidP="00C6627E">
      <w:pPr>
        <w:jc w:val="both"/>
        <w:rPr>
          <w:rFonts w:ascii="Times New Roman" w:hAnsi="Times New Roman" w:cs="Times New Roman"/>
          <w:lang w:val="en-AU"/>
        </w:rPr>
      </w:pPr>
    </w:p>
    <w:p w:rsidR="00B958B8" w:rsidRDefault="00B958B8" w:rsidP="00C6627E">
      <w:pPr>
        <w:jc w:val="both"/>
        <w:rPr>
          <w:rFonts w:ascii="Times New Roman" w:hAnsi="Times New Roman" w:cs="Times New Roman"/>
          <w:lang w:val="en-AU"/>
        </w:rPr>
      </w:pPr>
      <w:r>
        <w:rPr>
          <w:rFonts w:ascii="Times New Roman" w:hAnsi="Times New Roman" w:cs="Times New Roman"/>
          <w:lang w:val="en-AU"/>
        </w:rPr>
        <w:t>So</w:t>
      </w:r>
      <w:r w:rsidR="00841438" w:rsidRPr="000C1C4E">
        <w:rPr>
          <w:rFonts w:ascii="Times New Roman" w:hAnsi="Times New Roman" w:cs="Times New Roman"/>
          <w:lang w:val="en-AU"/>
        </w:rPr>
        <w:t xml:space="preserve">lomon Islands </w:t>
      </w:r>
      <w:r>
        <w:rPr>
          <w:rFonts w:ascii="Times New Roman" w:hAnsi="Times New Roman" w:cs="Times New Roman"/>
          <w:lang w:val="en-AU"/>
        </w:rPr>
        <w:t>warmly welcome the delegation</w:t>
      </w:r>
      <w:r w:rsidR="00841438" w:rsidRPr="000C1C4E">
        <w:rPr>
          <w:rFonts w:ascii="Times New Roman" w:hAnsi="Times New Roman" w:cs="Times New Roman"/>
          <w:lang w:val="en-AU"/>
        </w:rPr>
        <w:t xml:space="preserve"> of Vanuatu</w:t>
      </w:r>
      <w:r>
        <w:rPr>
          <w:rFonts w:ascii="Times New Roman" w:hAnsi="Times New Roman" w:cs="Times New Roman"/>
          <w:lang w:val="en-AU"/>
        </w:rPr>
        <w:t xml:space="preserve"> led by Honourable Don Ken, Minister of Justice and Community Services, for its third UPR.</w:t>
      </w:r>
    </w:p>
    <w:p w:rsidR="00044006" w:rsidRPr="000C1C4E" w:rsidRDefault="00B958B8" w:rsidP="00B958B8">
      <w:pPr>
        <w:pStyle w:val="NormalWeb"/>
        <w:jc w:val="both"/>
        <w:rPr>
          <w:lang w:val="en-AU"/>
        </w:rPr>
      </w:pPr>
      <w:r>
        <w:rPr>
          <w:lang w:val="en-AU"/>
        </w:rPr>
        <w:t xml:space="preserve">Solomon Islands commend Vanuatu for </w:t>
      </w:r>
      <w:r w:rsidRPr="000C1C4E">
        <w:rPr>
          <w:lang w:val="en-AU"/>
        </w:rPr>
        <w:t>the</w:t>
      </w:r>
      <w:r>
        <w:rPr>
          <w:lang w:val="en-AU"/>
        </w:rPr>
        <w:t xml:space="preserve"> marked progress it made since the last review in addressing its human rights obligations, particularly, amongst others, the </w:t>
      </w:r>
      <w:r w:rsidRPr="00847833">
        <w:rPr>
          <w:lang w:val="en-AU"/>
        </w:rPr>
        <w:t>significant legislative reforms to bri</w:t>
      </w:r>
      <w:r>
        <w:rPr>
          <w:lang w:val="en-AU"/>
        </w:rPr>
        <w:t>ng their domestic legislation in-</w:t>
      </w:r>
      <w:r w:rsidRPr="00847833">
        <w:rPr>
          <w:lang w:val="en-AU"/>
        </w:rPr>
        <w:t xml:space="preserve">step with International </w:t>
      </w:r>
      <w:r>
        <w:rPr>
          <w:lang w:val="en-AU"/>
        </w:rPr>
        <w:t xml:space="preserve">Law through the enactment of the </w:t>
      </w:r>
      <w:r w:rsidRPr="00847833">
        <w:rPr>
          <w:u w:val="single"/>
          <w:lang w:val="en-AU"/>
        </w:rPr>
        <w:t>Right</w:t>
      </w:r>
      <w:r>
        <w:rPr>
          <w:u w:val="single"/>
          <w:lang w:val="en-AU"/>
        </w:rPr>
        <w:t xml:space="preserve"> to Information Act No 13 of 2016, Education Act No. 9 of 2014, Penal Code Amendment of 2016 and Water Supply Act No 31 of 2016</w:t>
      </w:r>
      <w:r w:rsidRPr="00847833">
        <w:rPr>
          <w:u w:val="single"/>
          <w:lang w:val="en-AU"/>
        </w:rPr>
        <w:t>.</w:t>
      </w:r>
      <w:r w:rsidRPr="00847833">
        <w:rPr>
          <w:lang w:val="en-AU"/>
        </w:rPr>
        <w:t xml:space="preserve"> </w:t>
      </w:r>
    </w:p>
    <w:p w:rsidR="00B958B8" w:rsidRPr="00177FB0" w:rsidRDefault="00B958B8" w:rsidP="00B958B8">
      <w:pPr>
        <w:pStyle w:val="NormalWeb"/>
        <w:jc w:val="both"/>
        <w:rPr>
          <w:lang w:val="en-GB"/>
        </w:rPr>
      </w:pPr>
      <w:r>
        <w:rPr>
          <w:lang w:val="en-AU"/>
        </w:rPr>
        <w:t xml:space="preserve">Vanuatu has established </w:t>
      </w:r>
      <w:r w:rsidR="00F4547D">
        <w:rPr>
          <w:lang w:val="en-AU"/>
        </w:rPr>
        <w:t xml:space="preserve">a </w:t>
      </w:r>
      <w:r>
        <w:rPr>
          <w:lang w:val="en-AU"/>
        </w:rPr>
        <w:t xml:space="preserve">clear vision that guide its development goals through its </w:t>
      </w:r>
      <w:r w:rsidRPr="00B958B8">
        <w:rPr>
          <w:u w:val="single"/>
          <w:lang w:val="en-AU"/>
        </w:rPr>
        <w:t>Strategic Plan 2016-2020</w:t>
      </w:r>
      <w:r>
        <w:rPr>
          <w:lang w:val="en-AU"/>
        </w:rPr>
        <w:t xml:space="preserve">, which further detailed in the </w:t>
      </w:r>
      <w:r w:rsidRPr="00847833">
        <w:rPr>
          <w:lang w:val="en-AU"/>
        </w:rPr>
        <w:t xml:space="preserve">country’s </w:t>
      </w:r>
      <w:r>
        <w:rPr>
          <w:lang w:val="en-AU"/>
        </w:rPr>
        <w:t xml:space="preserve">corporate plans as </w:t>
      </w:r>
      <w:r w:rsidRPr="00847833">
        <w:rPr>
          <w:lang w:val="en-AU"/>
        </w:rPr>
        <w:t>relates to human rights</w:t>
      </w:r>
      <w:r>
        <w:rPr>
          <w:lang w:val="en-AU"/>
        </w:rPr>
        <w:t xml:space="preserve">, </w:t>
      </w:r>
      <w:r w:rsidRPr="00847833">
        <w:rPr>
          <w:lang w:val="en-AU"/>
        </w:rPr>
        <w:t xml:space="preserve">poverty reduction, education, social protection, </w:t>
      </w:r>
      <w:r>
        <w:rPr>
          <w:lang w:val="en-AU"/>
        </w:rPr>
        <w:t xml:space="preserve">and </w:t>
      </w:r>
      <w:r w:rsidRPr="00847833">
        <w:rPr>
          <w:lang w:val="en-AU"/>
        </w:rPr>
        <w:t>health</w:t>
      </w:r>
      <w:r>
        <w:rPr>
          <w:lang w:val="en-AU"/>
        </w:rPr>
        <w:t xml:space="preserve"> improvement to meet the MDG targets.</w:t>
      </w:r>
      <w:r w:rsidRPr="00177FB0">
        <w:rPr>
          <w:lang w:val="en-GB"/>
        </w:rPr>
        <w:t xml:space="preserve"> </w:t>
      </w:r>
    </w:p>
    <w:p w:rsidR="00F4547D" w:rsidRDefault="00B958B8" w:rsidP="00123F74">
      <w:pPr>
        <w:pStyle w:val="NormalWeb"/>
        <w:jc w:val="both"/>
        <w:rPr>
          <w:color w:val="000000" w:themeColor="text1"/>
          <w:lang w:val="en-AU"/>
        </w:rPr>
      </w:pPr>
      <w:r>
        <w:rPr>
          <w:lang w:val="en-AU"/>
        </w:rPr>
        <w:t xml:space="preserve">To address the Climate Change related challenges, Vanuatu have established the </w:t>
      </w:r>
      <w:r w:rsidRPr="00B958B8">
        <w:rPr>
          <w:u w:val="single"/>
          <w:lang w:val="en-AU"/>
        </w:rPr>
        <w:t>Climate Change and Disaster Induced Displacement plan</w:t>
      </w:r>
      <w:r w:rsidRPr="00123F74">
        <w:rPr>
          <w:color w:val="000000" w:themeColor="text1"/>
          <w:lang w:val="en-AU"/>
        </w:rPr>
        <w:t xml:space="preserve"> through numerous different adaptation methodologies</w:t>
      </w:r>
      <w:r>
        <w:rPr>
          <w:color w:val="000000" w:themeColor="text1"/>
          <w:lang w:val="en-AU"/>
        </w:rPr>
        <w:t xml:space="preserve">. </w:t>
      </w:r>
    </w:p>
    <w:p w:rsidR="00123F74" w:rsidRPr="00123F74" w:rsidRDefault="007D4B64" w:rsidP="00123F74">
      <w:pPr>
        <w:pStyle w:val="NormalWeb"/>
        <w:jc w:val="both"/>
        <w:rPr>
          <w:color w:val="000000" w:themeColor="text1"/>
          <w:lang w:val="en-AU"/>
        </w:rPr>
      </w:pPr>
      <w:r>
        <w:rPr>
          <w:lang w:val="en-AU"/>
        </w:rPr>
        <w:t xml:space="preserve">Mr President, </w:t>
      </w:r>
      <w:bookmarkStart w:id="0" w:name="_GoBack"/>
      <w:bookmarkEnd w:id="0"/>
      <w:r w:rsidR="00B958B8">
        <w:rPr>
          <w:lang w:val="en-AU"/>
        </w:rPr>
        <w:t>Vanuatu, like Solomon Islands, values their cultural and religious practices, which are the integral part of their society cohesiveness. They need to be respected.</w:t>
      </w:r>
    </w:p>
    <w:p w:rsidR="000C1C4E" w:rsidRDefault="00F4547D" w:rsidP="00C6627E">
      <w:pPr>
        <w:jc w:val="both"/>
        <w:rPr>
          <w:rFonts w:ascii="Times New Roman" w:hAnsi="Times New Roman" w:cs="Times New Roman"/>
          <w:lang w:val="en-AU"/>
        </w:rPr>
      </w:pPr>
      <w:r>
        <w:rPr>
          <w:rFonts w:ascii="Times New Roman" w:hAnsi="Times New Roman" w:cs="Times New Roman"/>
          <w:lang w:val="en-AU"/>
        </w:rPr>
        <w:t xml:space="preserve">In order for Vanuatu to fully achieve its development objectives and address its human rights obligations, it will need the support from the international community. Solomon Islands therefore, call on members to support Vanuatu in this effort. </w:t>
      </w:r>
    </w:p>
    <w:p w:rsidR="00F4547D" w:rsidRDefault="00F4547D" w:rsidP="00C6627E">
      <w:pPr>
        <w:jc w:val="both"/>
        <w:rPr>
          <w:rFonts w:ascii="Times New Roman" w:hAnsi="Times New Roman" w:cs="Times New Roman"/>
          <w:lang w:val="en-AU"/>
        </w:rPr>
      </w:pPr>
    </w:p>
    <w:p w:rsidR="00B958B8" w:rsidRDefault="00B958B8" w:rsidP="003528B8">
      <w:pPr>
        <w:jc w:val="both"/>
        <w:rPr>
          <w:rFonts w:ascii="Times New Roman" w:hAnsi="Times New Roman" w:cs="Times New Roman"/>
          <w:lang w:val="en-AU"/>
        </w:rPr>
      </w:pPr>
      <w:r>
        <w:rPr>
          <w:rFonts w:ascii="Times New Roman" w:hAnsi="Times New Roman" w:cs="Times New Roman"/>
          <w:lang w:val="en-AU"/>
        </w:rPr>
        <w:t>Finally, we wish Vanuatu all the success during your review process.</w:t>
      </w:r>
    </w:p>
    <w:p w:rsidR="00B958B8" w:rsidRDefault="00B958B8" w:rsidP="003528B8">
      <w:pPr>
        <w:jc w:val="both"/>
        <w:rPr>
          <w:rFonts w:ascii="Times New Roman" w:hAnsi="Times New Roman" w:cs="Times New Roman"/>
          <w:lang w:val="en-AU"/>
        </w:rPr>
      </w:pPr>
    </w:p>
    <w:p w:rsidR="00B958B8" w:rsidRDefault="00B958B8" w:rsidP="003528B8">
      <w:pPr>
        <w:jc w:val="both"/>
        <w:rPr>
          <w:rFonts w:ascii="Times New Roman" w:hAnsi="Times New Roman" w:cs="Times New Roman"/>
          <w:lang w:val="en-AU"/>
        </w:rPr>
      </w:pPr>
    </w:p>
    <w:p w:rsidR="00B958B8" w:rsidRDefault="00B958B8" w:rsidP="003528B8">
      <w:pPr>
        <w:jc w:val="both"/>
        <w:rPr>
          <w:rFonts w:ascii="Times New Roman" w:hAnsi="Times New Roman" w:cs="Times New Roman"/>
          <w:lang w:val="en-AU"/>
        </w:rPr>
      </w:pPr>
      <w:r>
        <w:rPr>
          <w:rFonts w:ascii="Times New Roman" w:hAnsi="Times New Roman" w:cs="Times New Roman"/>
          <w:lang w:val="en-AU"/>
        </w:rPr>
        <w:t>Thank you</w:t>
      </w:r>
      <w:r w:rsidR="009E0A3F">
        <w:rPr>
          <w:rFonts w:ascii="Times New Roman" w:hAnsi="Times New Roman" w:cs="Times New Roman"/>
          <w:lang w:val="en-AU"/>
        </w:rPr>
        <w:t xml:space="preserve"> Mr President.</w:t>
      </w:r>
    </w:p>
    <w:p w:rsidR="00DA4B6F" w:rsidRPr="00C46B7F" w:rsidRDefault="00DA4B6F" w:rsidP="00C6627E">
      <w:pPr>
        <w:jc w:val="both"/>
        <w:rPr>
          <w:rFonts w:ascii="Times New Roman" w:hAnsi="Times New Roman" w:cs="Times New Roman"/>
          <w:u w:val="single"/>
          <w:lang w:val="en-AU"/>
        </w:rPr>
      </w:pPr>
      <w:r w:rsidRPr="00C46B7F">
        <w:rPr>
          <w:rFonts w:ascii="Times New Roman" w:hAnsi="Times New Roman" w:cs="Times New Roman"/>
          <w:u w:val="single"/>
          <w:lang w:val="en-AU"/>
        </w:rPr>
        <w:t xml:space="preserve"> </w:t>
      </w:r>
    </w:p>
    <w:sectPr w:rsidR="00DA4B6F" w:rsidRPr="00C46B7F" w:rsidSect="00D85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38"/>
    <w:rsid w:val="00024D4B"/>
    <w:rsid w:val="00043F6D"/>
    <w:rsid w:val="00044006"/>
    <w:rsid w:val="00081A46"/>
    <w:rsid w:val="000A7E84"/>
    <w:rsid w:val="000C1C4E"/>
    <w:rsid w:val="00123F74"/>
    <w:rsid w:val="00177FB0"/>
    <w:rsid w:val="00211E6B"/>
    <w:rsid w:val="002A6FA2"/>
    <w:rsid w:val="0034609D"/>
    <w:rsid w:val="003528B8"/>
    <w:rsid w:val="00444A45"/>
    <w:rsid w:val="005408A3"/>
    <w:rsid w:val="00553635"/>
    <w:rsid w:val="005D0E53"/>
    <w:rsid w:val="005F06E7"/>
    <w:rsid w:val="00655BDD"/>
    <w:rsid w:val="007643D3"/>
    <w:rsid w:val="00786EA4"/>
    <w:rsid w:val="007D4B64"/>
    <w:rsid w:val="00841438"/>
    <w:rsid w:val="00847833"/>
    <w:rsid w:val="00931C29"/>
    <w:rsid w:val="009E0A3F"/>
    <w:rsid w:val="00B5198D"/>
    <w:rsid w:val="00B958B8"/>
    <w:rsid w:val="00C46B7F"/>
    <w:rsid w:val="00C560E6"/>
    <w:rsid w:val="00C6627E"/>
    <w:rsid w:val="00C913D0"/>
    <w:rsid w:val="00CB3CD4"/>
    <w:rsid w:val="00D13F1E"/>
    <w:rsid w:val="00D60833"/>
    <w:rsid w:val="00D85264"/>
    <w:rsid w:val="00D949B6"/>
    <w:rsid w:val="00DA4B6F"/>
    <w:rsid w:val="00E41E85"/>
    <w:rsid w:val="00E915A7"/>
    <w:rsid w:val="00EC6919"/>
    <w:rsid w:val="00F4547D"/>
    <w:rsid w:val="00FE39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833"/>
    <w:pPr>
      <w:spacing w:before="100" w:beforeAutospacing="1" w:after="100" w:afterAutospacing="1"/>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83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0095">
      <w:bodyDiv w:val="1"/>
      <w:marLeft w:val="0"/>
      <w:marRight w:val="0"/>
      <w:marTop w:val="0"/>
      <w:marBottom w:val="0"/>
      <w:divBdr>
        <w:top w:val="none" w:sz="0" w:space="0" w:color="auto"/>
        <w:left w:val="none" w:sz="0" w:space="0" w:color="auto"/>
        <w:bottom w:val="none" w:sz="0" w:space="0" w:color="auto"/>
        <w:right w:val="none" w:sz="0" w:space="0" w:color="auto"/>
      </w:divBdr>
      <w:divsChild>
        <w:div w:id="254829812">
          <w:marLeft w:val="0"/>
          <w:marRight w:val="0"/>
          <w:marTop w:val="0"/>
          <w:marBottom w:val="0"/>
          <w:divBdr>
            <w:top w:val="none" w:sz="0" w:space="0" w:color="auto"/>
            <w:left w:val="none" w:sz="0" w:space="0" w:color="auto"/>
            <w:bottom w:val="none" w:sz="0" w:space="0" w:color="auto"/>
            <w:right w:val="none" w:sz="0" w:space="0" w:color="auto"/>
          </w:divBdr>
          <w:divsChild>
            <w:div w:id="1702045689">
              <w:marLeft w:val="0"/>
              <w:marRight w:val="0"/>
              <w:marTop w:val="0"/>
              <w:marBottom w:val="0"/>
              <w:divBdr>
                <w:top w:val="none" w:sz="0" w:space="0" w:color="auto"/>
                <w:left w:val="none" w:sz="0" w:space="0" w:color="auto"/>
                <w:bottom w:val="none" w:sz="0" w:space="0" w:color="auto"/>
                <w:right w:val="none" w:sz="0" w:space="0" w:color="auto"/>
              </w:divBdr>
              <w:divsChild>
                <w:div w:id="3786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0482">
      <w:bodyDiv w:val="1"/>
      <w:marLeft w:val="0"/>
      <w:marRight w:val="0"/>
      <w:marTop w:val="0"/>
      <w:marBottom w:val="0"/>
      <w:divBdr>
        <w:top w:val="none" w:sz="0" w:space="0" w:color="auto"/>
        <w:left w:val="none" w:sz="0" w:space="0" w:color="auto"/>
        <w:bottom w:val="none" w:sz="0" w:space="0" w:color="auto"/>
        <w:right w:val="none" w:sz="0" w:space="0" w:color="auto"/>
      </w:divBdr>
    </w:div>
    <w:div w:id="1634287716">
      <w:bodyDiv w:val="1"/>
      <w:marLeft w:val="0"/>
      <w:marRight w:val="0"/>
      <w:marTop w:val="0"/>
      <w:marBottom w:val="0"/>
      <w:divBdr>
        <w:top w:val="none" w:sz="0" w:space="0" w:color="auto"/>
        <w:left w:val="none" w:sz="0" w:space="0" w:color="auto"/>
        <w:bottom w:val="none" w:sz="0" w:space="0" w:color="auto"/>
        <w:right w:val="none" w:sz="0" w:space="0" w:color="auto"/>
      </w:divBdr>
      <w:divsChild>
        <w:div w:id="2085181345">
          <w:marLeft w:val="0"/>
          <w:marRight w:val="0"/>
          <w:marTop w:val="0"/>
          <w:marBottom w:val="0"/>
          <w:divBdr>
            <w:top w:val="none" w:sz="0" w:space="0" w:color="auto"/>
            <w:left w:val="none" w:sz="0" w:space="0" w:color="auto"/>
            <w:bottom w:val="none" w:sz="0" w:space="0" w:color="auto"/>
            <w:right w:val="none" w:sz="0" w:space="0" w:color="auto"/>
          </w:divBdr>
          <w:divsChild>
            <w:div w:id="1934170490">
              <w:marLeft w:val="0"/>
              <w:marRight w:val="0"/>
              <w:marTop w:val="0"/>
              <w:marBottom w:val="0"/>
              <w:divBdr>
                <w:top w:val="none" w:sz="0" w:space="0" w:color="auto"/>
                <w:left w:val="none" w:sz="0" w:space="0" w:color="auto"/>
                <w:bottom w:val="none" w:sz="0" w:space="0" w:color="auto"/>
                <w:right w:val="none" w:sz="0" w:space="0" w:color="auto"/>
              </w:divBdr>
              <w:divsChild>
                <w:div w:id="12661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63175">
      <w:bodyDiv w:val="1"/>
      <w:marLeft w:val="0"/>
      <w:marRight w:val="0"/>
      <w:marTop w:val="0"/>
      <w:marBottom w:val="0"/>
      <w:divBdr>
        <w:top w:val="none" w:sz="0" w:space="0" w:color="auto"/>
        <w:left w:val="none" w:sz="0" w:space="0" w:color="auto"/>
        <w:bottom w:val="none" w:sz="0" w:space="0" w:color="auto"/>
        <w:right w:val="none" w:sz="0" w:space="0" w:color="auto"/>
      </w:divBdr>
      <w:divsChild>
        <w:div w:id="1442147485">
          <w:marLeft w:val="0"/>
          <w:marRight w:val="0"/>
          <w:marTop w:val="0"/>
          <w:marBottom w:val="0"/>
          <w:divBdr>
            <w:top w:val="none" w:sz="0" w:space="0" w:color="auto"/>
            <w:left w:val="none" w:sz="0" w:space="0" w:color="auto"/>
            <w:bottom w:val="none" w:sz="0" w:space="0" w:color="auto"/>
            <w:right w:val="none" w:sz="0" w:space="0" w:color="auto"/>
          </w:divBdr>
          <w:divsChild>
            <w:div w:id="1761174711">
              <w:marLeft w:val="0"/>
              <w:marRight w:val="0"/>
              <w:marTop w:val="0"/>
              <w:marBottom w:val="0"/>
              <w:divBdr>
                <w:top w:val="none" w:sz="0" w:space="0" w:color="auto"/>
                <w:left w:val="none" w:sz="0" w:space="0" w:color="auto"/>
                <w:bottom w:val="none" w:sz="0" w:space="0" w:color="auto"/>
                <w:right w:val="none" w:sz="0" w:space="0" w:color="auto"/>
              </w:divBdr>
              <w:divsChild>
                <w:div w:id="1500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8582">
      <w:bodyDiv w:val="1"/>
      <w:marLeft w:val="0"/>
      <w:marRight w:val="0"/>
      <w:marTop w:val="0"/>
      <w:marBottom w:val="0"/>
      <w:divBdr>
        <w:top w:val="none" w:sz="0" w:space="0" w:color="auto"/>
        <w:left w:val="none" w:sz="0" w:space="0" w:color="auto"/>
        <w:bottom w:val="none" w:sz="0" w:space="0" w:color="auto"/>
        <w:right w:val="none" w:sz="0" w:space="0" w:color="auto"/>
      </w:divBdr>
      <w:divsChild>
        <w:div w:id="104691280">
          <w:marLeft w:val="0"/>
          <w:marRight w:val="0"/>
          <w:marTop w:val="0"/>
          <w:marBottom w:val="0"/>
          <w:divBdr>
            <w:top w:val="none" w:sz="0" w:space="0" w:color="auto"/>
            <w:left w:val="none" w:sz="0" w:space="0" w:color="auto"/>
            <w:bottom w:val="none" w:sz="0" w:space="0" w:color="auto"/>
            <w:right w:val="none" w:sz="0" w:space="0" w:color="auto"/>
          </w:divBdr>
          <w:divsChild>
            <w:div w:id="483474083">
              <w:marLeft w:val="0"/>
              <w:marRight w:val="0"/>
              <w:marTop w:val="0"/>
              <w:marBottom w:val="0"/>
              <w:divBdr>
                <w:top w:val="none" w:sz="0" w:space="0" w:color="auto"/>
                <w:left w:val="none" w:sz="0" w:space="0" w:color="auto"/>
                <w:bottom w:val="none" w:sz="0" w:space="0" w:color="auto"/>
                <w:right w:val="none" w:sz="0" w:space="0" w:color="auto"/>
              </w:divBdr>
              <w:divsChild>
                <w:div w:id="21189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D3EC3-B144-4BC5-AC66-483B16E3E347}"/>
</file>

<file path=customXml/itemProps2.xml><?xml version="1.0" encoding="utf-8"?>
<ds:datastoreItem xmlns:ds="http://schemas.openxmlformats.org/officeDocument/2006/customXml" ds:itemID="{16C5761D-F516-4311-AB29-FA058C3BE0C8}"/>
</file>

<file path=customXml/itemProps3.xml><?xml version="1.0" encoding="utf-8"?>
<ds:datastoreItem xmlns:ds="http://schemas.openxmlformats.org/officeDocument/2006/customXml" ds:itemID="{30474F10-C3D6-4E7D-908E-1EFEBF076C7A}"/>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welduhelen93@gmail.com</dc:creator>
  <cp:lastModifiedBy>solomonislands03</cp:lastModifiedBy>
  <cp:revision>2</cp:revision>
  <cp:lastPrinted>2019-01-22T15:14:00Z</cp:lastPrinted>
  <dcterms:created xsi:type="dcterms:W3CDTF">2019-01-23T14:30:00Z</dcterms:created>
  <dcterms:modified xsi:type="dcterms:W3CDTF">2019-01-23T14:30:00Z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